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</w:p>
    <w:p w:rsidR="00E40D8F" w:rsidRPr="00E40D8F" w:rsidRDefault="00E40D8F" w:rsidP="00E40D8F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E40D8F" w:rsidRPr="00E40D8F" w:rsidRDefault="00E40D8F" w:rsidP="00E40D8F">
      <w:pPr>
        <w:jc w:val="center"/>
        <w:rPr>
          <w:sz w:val="32"/>
          <w:szCs w:val="32"/>
        </w:rPr>
      </w:pPr>
    </w:p>
    <w:p w:rsidR="00E40D8F" w:rsidRPr="00E40D8F" w:rsidRDefault="00E40D8F" w:rsidP="00E40D8F">
      <w:pPr>
        <w:rPr>
          <w:sz w:val="28"/>
          <w:szCs w:val="28"/>
        </w:rPr>
      </w:pPr>
      <w:r w:rsidRPr="00E40D8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29</w:t>
      </w:r>
      <w:r w:rsidRPr="00E40D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E40D8F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E40D8F">
        <w:rPr>
          <w:sz w:val="28"/>
          <w:szCs w:val="28"/>
          <w:u w:val="single"/>
        </w:rPr>
        <w:t xml:space="preserve"> г. № 1</w:t>
      </w:r>
      <w:r>
        <w:rPr>
          <w:sz w:val="28"/>
          <w:szCs w:val="28"/>
          <w:u w:val="single"/>
        </w:rPr>
        <w:t>19</w:t>
      </w:r>
      <w:r w:rsidRPr="00E40D8F">
        <w:rPr>
          <w:sz w:val="28"/>
          <w:szCs w:val="28"/>
          <w:u w:val="single"/>
        </w:rPr>
        <w:t xml:space="preserve"> </w:t>
      </w:r>
      <w:r w:rsidRPr="00E40D8F">
        <w:rPr>
          <w:sz w:val="28"/>
          <w:szCs w:val="28"/>
        </w:rPr>
        <w:t xml:space="preserve">               </w:t>
      </w:r>
    </w:p>
    <w:p w:rsidR="00E40D8F" w:rsidRPr="00E40D8F" w:rsidRDefault="00E40D8F" w:rsidP="00E40D8F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Default="002016F9" w:rsidP="000D57FC">
      <w:pPr>
        <w:jc w:val="center"/>
        <w:rPr>
          <w:sz w:val="38"/>
        </w:rPr>
      </w:pP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CD5AE5" w:rsidTr="002016F9">
        <w:tc>
          <w:tcPr>
            <w:tcW w:w="4644" w:type="dxa"/>
          </w:tcPr>
          <w:p w:rsidR="002016F9" w:rsidRPr="00CD5AE5" w:rsidRDefault="002016F9" w:rsidP="00E40D8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</w:t>
            </w:r>
            <w:r w:rsidR="00C5788A" w:rsidRPr="00CD5AE5">
              <w:rPr>
                <w:b/>
                <w:sz w:val="28"/>
                <w:szCs w:val="28"/>
              </w:rPr>
              <w:t xml:space="preserve">антикоррупционному просвещению </w:t>
            </w:r>
            <w:r w:rsidRPr="00CD5AE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40D8F">
              <w:rPr>
                <w:b/>
                <w:sz w:val="28"/>
                <w:szCs w:val="28"/>
              </w:rPr>
              <w:t>Заброденском</w:t>
            </w:r>
            <w:proofErr w:type="spellEnd"/>
            <w:r w:rsidR="00E40D8F">
              <w:rPr>
                <w:b/>
                <w:sz w:val="28"/>
                <w:szCs w:val="28"/>
              </w:rPr>
              <w:t xml:space="preserve">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201</w:t>
            </w:r>
            <w:r w:rsidR="00CD5AE5" w:rsidRPr="00CD5AE5">
              <w:rPr>
                <w:b/>
                <w:sz w:val="28"/>
                <w:szCs w:val="28"/>
              </w:rPr>
              <w:t>8</w:t>
            </w:r>
            <w:r w:rsidRPr="00CD5AE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CD5AE5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CD5AE5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C5788A" w:rsidRPr="00CD5AE5" w:rsidRDefault="00C5788A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A1532F" w:rsidRPr="00CD5AE5" w:rsidRDefault="00A1532F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 xml:space="preserve">1. Утвердить </w:t>
      </w:r>
      <w:proofErr w:type="gramStart"/>
      <w:r w:rsidRPr="00CD5AE5">
        <w:rPr>
          <w:sz w:val="28"/>
          <w:szCs w:val="28"/>
        </w:rPr>
        <w:t>прилагаемый  план</w:t>
      </w:r>
      <w:proofErr w:type="gramEnd"/>
      <w:r w:rsidRPr="00CD5AE5">
        <w:rPr>
          <w:sz w:val="28"/>
          <w:szCs w:val="28"/>
        </w:rPr>
        <w:t xml:space="preserve"> мероприятий по</w:t>
      </w:r>
      <w:r w:rsidR="00C5788A" w:rsidRPr="00CD5AE5">
        <w:rPr>
          <w:sz w:val="28"/>
          <w:szCs w:val="28"/>
        </w:rPr>
        <w:t xml:space="preserve"> антикоррупционному просвещению в </w:t>
      </w:r>
      <w:proofErr w:type="spellStart"/>
      <w:r w:rsidR="00E40D8F" w:rsidRPr="00E40D8F">
        <w:rPr>
          <w:sz w:val="28"/>
          <w:szCs w:val="28"/>
        </w:rPr>
        <w:t>Заброденском</w:t>
      </w:r>
      <w:proofErr w:type="spellEnd"/>
      <w:r w:rsidR="00E40D8F" w:rsidRPr="00E40D8F">
        <w:rPr>
          <w:sz w:val="28"/>
          <w:szCs w:val="28"/>
        </w:rPr>
        <w:t xml:space="preserve"> сельском поселении </w:t>
      </w:r>
      <w:r w:rsidR="00C5788A" w:rsidRPr="00CD5AE5">
        <w:rPr>
          <w:sz w:val="28"/>
          <w:szCs w:val="28"/>
        </w:rPr>
        <w:t>на 201</w:t>
      </w:r>
      <w:r w:rsidR="00CD5AE5">
        <w:rPr>
          <w:sz w:val="28"/>
          <w:szCs w:val="28"/>
        </w:rPr>
        <w:t>8</w:t>
      </w:r>
      <w:r w:rsidR="00C5788A" w:rsidRPr="00CD5AE5">
        <w:rPr>
          <w:sz w:val="28"/>
          <w:szCs w:val="28"/>
        </w:rPr>
        <w:t xml:space="preserve"> год</w:t>
      </w:r>
      <w:r w:rsidRPr="00CD5AE5">
        <w:rPr>
          <w:sz w:val="28"/>
          <w:szCs w:val="28"/>
        </w:rPr>
        <w:t>.</w:t>
      </w:r>
    </w:p>
    <w:p w:rsidR="00A1532F" w:rsidRPr="00CD5AE5" w:rsidRDefault="00155EAB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</w:t>
      </w:r>
      <w:r w:rsidR="00A1532F" w:rsidRPr="00CD5AE5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CD5AE5" w:rsidRDefault="00F945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F945F9" w:rsidRPr="00CD5AE5" w:rsidRDefault="00F945F9" w:rsidP="00C923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40D8F" w:rsidRPr="00E40D8F" w:rsidRDefault="00E40D8F" w:rsidP="00E40D8F">
      <w:pPr>
        <w:spacing w:line="276" w:lineRule="auto"/>
        <w:jc w:val="both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 xml:space="preserve">Глава </w:t>
      </w:r>
    </w:p>
    <w:p w:rsidR="00E40D8F" w:rsidRPr="00E40D8F" w:rsidRDefault="00E40D8F" w:rsidP="00E40D8F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E40D8F">
        <w:rPr>
          <w:b/>
          <w:sz w:val="28"/>
          <w:szCs w:val="28"/>
        </w:rPr>
        <w:t>Заброденского</w:t>
      </w:r>
      <w:proofErr w:type="spellEnd"/>
      <w:r w:rsidRPr="00E40D8F">
        <w:rPr>
          <w:b/>
          <w:sz w:val="28"/>
          <w:szCs w:val="28"/>
        </w:rPr>
        <w:t xml:space="preserve"> сельского поселения                                           Е.И. Дубинин</w:t>
      </w:r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55EAB" w:rsidRPr="00155EAB" w:rsidRDefault="00155EAB" w:rsidP="00263231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263231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323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55EAB" w:rsidRPr="00155EAB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155EAB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706887">
        <w:rPr>
          <w:rFonts w:eastAsiaTheme="minorEastAsia" w:cstheme="minorBidi"/>
          <w:bCs/>
          <w:sz w:val="28"/>
          <w:szCs w:val="28"/>
        </w:rPr>
        <w:t>29</w:t>
      </w:r>
      <w:r w:rsidRPr="00155EAB">
        <w:rPr>
          <w:rFonts w:eastAsiaTheme="minorEastAsia" w:cstheme="minorBidi"/>
          <w:bCs/>
          <w:sz w:val="28"/>
          <w:szCs w:val="28"/>
        </w:rPr>
        <w:t xml:space="preserve"> </w:t>
      </w:r>
      <w:r w:rsidR="00706887">
        <w:rPr>
          <w:rFonts w:eastAsiaTheme="minorEastAsia" w:cstheme="minorBidi"/>
          <w:bCs/>
          <w:sz w:val="28"/>
          <w:szCs w:val="28"/>
        </w:rPr>
        <w:t xml:space="preserve">декабря </w:t>
      </w:r>
      <w:r w:rsidRPr="00155EAB">
        <w:rPr>
          <w:rFonts w:eastAsiaTheme="minorEastAsia" w:cstheme="minorBidi"/>
          <w:bCs/>
          <w:sz w:val="28"/>
          <w:szCs w:val="28"/>
        </w:rPr>
        <w:t>201</w:t>
      </w:r>
      <w:r w:rsidR="00CD5AE5">
        <w:rPr>
          <w:rFonts w:eastAsiaTheme="minorEastAsia" w:cstheme="minorBidi"/>
          <w:bCs/>
          <w:sz w:val="28"/>
          <w:szCs w:val="28"/>
        </w:rPr>
        <w:t>7</w:t>
      </w:r>
      <w:r w:rsidRPr="00155EAB">
        <w:rPr>
          <w:rFonts w:eastAsiaTheme="minorEastAsia" w:cstheme="minorBidi"/>
          <w:bCs/>
          <w:sz w:val="28"/>
          <w:szCs w:val="28"/>
        </w:rPr>
        <w:t xml:space="preserve"> г. №</w:t>
      </w:r>
      <w:r w:rsidR="00E40D8F">
        <w:rPr>
          <w:rFonts w:eastAsiaTheme="minorEastAsia" w:cstheme="minorBidi"/>
          <w:bCs/>
          <w:sz w:val="28"/>
          <w:szCs w:val="28"/>
        </w:rPr>
        <w:t>11</w:t>
      </w:r>
      <w:r w:rsidR="00706887">
        <w:rPr>
          <w:rFonts w:eastAsiaTheme="minorEastAsia" w:cstheme="minorBidi"/>
          <w:bCs/>
          <w:sz w:val="28"/>
          <w:szCs w:val="28"/>
        </w:rPr>
        <w:t>9</w:t>
      </w:r>
      <w:r w:rsidRPr="00155EAB">
        <w:rPr>
          <w:rFonts w:eastAsiaTheme="minorEastAsia" w:cstheme="minorBidi"/>
          <w:bCs/>
          <w:sz w:val="28"/>
          <w:szCs w:val="28"/>
        </w:rPr>
        <w:t xml:space="preserve"> 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155EAB" w:rsidP="00155EAB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proofErr w:type="spellStart"/>
      <w:r w:rsidR="00E40D8F">
        <w:rPr>
          <w:rFonts w:eastAsiaTheme="minorEastAsia" w:cstheme="minorBidi"/>
          <w:b/>
          <w:bCs/>
          <w:sz w:val="28"/>
          <w:szCs w:val="28"/>
        </w:rPr>
        <w:t>Заброденском</w:t>
      </w:r>
      <w:proofErr w:type="spellEnd"/>
      <w:r w:rsidR="00E40D8F">
        <w:rPr>
          <w:rFonts w:eastAsiaTheme="minorEastAsia" w:cstheme="minorBidi"/>
          <w:b/>
          <w:bCs/>
          <w:sz w:val="28"/>
          <w:szCs w:val="28"/>
        </w:rPr>
        <w:t xml:space="preserve">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201</w:t>
      </w:r>
      <w:r w:rsidR="00CD5AE5">
        <w:rPr>
          <w:rFonts w:eastAsiaTheme="minorEastAsia" w:cstheme="minorBidi"/>
          <w:b/>
          <w:bCs/>
          <w:sz w:val="28"/>
          <w:szCs w:val="28"/>
        </w:rPr>
        <w:t>8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CD5AE5" w:rsidRPr="00155EAB" w:rsidRDefault="00CD5AE5" w:rsidP="00155EAB">
      <w:pPr>
        <w:jc w:val="center"/>
        <w:rPr>
          <w:rFonts w:eastAsiaTheme="minorEastAsia" w:cstheme="minorBidi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</w:tr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</w:tr>
      <w:tr w:rsidR="00CD5AE5" w:rsidRPr="00CD5AE5" w:rsidTr="00CD5AE5">
        <w:tc>
          <w:tcPr>
            <w:tcW w:w="15877" w:type="dxa"/>
            <w:gridSpan w:val="4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</w:tr>
      <w:tr w:rsidR="005E34DA" w:rsidRPr="00CD5AE5" w:rsidTr="00CD5AE5">
        <w:tc>
          <w:tcPr>
            <w:tcW w:w="709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5670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</w:t>
            </w:r>
            <w:r w:rsidRPr="00CD5AE5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Заброденского</w:t>
            </w:r>
            <w:proofErr w:type="spellEnd"/>
            <w:r w:rsidR="00DC4F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75639">
              <w:rPr>
                <w:sz w:val="28"/>
                <w:szCs w:val="28"/>
              </w:rPr>
              <w:t>Проведение семинаров-совещаний, круглых столов с должнос</w:t>
            </w:r>
            <w:bookmarkStart w:id="0" w:name="_GoBack"/>
            <w:bookmarkEnd w:id="0"/>
            <w:r w:rsidRPr="00775639">
              <w:rPr>
                <w:sz w:val="28"/>
                <w:szCs w:val="28"/>
              </w:rPr>
              <w:t xml:space="preserve">тными лицами, ответственными за работу по профилактике коррупционных и иных правонарушений в </w:t>
            </w:r>
            <w:r>
              <w:rPr>
                <w:sz w:val="28"/>
                <w:szCs w:val="28"/>
              </w:rPr>
              <w:t>муниципальных учреждениях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Заброденского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Раздел II. Антикоррупционная пропаганда</w:t>
            </w:r>
          </w:p>
        </w:tc>
      </w:tr>
      <w:tr w:rsidR="00775639" w:rsidRPr="00CD5AE5" w:rsidTr="00CD5AE5">
        <w:trPr>
          <w:trHeight w:val="331"/>
        </w:trPr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Размещение информационных стендов, посвящённых антикоррупционному просвещению в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DC4FB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4FB2">
              <w:rPr>
                <w:sz w:val="28"/>
                <w:szCs w:val="28"/>
              </w:rPr>
              <w:t>Заброденского</w:t>
            </w:r>
            <w:proofErr w:type="spellEnd"/>
            <w:r w:rsidRPr="00DC4F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III. Иные мероприятия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Оказание консультативной помощи работникам </w:t>
            </w:r>
            <w:r w:rsidRPr="007A7B56">
              <w:rPr>
                <w:sz w:val="28"/>
                <w:szCs w:val="28"/>
              </w:rPr>
              <w:t>муниципальных учреждениях</w:t>
            </w:r>
            <w:r w:rsidRPr="00CD5AE5">
              <w:rPr>
                <w:sz w:val="28"/>
                <w:szCs w:val="28"/>
              </w:rPr>
              <w:t>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Проведение мероприятий по антикоррупционному просвещению в муниципальных учреждениях в соответствии с </w:t>
            </w:r>
            <w:r>
              <w:rPr>
                <w:sz w:val="28"/>
                <w:szCs w:val="28"/>
              </w:rPr>
              <w:t>Федеральным</w:t>
            </w:r>
            <w:r w:rsidRPr="00CD5AE5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CD5AE5">
              <w:rPr>
                <w:sz w:val="28"/>
                <w:szCs w:val="28"/>
              </w:rPr>
              <w:t xml:space="preserve"> от 25 декабря 2008 г. N 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IV. Контроль за выполнением мероприятий, предусмотренных настоящим Планом</w:t>
            </w:r>
          </w:p>
        </w:tc>
      </w:tr>
      <w:tr w:rsidR="00263231" w:rsidRPr="00CD5AE5" w:rsidTr="00CD5AE5">
        <w:tc>
          <w:tcPr>
            <w:tcW w:w="709" w:type="dxa"/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Мониторинг реализации Плана</w:t>
            </w:r>
          </w:p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A7B56">
              <w:rPr>
                <w:sz w:val="28"/>
                <w:szCs w:val="28"/>
              </w:rPr>
              <w:t>Заброденского</w:t>
            </w:r>
            <w:proofErr w:type="spellEnd"/>
            <w:r w:rsidRPr="007A7B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</w:tbl>
    <w:p w:rsidR="00CD5AE5" w:rsidRPr="00CD5AE5" w:rsidRDefault="00CD5AE5" w:rsidP="00CD5AE5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63231">
      <w:headerReference w:type="default" r:id="rId7"/>
      <w:pgSz w:w="16838" w:h="11906" w:orient="landscape"/>
      <w:pgMar w:top="1701" w:right="568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79" w:rsidRDefault="00AB1E79">
      <w:r>
        <w:separator/>
      </w:r>
    </w:p>
  </w:endnote>
  <w:endnote w:type="continuationSeparator" w:id="0">
    <w:p w:rsidR="00AB1E79" w:rsidRDefault="00A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79" w:rsidRDefault="00AB1E79">
      <w:r>
        <w:separator/>
      </w:r>
    </w:p>
  </w:footnote>
  <w:footnote w:type="continuationSeparator" w:id="0">
    <w:p w:rsidR="00AB1E79" w:rsidRDefault="00AB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2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AB1E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55EAB"/>
    <w:rsid w:val="001D5EEF"/>
    <w:rsid w:val="001D5F3E"/>
    <w:rsid w:val="001F7363"/>
    <w:rsid w:val="002016F9"/>
    <w:rsid w:val="00262DE7"/>
    <w:rsid w:val="00263231"/>
    <w:rsid w:val="00296EDC"/>
    <w:rsid w:val="002B01F5"/>
    <w:rsid w:val="002C5080"/>
    <w:rsid w:val="00341E3B"/>
    <w:rsid w:val="00377602"/>
    <w:rsid w:val="00400E15"/>
    <w:rsid w:val="004625EB"/>
    <w:rsid w:val="00474F5C"/>
    <w:rsid w:val="00487C42"/>
    <w:rsid w:val="00504BC8"/>
    <w:rsid w:val="0059427F"/>
    <w:rsid w:val="005E042A"/>
    <w:rsid w:val="005E34DA"/>
    <w:rsid w:val="00623828"/>
    <w:rsid w:val="006D76F9"/>
    <w:rsid w:val="00703201"/>
    <w:rsid w:val="00706887"/>
    <w:rsid w:val="00715B46"/>
    <w:rsid w:val="00775639"/>
    <w:rsid w:val="007A7B56"/>
    <w:rsid w:val="008536A1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AB1E79"/>
    <w:rsid w:val="00B42AAE"/>
    <w:rsid w:val="00B7334D"/>
    <w:rsid w:val="00C25243"/>
    <w:rsid w:val="00C55EF6"/>
    <w:rsid w:val="00C5788A"/>
    <w:rsid w:val="00C72EA4"/>
    <w:rsid w:val="00C85D12"/>
    <w:rsid w:val="00C86E56"/>
    <w:rsid w:val="00C9230B"/>
    <w:rsid w:val="00CD4F7C"/>
    <w:rsid w:val="00CD5AE5"/>
    <w:rsid w:val="00CE501D"/>
    <w:rsid w:val="00CF1BE5"/>
    <w:rsid w:val="00D16480"/>
    <w:rsid w:val="00D254D8"/>
    <w:rsid w:val="00D3460D"/>
    <w:rsid w:val="00D538FF"/>
    <w:rsid w:val="00DC4FB2"/>
    <w:rsid w:val="00E26998"/>
    <w:rsid w:val="00E40D8F"/>
    <w:rsid w:val="00F25ED6"/>
    <w:rsid w:val="00F30FAE"/>
    <w:rsid w:val="00F7425A"/>
    <w:rsid w:val="00F83150"/>
    <w:rsid w:val="00F945F9"/>
    <w:rsid w:val="00FA1D36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C2DD"/>
  <w15:docId w15:val="{9F0F7AC1-9628-46CD-9D34-7F10615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5139-BD7C-4E7F-B792-68541C28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4</cp:revision>
  <cp:lastPrinted>2019-02-07T14:05:00Z</cp:lastPrinted>
  <dcterms:created xsi:type="dcterms:W3CDTF">2019-03-26T10:46:00Z</dcterms:created>
  <dcterms:modified xsi:type="dcterms:W3CDTF">2019-03-26T11:39:00Z</dcterms:modified>
</cp:coreProperties>
</file>