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DB" w:rsidRDefault="00B608D9" w:rsidP="00B608D9">
      <w:pPr>
        <w:pStyle w:val="ac"/>
        <w:ind w:right="-3"/>
        <w:jc w:val="center"/>
        <w:rPr>
          <w:b/>
          <w:bCs/>
          <w:szCs w:val="28"/>
        </w:rPr>
      </w:pPr>
      <w:r w:rsidRPr="00E400BA">
        <w:rPr>
          <w:b/>
          <w:bCs/>
          <w:szCs w:val="28"/>
        </w:rPr>
        <w:t>АДМИНИСТРАЦИЯ</w:t>
      </w:r>
    </w:p>
    <w:p w:rsidR="00B608D9" w:rsidRPr="00E400BA" w:rsidRDefault="00B608D9" w:rsidP="00B608D9">
      <w:pPr>
        <w:pStyle w:val="ac"/>
        <w:ind w:right="-3"/>
        <w:jc w:val="center"/>
        <w:rPr>
          <w:b/>
          <w:bCs/>
          <w:szCs w:val="28"/>
        </w:rPr>
      </w:pPr>
      <w:r w:rsidRPr="00E400BA">
        <w:rPr>
          <w:b/>
          <w:bCs/>
          <w:szCs w:val="28"/>
        </w:rPr>
        <w:t xml:space="preserve"> ЗАБРОДЕНСКОГО СЕЛЬСКОГО ПОСЕЛЕНИЯ</w:t>
      </w:r>
    </w:p>
    <w:p w:rsidR="00B608D9" w:rsidRPr="00E400BA" w:rsidRDefault="00B608D9" w:rsidP="00B608D9">
      <w:pPr>
        <w:pStyle w:val="ac"/>
        <w:ind w:right="-3"/>
        <w:jc w:val="center"/>
        <w:rPr>
          <w:b/>
          <w:bCs/>
          <w:szCs w:val="28"/>
        </w:rPr>
      </w:pPr>
      <w:r w:rsidRPr="00E400BA">
        <w:rPr>
          <w:b/>
          <w:bCs/>
          <w:szCs w:val="28"/>
        </w:rPr>
        <w:t>КАЛАЧЕЕВСКОГО МУНИЦИПАЛЬНОГО РАЙОНА</w:t>
      </w:r>
    </w:p>
    <w:p w:rsidR="00B608D9" w:rsidRPr="00E400BA" w:rsidRDefault="00B608D9" w:rsidP="00B608D9">
      <w:pPr>
        <w:pStyle w:val="ac"/>
        <w:ind w:right="-3"/>
        <w:jc w:val="center"/>
        <w:rPr>
          <w:b/>
          <w:bCs/>
          <w:szCs w:val="28"/>
        </w:rPr>
      </w:pPr>
      <w:r w:rsidRPr="00E400BA">
        <w:rPr>
          <w:b/>
          <w:bCs/>
          <w:szCs w:val="28"/>
        </w:rPr>
        <w:t>ВОРОНЕЖСКОЙ ОБЛАСТИ</w:t>
      </w:r>
    </w:p>
    <w:p w:rsidR="00B608D9" w:rsidRPr="00F9360C" w:rsidRDefault="00B608D9" w:rsidP="00B608D9">
      <w:pPr>
        <w:pStyle w:val="ac"/>
        <w:rPr>
          <w:b/>
          <w:bCs/>
          <w:sz w:val="24"/>
          <w:szCs w:val="24"/>
        </w:rPr>
      </w:pPr>
    </w:p>
    <w:p w:rsidR="00B608D9" w:rsidRPr="00E400BA" w:rsidRDefault="00B608D9" w:rsidP="00B608D9">
      <w:pPr>
        <w:pStyle w:val="ac"/>
        <w:tabs>
          <w:tab w:val="left" w:pos="9920"/>
        </w:tabs>
        <w:ind w:right="-3"/>
        <w:jc w:val="center"/>
        <w:rPr>
          <w:b/>
          <w:bCs/>
          <w:sz w:val="32"/>
          <w:szCs w:val="32"/>
        </w:rPr>
      </w:pPr>
      <w:r w:rsidRPr="00E400BA">
        <w:rPr>
          <w:b/>
          <w:bCs/>
          <w:sz w:val="32"/>
          <w:szCs w:val="32"/>
        </w:rPr>
        <w:t>П О С Т А Н О В Л Е Н И Е</w:t>
      </w:r>
    </w:p>
    <w:p w:rsidR="00722474" w:rsidRDefault="00722474" w:rsidP="00966C2C">
      <w:pPr>
        <w:autoSpaceDE w:val="0"/>
        <w:autoSpaceDN w:val="0"/>
        <w:adjustRightInd w:val="0"/>
        <w:spacing w:after="0" w:line="240" w:lineRule="auto"/>
        <w:jc w:val="center"/>
        <w:rPr>
          <w:rFonts w:ascii="Times New Roman" w:hAnsi="Times New Roman" w:cs="Times New Roman"/>
          <w:bCs/>
          <w:sz w:val="28"/>
          <w:szCs w:val="28"/>
        </w:rPr>
      </w:pPr>
    </w:p>
    <w:p w:rsidR="0014771D" w:rsidRPr="00B432DC" w:rsidRDefault="0014771D" w:rsidP="0014771D">
      <w:pPr>
        <w:autoSpaceDE w:val="0"/>
        <w:autoSpaceDN w:val="0"/>
        <w:adjustRightInd w:val="0"/>
        <w:spacing w:after="0" w:line="240" w:lineRule="auto"/>
        <w:rPr>
          <w:rFonts w:ascii="Times New Roman" w:hAnsi="Times New Roman" w:cs="Times New Roman"/>
          <w:bCs/>
          <w:sz w:val="28"/>
          <w:szCs w:val="28"/>
          <w:u w:val="single"/>
        </w:rPr>
      </w:pPr>
      <w:r w:rsidRPr="00B432DC">
        <w:rPr>
          <w:rFonts w:ascii="Times New Roman" w:hAnsi="Times New Roman" w:cs="Times New Roman"/>
          <w:bCs/>
          <w:sz w:val="28"/>
          <w:szCs w:val="28"/>
          <w:u w:val="single"/>
        </w:rPr>
        <w:t xml:space="preserve">от </w:t>
      </w:r>
      <w:r w:rsidR="00444BF1" w:rsidRPr="00B432DC">
        <w:rPr>
          <w:rFonts w:ascii="Times New Roman" w:hAnsi="Times New Roman" w:cs="Times New Roman"/>
          <w:bCs/>
          <w:sz w:val="28"/>
          <w:szCs w:val="28"/>
          <w:u w:val="single"/>
        </w:rPr>
        <w:t>23</w:t>
      </w:r>
      <w:r w:rsidRPr="00B432DC">
        <w:rPr>
          <w:rFonts w:ascii="Times New Roman" w:hAnsi="Times New Roman" w:cs="Times New Roman"/>
          <w:bCs/>
          <w:sz w:val="28"/>
          <w:szCs w:val="28"/>
          <w:u w:val="single"/>
        </w:rPr>
        <w:t xml:space="preserve"> </w:t>
      </w:r>
      <w:r w:rsidR="00444BF1" w:rsidRPr="00B432DC">
        <w:rPr>
          <w:rFonts w:ascii="Times New Roman" w:hAnsi="Times New Roman" w:cs="Times New Roman"/>
          <w:bCs/>
          <w:sz w:val="28"/>
          <w:szCs w:val="28"/>
          <w:u w:val="single"/>
        </w:rPr>
        <w:t>декабря 2024</w:t>
      </w:r>
      <w:r w:rsidRPr="00B432DC">
        <w:rPr>
          <w:rFonts w:ascii="Times New Roman" w:hAnsi="Times New Roman" w:cs="Times New Roman"/>
          <w:bCs/>
          <w:sz w:val="28"/>
          <w:szCs w:val="28"/>
          <w:u w:val="single"/>
        </w:rPr>
        <w:t xml:space="preserve"> г. № 1</w:t>
      </w:r>
      <w:r w:rsidR="00444BF1" w:rsidRPr="00B432DC">
        <w:rPr>
          <w:rFonts w:ascii="Times New Roman" w:hAnsi="Times New Roman" w:cs="Times New Roman"/>
          <w:bCs/>
          <w:sz w:val="28"/>
          <w:szCs w:val="28"/>
          <w:u w:val="single"/>
        </w:rPr>
        <w:t>50</w:t>
      </w:r>
    </w:p>
    <w:p w:rsidR="00EB075E" w:rsidRPr="00B432DC" w:rsidRDefault="00EB075E" w:rsidP="00B608D9">
      <w:pPr>
        <w:autoSpaceDE w:val="0"/>
        <w:autoSpaceDN w:val="0"/>
        <w:adjustRightInd w:val="0"/>
        <w:spacing w:after="0" w:line="240" w:lineRule="auto"/>
        <w:rPr>
          <w:rFonts w:ascii="Times New Roman" w:hAnsi="Times New Roman" w:cs="Times New Roman"/>
          <w:bCs/>
          <w:sz w:val="28"/>
          <w:szCs w:val="28"/>
        </w:rPr>
      </w:pPr>
      <w:r w:rsidRPr="00B432DC">
        <w:rPr>
          <w:rFonts w:ascii="Times New Roman" w:hAnsi="Times New Roman" w:cs="Times New Roman"/>
          <w:bCs/>
          <w:sz w:val="28"/>
          <w:szCs w:val="28"/>
        </w:rPr>
        <w:t xml:space="preserve">       с. Заброды</w:t>
      </w:r>
    </w:p>
    <w:p w:rsidR="00722474" w:rsidRPr="00B432DC" w:rsidRDefault="00722474" w:rsidP="00203A5B">
      <w:pPr>
        <w:autoSpaceDE w:val="0"/>
        <w:autoSpaceDN w:val="0"/>
        <w:adjustRightInd w:val="0"/>
        <w:spacing w:after="0" w:line="240" w:lineRule="auto"/>
        <w:jc w:val="center"/>
        <w:rPr>
          <w:rFonts w:ascii="Times New Roman" w:hAnsi="Times New Roman" w:cs="Times New Roman"/>
          <w:bCs/>
          <w:sz w:val="28"/>
          <w:szCs w:val="28"/>
        </w:rPr>
      </w:pPr>
    </w:p>
    <w:p w:rsidR="00203A5B" w:rsidRPr="00CD28D2" w:rsidRDefault="000620D3" w:rsidP="00CD28D2">
      <w:pPr>
        <w:tabs>
          <w:tab w:val="left" w:pos="4111"/>
          <w:tab w:val="left" w:pos="4253"/>
        </w:tabs>
        <w:autoSpaceDE w:val="0"/>
        <w:autoSpaceDN w:val="0"/>
        <w:adjustRightInd w:val="0"/>
        <w:spacing w:after="0" w:line="240" w:lineRule="auto"/>
        <w:ind w:right="2835"/>
        <w:jc w:val="both"/>
        <w:rPr>
          <w:rFonts w:ascii="Times New Roman" w:hAnsi="Times New Roman" w:cs="Times New Roman"/>
          <w:b/>
          <w:bCs/>
          <w:sz w:val="26"/>
          <w:szCs w:val="26"/>
        </w:rPr>
      </w:pPr>
      <w:r w:rsidRPr="00CD28D2">
        <w:rPr>
          <w:rFonts w:ascii="Times New Roman" w:hAnsi="Times New Roman" w:cs="Times New Roman"/>
          <w:b/>
          <w:bCs/>
          <w:sz w:val="26"/>
          <w:szCs w:val="26"/>
        </w:rPr>
        <w:t>О внесении изменений в постановление администрации от 16.10.2019 г. №169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2020-2026 годы» (в редакции от 26.03.2020 г. №23, от 09.04.2020 г. №</w:t>
      </w:r>
      <w:r w:rsidR="00CD28D2" w:rsidRPr="00CD28D2">
        <w:rPr>
          <w:rFonts w:ascii="Times New Roman" w:hAnsi="Times New Roman" w:cs="Times New Roman"/>
          <w:b/>
          <w:bCs/>
          <w:sz w:val="26"/>
          <w:szCs w:val="26"/>
        </w:rPr>
        <w:t xml:space="preserve"> </w:t>
      </w:r>
      <w:r w:rsidRPr="00CD28D2">
        <w:rPr>
          <w:rFonts w:ascii="Times New Roman" w:hAnsi="Times New Roman" w:cs="Times New Roman"/>
          <w:b/>
          <w:bCs/>
          <w:sz w:val="26"/>
          <w:szCs w:val="26"/>
        </w:rPr>
        <w:t>28, от 07.05.2020 г. № 35, от 28.07.2020 г. № 57, от 21.10.2020 г. №</w:t>
      </w:r>
      <w:r w:rsidR="00CD28D2" w:rsidRPr="00CD28D2">
        <w:rPr>
          <w:rFonts w:ascii="Times New Roman" w:hAnsi="Times New Roman" w:cs="Times New Roman"/>
          <w:b/>
          <w:bCs/>
          <w:sz w:val="26"/>
          <w:szCs w:val="26"/>
        </w:rPr>
        <w:t xml:space="preserve"> </w:t>
      </w:r>
      <w:r w:rsidRPr="00CD28D2">
        <w:rPr>
          <w:rFonts w:ascii="Times New Roman" w:hAnsi="Times New Roman" w:cs="Times New Roman"/>
          <w:b/>
          <w:bCs/>
          <w:sz w:val="26"/>
          <w:szCs w:val="26"/>
        </w:rPr>
        <w:t>91, от 07.12.2020 г. №108, от 30.12.2020 г. №119, от 25.02.2021 г. №</w:t>
      </w:r>
      <w:r w:rsidR="00CD28D2" w:rsidRPr="00CD28D2">
        <w:rPr>
          <w:rFonts w:ascii="Times New Roman" w:hAnsi="Times New Roman" w:cs="Times New Roman"/>
          <w:b/>
          <w:bCs/>
          <w:sz w:val="26"/>
          <w:szCs w:val="26"/>
        </w:rPr>
        <w:t xml:space="preserve"> </w:t>
      </w:r>
      <w:r w:rsidRPr="00CD28D2">
        <w:rPr>
          <w:rFonts w:ascii="Times New Roman" w:hAnsi="Times New Roman" w:cs="Times New Roman"/>
          <w:b/>
          <w:bCs/>
          <w:sz w:val="26"/>
          <w:szCs w:val="26"/>
        </w:rPr>
        <w:t>18, от 07.04.2021 г. №36, от 28.04.2021 г. №50, от 28.06.2021 г. №67, от 01.09.2021 г. №88, от 30.12.2021 г. №133, от 22.02.2022 г. №15, от 14.04.2022 г. №36, от 18.05.2022 г. №48, от 27.06.2022 г. №56, от 22.11.2022 г. №96, от 06.12.2022 г. №130, от 30.12.2022 г. №151, от 16.02.2023 г. №21, от 05.06.2023 г. №73, от 24.11.2023 г. №151, от 29.12.2023 г. №189, от 14.02.2024 г. №11, от 18.06.2024 г. №63, от 25.10.2024 г. №118</w:t>
      </w:r>
      <w:r w:rsidR="00A46E30" w:rsidRPr="00CD28D2">
        <w:rPr>
          <w:rFonts w:ascii="Times New Roman" w:hAnsi="Times New Roman" w:cs="Times New Roman"/>
          <w:b/>
          <w:bCs/>
          <w:sz w:val="26"/>
          <w:szCs w:val="26"/>
        </w:rPr>
        <w:t>, от 27.11.2024 г. №137</w:t>
      </w:r>
      <w:r w:rsidRPr="00CD28D2">
        <w:rPr>
          <w:rFonts w:ascii="Times New Roman" w:hAnsi="Times New Roman" w:cs="Times New Roman"/>
          <w:b/>
          <w:bCs/>
          <w:sz w:val="26"/>
          <w:szCs w:val="26"/>
        </w:rPr>
        <w:t>)</w:t>
      </w:r>
    </w:p>
    <w:p w:rsidR="000620D3" w:rsidRPr="00CD28D2" w:rsidRDefault="000620D3" w:rsidP="000620D3">
      <w:pPr>
        <w:tabs>
          <w:tab w:val="left" w:pos="4111"/>
          <w:tab w:val="left" w:pos="4253"/>
        </w:tabs>
        <w:autoSpaceDE w:val="0"/>
        <w:autoSpaceDN w:val="0"/>
        <w:adjustRightInd w:val="0"/>
        <w:spacing w:after="0" w:line="240" w:lineRule="auto"/>
        <w:ind w:right="3401"/>
        <w:jc w:val="both"/>
        <w:rPr>
          <w:rFonts w:ascii="Times New Roman" w:hAnsi="Times New Roman" w:cs="Times New Roman"/>
          <w:b/>
          <w:bCs/>
          <w:sz w:val="26"/>
          <w:szCs w:val="26"/>
        </w:rPr>
      </w:pPr>
    </w:p>
    <w:p w:rsidR="006B0B96" w:rsidRPr="00CD28D2" w:rsidRDefault="00CF25BA" w:rsidP="00D40230">
      <w:pPr>
        <w:spacing w:after="0" w:line="240" w:lineRule="auto"/>
        <w:ind w:firstLine="709"/>
        <w:jc w:val="both"/>
        <w:rPr>
          <w:rFonts w:ascii="Times New Roman" w:eastAsia="Calibri" w:hAnsi="Times New Roman" w:cs="Times New Roman"/>
          <w:sz w:val="26"/>
          <w:szCs w:val="26"/>
          <w:highlight w:val="yellow"/>
        </w:rPr>
      </w:pPr>
      <w:r w:rsidRPr="00CD28D2">
        <w:rPr>
          <w:rFonts w:ascii="Times New Roman" w:eastAsia="Times New Roman" w:hAnsi="Times New Roman" w:cs="Times New Roman"/>
          <w:sz w:val="26"/>
          <w:szCs w:val="26"/>
          <w:lang w:eastAsia="ru-RU"/>
        </w:rPr>
        <w:t xml:space="preserve">В соответствии с постановлением администрации Заброденского поселения № </w:t>
      </w:r>
      <w:r w:rsidR="005E4CC4" w:rsidRPr="00CD28D2">
        <w:rPr>
          <w:rFonts w:ascii="Times New Roman" w:eastAsia="Times New Roman" w:hAnsi="Times New Roman" w:cs="Times New Roman"/>
          <w:sz w:val="26"/>
          <w:szCs w:val="26"/>
          <w:lang w:eastAsia="ru-RU"/>
        </w:rPr>
        <w:t>138</w:t>
      </w:r>
      <w:r w:rsidRPr="00CD28D2">
        <w:rPr>
          <w:rFonts w:ascii="Times New Roman" w:eastAsia="Times New Roman" w:hAnsi="Times New Roman" w:cs="Times New Roman"/>
          <w:sz w:val="26"/>
          <w:szCs w:val="26"/>
          <w:lang w:eastAsia="ru-RU"/>
        </w:rPr>
        <w:t xml:space="preserve"> от </w:t>
      </w:r>
      <w:r w:rsidR="005E4CC4" w:rsidRPr="00CD28D2">
        <w:rPr>
          <w:rFonts w:ascii="Times New Roman" w:eastAsia="Times New Roman" w:hAnsi="Times New Roman" w:cs="Times New Roman"/>
          <w:sz w:val="26"/>
          <w:szCs w:val="26"/>
          <w:lang w:eastAsia="ru-RU"/>
        </w:rPr>
        <w:t>11.10.2013</w:t>
      </w:r>
      <w:r w:rsidRPr="00CD28D2">
        <w:rPr>
          <w:rFonts w:ascii="Times New Roman" w:eastAsia="Times New Roman" w:hAnsi="Times New Roman" w:cs="Times New Roman"/>
          <w:sz w:val="26"/>
          <w:szCs w:val="26"/>
          <w:lang w:eastAsia="ru-RU"/>
        </w:rPr>
        <w:t xml:space="preserve"> г. «Об утверждении Порядка разработки,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w:t>
      </w:r>
      <w:r w:rsidR="00D21D83" w:rsidRPr="00CD28D2">
        <w:rPr>
          <w:rFonts w:ascii="Times New Roman" w:eastAsia="Times New Roman" w:hAnsi="Times New Roman" w:cs="Times New Roman"/>
          <w:sz w:val="26"/>
          <w:szCs w:val="26"/>
          <w:lang w:eastAsia="ru-RU"/>
        </w:rPr>
        <w:t xml:space="preserve"> (в редакции </w:t>
      </w:r>
      <w:r w:rsidR="006B0B96" w:rsidRPr="00CD28D2">
        <w:rPr>
          <w:rFonts w:ascii="Times New Roman" w:eastAsia="Calibri" w:hAnsi="Times New Roman" w:cs="Times New Roman"/>
          <w:sz w:val="26"/>
          <w:szCs w:val="26"/>
        </w:rPr>
        <w:t>от 29.05.2014 г. №68, от 19.05.2016 г. № 115, от 25.12.2018 г. № 153, от 16.10.2019</w:t>
      </w:r>
      <w:r w:rsidR="00550021" w:rsidRPr="00CD28D2">
        <w:rPr>
          <w:rFonts w:ascii="Times New Roman" w:eastAsia="Calibri" w:hAnsi="Times New Roman" w:cs="Times New Roman"/>
          <w:sz w:val="26"/>
          <w:szCs w:val="26"/>
        </w:rPr>
        <w:t xml:space="preserve"> г.</w:t>
      </w:r>
      <w:r w:rsidR="006B0B96" w:rsidRPr="00CD28D2">
        <w:rPr>
          <w:rFonts w:ascii="Times New Roman" w:eastAsia="Calibri" w:hAnsi="Times New Roman" w:cs="Times New Roman"/>
          <w:sz w:val="26"/>
          <w:szCs w:val="26"/>
        </w:rPr>
        <w:t xml:space="preserve"> № 167</w:t>
      </w:r>
      <w:r w:rsidR="00550021" w:rsidRPr="00CD28D2">
        <w:rPr>
          <w:rFonts w:ascii="Times New Roman" w:eastAsia="Calibri" w:hAnsi="Times New Roman" w:cs="Times New Roman"/>
          <w:sz w:val="26"/>
          <w:szCs w:val="26"/>
        </w:rPr>
        <w:t>,</w:t>
      </w:r>
      <w:r w:rsidR="009E6050" w:rsidRPr="00CD28D2">
        <w:rPr>
          <w:rFonts w:ascii="Times New Roman" w:eastAsia="Times New Roman" w:hAnsi="Times New Roman" w:cs="Times New Roman"/>
          <w:sz w:val="26"/>
          <w:szCs w:val="26"/>
          <w:lang w:eastAsia="ru-RU"/>
        </w:rPr>
        <w:t xml:space="preserve"> от</w:t>
      </w:r>
      <w:r w:rsidR="00444BF1" w:rsidRPr="00CD28D2">
        <w:rPr>
          <w:rFonts w:ascii="Times New Roman" w:eastAsia="Times New Roman" w:hAnsi="Times New Roman" w:cs="Times New Roman"/>
          <w:sz w:val="26"/>
          <w:szCs w:val="26"/>
          <w:lang w:eastAsia="ru-RU"/>
        </w:rPr>
        <w:t xml:space="preserve"> 23.12.2024 г. № 149</w:t>
      </w:r>
      <w:r w:rsidR="00D21D83" w:rsidRPr="00CD28D2">
        <w:rPr>
          <w:rFonts w:ascii="Times New Roman" w:eastAsia="Times New Roman" w:hAnsi="Times New Roman" w:cs="Times New Roman"/>
          <w:sz w:val="26"/>
          <w:szCs w:val="26"/>
          <w:lang w:eastAsia="ru-RU"/>
        </w:rPr>
        <w:t>)</w:t>
      </w:r>
      <w:r w:rsidRPr="00CD28D2">
        <w:rPr>
          <w:rFonts w:ascii="Times New Roman" w:eastAsia="Times New Roman" w:hAnsi="Times New Roman" w:cs="Times New Roman"/>
          <w:sz w:val="26"/>
          <w:szCs w:val="26"/>
          <w:lang w:eastAsia="ru-RU"/>
        </w:rPr>
        <w:t>,</w:t>
      </w:r>
      <w:r w:rsidR="0035540E" w:rsidRPr="00CD28D2">
        <w:rPr>
          <w:rFonts w:ascii="Times New Roman" w:eastAsia="Times New Roman" w:hAnsi="Times New Roman" w:cs="Times New Roman"/>
          <w:sz w:val="26"/>
          <w:szCs w:val="26"/>
          <w:lang w:eastAsia="ru-RU"/>
        </w:rPr>
        <w:t xml:space="preserve"> утвержденной Стратегии социально – экономического развития Калачеевского муниципального района на период до 2035 г.,</w:t>
      </w:r>
      <w:r w:rsidRPr="00CD28D2">
        <w:rPr>
          <w:rFonts w:ascii="Times New Roman" w:eastAsia="Times New Roman" w:hAnsi="Times New Roman" w:cs="Times New Roman"/>
          <w:sz w:val="26"/>
          <w:szCs w:val="26"/>
          <w:lang w:eastAsia="ru-RU"/>
        </w:rPr>
        <w:t xml:space="preserve"> </w:t>
      </w:r>
      <w:r w:rsidR="006D77E1" w:rsidRPr="00CD28D2">
        <w:rPr>
          <w:rFonts w:ascii="Times New Roman" w:hAnsi="Times New Roman" w:cs="Times New Roman"/>
          <w:bCs/>
          <w:sz w:val="26"/>
          <w:szCs w:val="26"/>
        </w:rPr>
        <w:t>администрация Заброденского сельского поселения Калачеевского муниципального района</w:t>
      </w:r>
      <w:r w:rsidR="0035540E" w:rsidRPr="00CD28D2">
        <w:rPr>
          <w:rFonts w:ascii="Times New Roman" w:hAnsi="Times New Roman" w:cs="Times New Roman"/>
          <w:bCs/>
          <w:sz w:val="26"/>
          <w:szCs w:val="26"/>
        </w:rPr>
        <w:t xml:space="preserve"> </w:t>
      </w:r>
      <w:r w:rsidR="006D77E1" w:rsidRPr="00CD28D2">
        <w:rPr>
          <w:rFonts w:ascii="Times New Roman" w:hAnsi="Times New Roman" w:cs="Times New Roman"/>
          <w:b/>
          <w:bCs/>
          <w:sz w:val="26"/>
          <w:szCs w:val="26"/>
        </w:rPr>
        <w:t>п о с т а н о в л я е т:</w:t>
      </w:r>
    </w:p>
    <w:p w:rsidR="008B077B" w:rsidRPr="00CD28D2" w:rsidRDefault="001731D0" w:rsidP="006B0B96">
      <w:pPr>
        <w:spacing w:after="0" w:line="240" w:lineRule="auto"/>
        <w:ind w:firstLine="709"/>
        <w:jc w:val="both"/>
        <w:rPr>
          <w:rFonts w:ascii="Times New Roman" w:hAnsi="Times New Roman" w:cs="Times New Roman"/>
          <w:bCs/>
          <w:sz w:val="26"/>
          <w:szCs w:val="26"/>
        </w:rPr>
      </w:pPr>
      <w:r w:rsidRPr="00CD28D2">
        <w:rPr>
          <w:rFonts w:ascii="Times New Roman" w:hAnsi="Times New Roman" w:cs="Times New Roman"/>
          <w:bCs/>
          <w:sz w:val="26"/>
          <w:szCs w:val="26"/>
        </w:rPr>
        <w:t>1.</w:t>
      </w:r>
      <w:r w:rsidR="005F3EBC" w:rsidRPr="00CD28D2">
        <w:rPr>
          <w:rFonts w:ascii="Times New Roman" w:hAnsi="Times New Roman" w:cs="Times New Roman"/>
          <w:bCs/>
          <w:sz w:val="26"/>
          <w:szCs w:val="26"/>
        </w:rPr>
        <w:t>Внести изменения в постановление № 169 от 16.10.2019 г.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2020 - 2026 годы» (в редакции от 26.03.2020 г. №23, от 09.04.2020 г. № 28, от 07.05.2020 г. № 35, от 28.07.2020 г. № 57, от 21.10.2020 г.  №91, от 07.12.2020 г. №108, от 30.12.2020 г. №119, от 25.02.2021 г. №18, от 07.04.2021 г. №36, от 28.04.2021 г. №50, от 28.06.2021 г. №67, от 01.09.2021 г. №88, от 30.12.2021 г. №133, от 22.02.2022 г. №15, от 14.04.2022 г. №36, от 18.05.2022 г. №48, от 27.06.2022 г. №56, от 22.11.2022 г. №96, от 06.12.2022 г. №130, от 30.12.2022 г. №151, от 16.02.2023 г. №21, от 05.06.2023 г. №73, от 24.11.2023 г. №151, от 29.12.2023 г. №189, от 14.02.2024 г. №11, от 18.06.2024 г. №63, от 25.10.2024 г. №118,</w:t>
      </w:r>
      <w:r w:rsidR="005F3EBC" w:rsidRPr="00CD28D2">
        <w:rPr>
          <w:rFonts w:ascii="Times New Roman" w:hAnsi="Times New Roman" w:cs="Times New Roman"/>
          <w:b/>
          <w:bCs/>
          <w:sz w:val="26"/>
          <w:szCs w:val="26"/>
        </w:rPr>
        <w:t xml:space="preserve"> </w:t>
      </w:r>
      <w:r w:rsidR="005F3EBC" w:rsidRPr="00CD28D2">
        <w:rPr>
          <w:rFonts w:ascii="Times New Roman" w:hAnsi="Times New Roman" w:cs="Times New Roman"/>
          <w:bCs/>
          <w:sz w:val="26"/>
          <w:szCs w:val="26"/>
        </w:rPr>
        <w:t>от 27.11.2024 г. №137)</w:t>
      </w:r>
      <w:r w:rsidR="008B077B" w:rsidRPr="00CD28D2">
        <w:rPr>
          <w:rFonts w:ascii="Times New Roman" w:hAnsi="Times New Roman" w:cs="Times New Roman"/>
          <w:bCs/>
          <w:sz w:val="26"/>
          <w:szCs w:val="26"/>
        </w:rPr>
        <w:t>:</w:t>
      </w:r>
    </w:p>
    <w:p w:rsidR="00FF0336" w:rsidRPr="00FF0336" w:rsidRDefault="00FF0336" w:rsidP="00FF033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lastRenderedPageBreak/>
        <w:t>1.1.</w:t>
      </w:r>
      <w:r w:rsidR="004D67E4">
        <w:rPr>
          <w:rFonts w:ascii="Times New Roman" w:hAnsi="Times New Roman" w:cs="Times New Roman"/>
          <w:bCs/>
          <w:sz w:val="26"/>
          <w:szCs w:val="26"/>
        </w:rPr>
        <w:t xml:space="preserve"> </w:t>
      </w:r>
      <w:r w:rsidRPr="00FF0336">
        <w:rPr>
          <w:rFonts w:ascii="Times New Roman" w:hAnsi="Times New Roman" w:cs="Times New Roman"/>
          <w:bCs/>
          <w:sz w:val="26"/>
          <w:szCs w:val="26"/>
        </w:rPr>
        <w:t xml:space="preserve">В наименование постановления слова </w:t>
      </w:r>
      <w:r w:rsidRPr="00CD28D2">
        <w:rPr>
          <w:rFonts w:ascii="Times New Roman" w:hAnsi="Times New Roman" w:cs="Times New Roman"/>
          <w:bCs/>
          <w:sz w:val="26"/>
          <w:szCs w:val="26"/>
        </w:rPr>
        <w:t>«Обеспечение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2020 - 2026 годы</w:t>
      </w:r>
      <w:r w:rsidRPr="00FF0336">
        <w:rPr>
          <w:rFonts w:ascii="Times New Roman" w:hAnsi="Times New Roman" w:cs="Times New Roman"/>
          <w:bCs/>
          <w:sz w:val="26"/>
          <w:szCs w:val="26"/>
        </w:rPr>
        <w:t>» заменить словами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2020 - 202</w:t>
      </w:r>
      <w:r>
        <w:rPr>
          <w:rFonts w:ascii="Times New Roman" w:hAnsi="Times New Roman" w:cs="Times New Roman"/>
          <w:bCs/>
          <w:sz w:val="26"/>
          <w:szCs w:val="26"/>
        </w:rPr>
        <w:t>7</w:t>
      </w:r>
      <w:r w:rsidRPr="00FF0336">
        <w:rPr>
          <w:rFonts w:ascii="Times New Roman" w:hAnsi="Times New Roman" w:cs="Times New Roman"/>
          <w:bCs/>
          <w:sz w:val="26"/>
          <w:szCs w:val="26"/>
        </w:rPr>
        <w:t xml:space="preserve"> годы»;</w:t>
      </w:r>
    </w:p>
    <w:p w:rsidR="00FF0336" w:rsidRPr="00FF0336" w:rsidRDefault="00FF0336" w:rsidP="00FF0336">
      <w:pPr>
        <w:spacing w:after="0" w:line="240" w:lineRule="auto"/>
        <w:ind w:firstLine="709"/>
        <w:jc w:val="both"/>
        <w:rPr>
          <w:rFonts w:ascii="Times New Roman" w:hAnsi="Times New Roman" w:cs="Times New Roman"/>
          <w:bCs/>
          <w:sz w:val="26"/>
          <w:szCs w:val="26"/>
        </w:rPr>
      </w:pPr>
      <w:r w:rsidRPr="00FF0336">
        <w:rPr>
          <w:rFonts w:ascii="Times New Roman" w:hAnsi="Times New Roman" w:cs="Times New Roman"/>
          <w:bCs/>
          <w:sz w:val="26"/>
          <w:szCs w:val="26"/>
        </w:rPr>
        <w:t xml:space="preserve">1.2. В пункте 1 постановления слова </w:t>
      </w:r>
      <w:r w:rsidRPr="00CD28D2">
        <w:rPr>
          <w:rFonts w:ascii="Times New Roman" w:hAnsi="Times New Roman" w:cs="Times New Roman"/>
          <w:bCs/>
          <w:sz w:val="26"/>
          <w:szCs w:val="26"/>
        </w:rPr>
        <w:t>«Обеспечение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2020 - 2026 годы</w:t>
      </w:r>
      <w:r w:rsidRPr="00FF0336">
        <w:rPr>
          <w:rFonts w:ascii="Times New Roman" w:hAnsi="Times New Roman" w:cs="Times New Roman"/>
          <w:bCs/>
          <w:sz w:val="26"/>
          <w:szCs w:val="26"/>
        </w:rPr>
        <w:t xml:space="preserve">» заменить словами </w:t>
      </w:r>
      <w:r w:rsidRPr="00CD28D2">
        <w:rPr>
          <w:rFonts w:ascii="Times New Roman" w:hAnsi="Times New Roman" w:cs="Times New Roman"/>
          <w:bCs/>
          <w:sz w:val="26"/>
          <w:szCs w:val="26"/>
        </w:rPr>
        <w:t>«Обеспечение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w:t>
      </w:r>
      <w:r>
        <w:rPr>
          <w:rFonts w:ascii="Times New Roman" w:hAnsi="Times New Roman" w:cs="Times New Roman"/>
          <w:bCs/>
          <w:sz w:val="26"/>
          <w:szCs w:val="26"/>
        </w:rPr>
        <w:t>ципального района на 2020 - 2027</w:t>
      </w:r>
      <w:r w:rsidRPr="00CD28D2">
        <w:rPr>
          <w:rFonts w:ascii="Times New Roman" w:hAnsi="Times New Roman" w:cs="Times New Roman"/>
          <w:bCs/>
          <w:sz w:val="26"/>
          <w:szCs w:val="26"/>
        </w:rPr>
        <w:t xml:space="preserve"> годы</w:t>
      </w:r>
      <w:r w:rsidRPr="00FF0336">
        <w:rPr>
          <w:rFonts w:ascii="Times New Roman" w:hAnsi="Times New Roman" w:cs="Times New Roman"/>
          <w:bCs/>
          <w:sz w:val="26"/>
          <w:szCs w:val="26"/>
        </w:rPr>
        <w:t>.».</w:t>
      </w:r>
    </w:p>
    <w:p w:rsidR="006B0B96" w:rsidRPr="00CD28D2" w:rsidRDefault="00FF0336" w:rsidP="00FF0336">
      <w:pPr>
        <w:spacing w:after="0" w:line="240" w:lineRule="auto"/>
        <w:ind w:firstLine="709"/>
        <w:jc w:val="both"/>
        <w:rPr>
          <w:rFonts w:ascii="Times New Roman" w:hAnsi="Times New Roman" w:cs="Times New Roman"/>
          <w:bCs/>
          <w:sz w:val="26"/>
          <w:szCs w:val="26"/>
        </w:rPr>
      </w:pPr>
      <w:r w:rsidRPr="00FF0336">
        <w:rPr>
          <w:rFonts w:ascii="Times New Roman" w:hAnsi="Times New Roman" w:cs="Times New Roman"/>
          <w:bCs/>
          <w:sz w:val="26"/>
          <w:szCs w:val="26"/>
        </w:rPr>
        <w:t>2. Приложение к постановлению «Программа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2020 - 2026 годы» изложить в новой редакции, согласно приложения к настоящему постановлению</w:t>
      </w:r>
      <w:r w:rsidR="00942872" w:rsidRPr="00CD28D2">
        <w:rPr>
          <w:rFonts w:ascii="Times New Roman" w:hAnsi="Times New Roman" w:cs="Times New Roman"/>
          <w:bCs/>
          <w:sz w:val="26"/>
          <w:szCs w:val="26"/>
        </w:rPr>
        <w:t xml:space="preserve">. </w:t>
      </w:r>
    </w:p>
    <w:p w:rsidR="006D77E1" w:rsidRPr="00CD28D2" w:rsidRDefault="003F47C4" w:rsidP="006B0B9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w:t>
      </w:r>
      <w:r w:rsidR="006D77E1" w:rsidRPr="00CD28D2">
        <w:rPr>
          <w:rFonts w:ascii="Times New Roman" w:hAnsi="Times New Roman" w:cs="Times New Roman"/>
          <w:bCs/>
          <w:sz w:val="26"/>
          <w:szCs w:val="26"/>
        </w:rPr>
        <w:t>.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w:t>
      </w:r>
    </w:p>
    <w:p w:rsidR="006D77E1" w:rsidRPr="00CD28D2" w:rsidRDefault="003F47C4" w:rsidP="006D77E1">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4</w:t>
      </w:r>
      <w:r w:rsidR="006D77E1" w:rsidRPr="00CD28D2">
        <w:rPr>
          <w:rFonts w:ascii="Times New Roman" w:hAnsi="Times New Roman" w:cs="Times New Roman"/>
          <w:bCs/>
          <w:sz w:val="26"/>
          <w:szCs w:val="26"/>
        </w:rPr>
        <w:t>. Контроль за исполнением настоящего постановления оставляю за собой.</w:t>
      </w:r>
    </w:p>
    <w:p w:rsidR="005A4229" w:rsidRPr="00CD28D2" w:rsidRDefault="005A4229" w:rsidP="006D77E1">
      <w:pPr>
        <w:autoSpaceDE w:val="0"/>
        <w:autoSpaceDN w:val="0"/>
        <w:adjustRightInd w:val="0"/>
        <w:spacing w:after="0" w:line="240" w:lineRule="auto"/>
        <w:ind w:firstLine="709"/>
        <w:jc w:val="both"/>
        <w:rPr>
          <w:rFonts w:ascii="Times New Roman" w:hAnsi="Times New Roman" w:cs="Times New Roman"/>
          <w:bCs/>
          <w:sz w:val="26"/>
          <w:szCs w:val="26"/>
        </w:rPr>
      </w:pPr>
    </w:p>
    <w:p w:rsidR="00B432DC" w:rsidRDefault="00B432DC" w:rsidP="006D77E1">
      <w:pPr>
        <w:autoSpaceDE w:val="0"/>
        <w:autoSpaceDN w:val="0"/>
        <w:adjustRightInd w:val="0"/>
        <w:spacing w:after="0" w:line="240" w:lineRule="auto"/>
        <w:rPr>
          <w:rFonts w:ascii="Times New Roman" w:hAnsi="Times New Roman" w:cs="Times New Roman"/>
          <w:b/>
          <w:bCs/>
          <w:sz w:val="28"/>
          <w:szCs w:val="28"/>
        </w:rPr>
      </w:pPr>
    </w:p>
    <w:p w:rsidR="006B0B96" w:rsidRPr="00B432DC" w:rsidRDefault="006B0B96" w:rsidP="006D77E1">
      <w:pPr>
        <w:autoSpaceDE w:val="0"/>
        <w:autoSpaceDN w:val="0"/>
        <w:adjustRightInd w:val="0"/>
        <w:spacing w:after="0" w:line="240" w:lineRule="auto"/>
        <w:rPr>
          <w:rFonts w:ascii="Times New Roman" w:hAnsi="Times New Roman" w:cs="Times New Roman"/>
          <w:b/>
          <w:bCs/>
          <w:sz w:val="28"/>
          <w:szCs w:val="28"/>
        </w:rPr>
      </w:pPr>
      <w:r w:rsidRPr="00B432DC">
        <w:rPr>
          <w:rFonts w:ascii="Times New Roman" w:hAnsi="Times New Roman" w:cs="Times New Roman"/>
          <w:b/>
          <w:bCs/>
          <w:sz w:val="28"/>
          <w:szCs w:val="28"/>
        </w:rPr>
        <w:t xml:space="preserve">Исполняющий обязанности </w:t>
      </w:r>
    </w:p>
    <w:p w:rsidR="006D77E1" w:rsidRPr="00B432DC" w:rsidRDefault="006B0B96" w:rsidP="006D77E1">
      <w:pPr>
        <w:autoSpaceDE w:val="0"/>
        <w:autoSpaceDN w:val="0"/>
        <w:adjustRightInd w:val="0"/>
        <w:spacing w:after="0" w:line="240" w:lineRule="auto"/>
        <w:rPr>
          <w:rFonts w:ascii="Times New Roman" w:hAnsi="Times New Roman" w:cs="Times New Roman"/>
          <w:b/>
          <w:bCs/>
          <w:sz w:val="28"/>
          <w:szCs w:val="28"/>
        </w:rPr>
      </w:pPr>
      <w:r w:rsidRPr="00B432DC">
        <w:rPr>
          <w:rFonts w:ascii="Times New Roman" w:hAnsi="Times New Roman" w:cs="Times New Roman"/>
          <w:b/>
          <w:bCs/>
          <w:sz w:val="28"/>
          <w:szCs w:val="28"/>
        </w:rPr>
        <w:t>главы</w:t>
      </w:r>
      <w:r w:rsidR="006D77E1" w:rsidRPr="00B432DC">
        <w:rPr>
          <w:rFonts w:ascii="Times New Roman" w:hAnsi="Times New Roman" w:cs="Times New Roman"/>
          <w:b/>
          <w:bCs/>
          <w:sz w:val="28"/>
          <w:szCs w:val="28"/>
        </w:rPr>
        <w:t xml:space="preserve"> </w:t>
      </w:r>
      <w:r w:rsidR="003A193A" w:rsidRPr="00B432DC">
        <w:rPr>
          <w:rFonts w:ascii="Times New Roman" w:hAnsi="Times New Roman" w:cs="Times New Roman"/>
          <w:b/>
          <w:bCs/>
          <w:sz w:val="28"/>
          <w:szCs w:val="28"/>
        </w:rPr>
        <w:t>администрации</w:t>
      </w:r>
    </w:p>
    <w:p w:rsidR="006D77E1" w:rsidRPr="00B85592" w:rsidRDefault="006D77E1" w:rsidP="006D77E1">
      <w:pPr>
        <w:autoSpaceDE w:val="0"/>
        <w:autoSpaceDN w:val="0"/>
        <w:adjustRightInd w:val="0"/>
        <w:spacing w:after="0" w:line="240" w:lineRule="auto"/>
        <w:rPr>
          <w:rFonts w:ascii="Times New Roman" w:hAnsi="Times New Roman" w:cs="Times New Roman"/>
          <w:b/>
          <w:bCs/>
          <w:sz w:val="25"/>
          <w:szCs w:val="25"/>
        </w:rPr>
      </w:pPr>
      <w:r w:rsidRPr="00B432DC">
        <w:rPr>
          <w:rFonts w:ascii="Times New Roman" w:hAnsi="Times New Roman" w:cs="Times New Roman"/>
          <w:b/>
          <w:bCs/>
          <w:sz w:val="28"/>
          <w:szCs w:val="28"/>
        </w:rPr>
        <w:t xml:space="preserve">Заброденского сельского поселения           </w:t>
      </w:r>
      <w:r w:rsidR="00B432DC">
        <w:rPr>
          <w:rFonts w:ascii="Times New Roman" w:hAnsi="Times New Roman" w:cs="Times New Roman"/>
          <w:b/>
          <w:bCs/>
          <w:sz w:val="28"/>
          <w:szCs w:val="28"/>
        </w:rPr>
        <w:t xml:space="preserve">                     </w:t>
      </w:r>
      <w:r w:rsidR="00B85592" w:rsidRPr="00B432DC">
        <w:rPr>
          <w:rFonts w:ascii="Times New Roman" w:hAnsi="Times New Roman" w:cs="Times New Roman"/>
          <w:b/>
          <w:bCs/>
          <w:sz w:val="28"/>
          <w:szCs w:val="28"/>
        </w:rPr>
        <w:t xml:space="preserve">             </w:t>
      </w:r>
      <w:r w:rsidR="006B0B96" w:rsidRPr="00B432DC">
        <w:rPr>
          <w:rFonts w:ascii="Times New Roman" w:hAnsi="Times New Roman" w:cs="Times New Roman"/>
          <w:b/>
          <w:bCs/>
          <w:sz w:val="28"/>
          <w:szCs w:val="28"/>
        </w:rPr>
        <w:t>И</w:t>
      </w:r>
      <w:r w:rsidRPr="00B432DC">
        <w:rPr>
          <w:rFonts w:ascii="Times New Roman" w:hAnsi="Times New Roman" w:cs="Times New Roman"/>
          <w:b/>
          <w:bCs/>
          <w:sz w:val="28"/>
          <w:szCs w:val="28"/>
        </w:rPr>
        <w:t>.</w:t>
      </w:r>
      <w:r w:rsidR="006B0B96" w:rsidRPr="00B432DC">
        <w:rPr>
          <w:rFonts w:ascii="Times New Roman" w:hAnsi="Times New Roman" w:cs="Times New Roman"/>
          <w:b/>
          <w:bCs/>
          <w:sz w:val="28"/>
          <w:szCs w:val="28"/>
        </w:rPr>
        <w:t>В</w:t>
      </w:r>
      <w:r w:rsidRPr="00B432DC">
        <w:rPr>
          <w:rFonts w:ascii="Times New Roman" w:hAnsi="Times New Roman" w:cs="Times New Roman"/>
          <w:b/>
          <w:bCs/>
          <w:sz w:val="28"/>
          <w:szCs w:val="28"/>
        </w:rPr>
        <w:t xml:space="preserve">. </w:t>
      </w:r>
      <w:r w:rsidR="006B0B96" w:rsidRPr="00B432DC">
        <w:rPr>
          <w:rFonts w:ascii="Times New Roman" w:hAnsi="Times New Roman" w:cs="Times New Roman"/>
          <w:b/>
          <w:bCs/>
          <w:sz w:val="28"/>
          <w:szCs w:val="28"/>
        </w:rPr>
        <w:t>Харченко</w:t>
      </w:r>
    </w:p>
    <w:p w:rsidR="00D26F7A" w:rsidRDefault="00D26F7A" w:rsidP="006D77E1">
      <w:pPr>
        <w:autoSpaceDE w:val="0"/>
        <w:autoSpaceDN w:val="0"/>
        <w:adjustRightInd w:val="0"/>
        <w:spacing w:after="0" w:line="240" w:lineRule="auto"/>
        <w:rPr>
          <w:rFonts w:ascii="Times New Roman" w:hAnsi="Times New Roman" w:cs="Times New Roman"/>
          <w:b/>
          <w:bCs/>
          <w:sz w:val="24"/>
          <w:szCs w:val="24"/>
        </w:rPr>
        <w:sectPr w:rsidR="00D26F7A" w:rsidSect="006B0B96">
          <w:pgSz w:w="11906" w:h="16838"/>
          <w:pgMar w:top="568" w:right="849" w:bottom="568" w:left="1276" w:header="426" w:footer="424" w:gutter="0"/>
          <w:cols w:space="708"/>
          <w:docGrid w:linePitch="360"/>
        </w:sectPr>
      </w:pPr>
    </w:p>
    <w:p w:rsidR="00B432DC" w:rsidRDefault="0081796E" w:rsidP="0081796E">
      <w:pPr>
        <w:autoSpaceDE w:val="0"/>
        <w:autoSpaceDN w:val="0"/>
        <w:adjustRightInd w:val="0"/>
        <w:spacing w:after="0" w:line="240" w:lineRule="auto"/>
        <w:ind w:left="4962"/>
        <w:rPr>
          <w:rFonts w:ascii="Times New Roman" w:hAnsi="Times New Roman" w:cs="Times New Roman"/>
          <w:bCs/>
          <w:sz w:val="28"/>
          <w:szCs w:val="28"/>
        </w:rPr>
      </w:pPr>
      <w:r w:rsidRPr="0081796E">
        <w:rPr>
          <w:rFonts w:ascii="Times New Roman" w:hAnsi="Times New Roman" w:cs="Times New Roman"/>
          <w:bCs/>
          <w:sz w:val="28"/>
          <w:szCs w:val="28"/>
        </w:rPr>
        <w:t>Приложение к</w:t>
      </w:r>
      <w:r w:rsidR="00B432DC">
        <w:rPr>
          <w:rFonts w:ascii="Times New Roman" w:hAnsi="Times New Roman" w:cs="Times New Roman"/>
          <w:bCs/>
          <w:sz w:val="28"/>
          <w:szCs w:val="28"/>
        </w:rPr>
        <w:t xml:space="preserve"> </w:t>
      </w:r>
      <w:r w:rsidRPr="0081796E">
        <w:rPr>
          <w:rFonts w:ascii="Times New Roman" w:hAnsi="Times New Roman" w:cs="Times New Roman"/>
          <w:bCs/>
          <w:sz w:val="28"/>
          <w:szCs w:val="28"/>
        </w:rPr>
        <w:t xml:space="preserve">постановлению </w:t>
      </w:r>
    </w:p>
    <w:p w:rsidR="00BD5F02" w:rsidRPr="00E400BA" w:rsidRDefault="0081796E" w:rsidP="0081796E">
      <w:pPr>
        <w:autoSpaceDE w:val="0"/>
        <w:autoSpaceDN w:val="0"/>
        <w:adjustRightInd w:val="0"/>
        <w:spacing w:after="0" w:line="240" w:lineRule="auto"/>
        <w:ind w:left="4962"/>
        <w:rPr>
          <w:rFonts w:ascii="Times New Roman" w:hAnsi="Times New Roman" w:cs="Times New Roman"/>
          <w:bCs/>
          <w:sz w:val="28"/>
          <w:szCs w:val="28"/>
        </w:rPr>
      </w:pPr>
      <w:r w:rsidRPr="0081796E">
        <w:rPr>
          <w:rFonts w:ascii="Times New Roman" w:hAnsi="Times New Roman" w:cs="Times New Roman"/>
          <w:bCs/>
          <w:sz w:val="28"/>
          <w:szCs w:val="28"/>
        </w:rPr>
        <w:t xml:space="preserve">от </w:t>
      </w:r>
      <w:r w:rsidR="00444BF1" w:rsidRPr="00444BF1">
        <w:rPr>
          <w:rFonts w:ascii="Times New Roman" w:hAnsi="Times New Roman" w:cs="Times New Roman"/>
          <w:bCs/>
          <w:sz w:val="28"/>
          <w:szCs w:val="28"/>
        </w:rPr>
        <w:t>23.13.2024</w:t>
      </w:r>
      <w:r w:rsidRPr="00444BF1">
        <w:rPr>
          <w:rFonts w:ascii="Times New Roman" w:hAnsi="Times New Roman" w:cs="Times New Roman"/>
          <w:bCs/>
          <w:sz w:val="28"/>
          <w:szCs w:val="28"/>
        </w:rPr>
        <w:t xml:space="preserve"> г. № 1</w:t>
      </w:r>
      <w:r w:rsidR="00444BF1" w:rsidRPr="00444BF1">
        <w:rPr>
          <w:rFonts w:ascii="Times New Roman" w:hAnsi="Times New Roman" w:cs="Times New Roman"/>
          <w:bCs/>
          <w:sz w:val="28"/>
          <w:szCs w:val="28"/>
        </w:rPr>
        <w:t>50</w:t>
      </w:r>
    </w:p>
    <w:p w:rsidR="00BD5F02" w:rsidRPr="00E400BA" w:rsidRDefault="00BD5F02" w:rsidP="00BD5F02">
      <w:pPr>
        <w:autoSpaceDE w:val="0"/>
        <w:autoSpaceDN w:val="0"/>
        <w:adjustRightInd w:val="0"/>
        <w:spacing w:after="0" w:line="240" w:lineRule="auto"/>
        <w:rPr>
          <w:rFonts w:ascii="Times New Roman" w:hAnsi="Times New Roman" w:cs="Times New Roman"/>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Cs/>
          <w:sz w:val="28"/>
          <w:szCs w:val="28"/>
        </w:rPr>
      </w:pPr>
    </w:p>
    <w:p w:rsidR="00BD5F02" w:rsidRDefault="00BD5F02" w:rsidP="00BD5F02">
      <w:pPr>
        <w:autoSpaceDE w:val="0"/>
        <w:autoSpaceDN w:val="0"/>
        <w:adjustRightInd w:val="0"/>
        <w:spacing w:after="0" w:line="240" w:lineRule="auto"/>
        <w:rPr>
          <w:rFonts w:ascii="Times New Roman" w:hAnsi="Times New Roman" w:cs="Times New Roman"/>
          <w:bCs/>
          <w:sz w:val="28"/>
          <w:szCs w:val="28"/>
        </w:rPr>
      </w:pPr>
    </w:p>
    <w:p w:rsidR="0081796E" w:rsidRDefault="0081796E" w:rsidP="00BD5F02">
      <w:pPr>
        <w:autoSpaceDE w:val="0"/>
        <w:autoSpaceDN w:val="0"/>
        <w:adjustRightInd w:val="0"/>
        <w:spacing w:after="0" w:line="240" w:lineRule="auto"/>
        <w:rPr>
          <w:rFonts w:ascii="Times New Roman" w:hAnsi="Times New Roman" w:cs="Times New Roman"/>
          <w:bCs/>
          <w:sz w:val="28"/>
          <w:szCs w:val="28"/>
        </w:rPr>
      </w:pPr>
    </w:p>
    <w:p w:rsidR="0081796E" w:rsidRPr="00E400BA" w:rsidRDefault="0081796E" w:rsidP="00BD5F02">
      <w:pPr>
        <w:autoSpaceDE w:val="0"/>
        <w:autoSpaceDN w:val="0"/>
        <w:adjustRightInd w:val="0"/>
        <w:spacing w:after="0" w:line="240" w:lineRule="auto"/>
        <w:rPr>
          <w:rFonts w:ascii="Times New Roman" w:hAnsi="Times New Roman" w:cs="Times New Roman"/>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Cs/>
          <w:sz w:val="28"/>
          <w:szCs w:val="28"/>
        </w:rPr>
      </w:pPr>
    </w:p>
    <w:p w:rsidR="00BD5F02" w:rsidRPr="00E400BA" w:rsidRDefault="00BD5F02" w:rsidP="00BD5F02">
      <w:pPr>
        <w:autoSpaceDE w:val="0"/>
        <w:autoSpaceDN w:val="0"/>
        <w:adjustRightInd w:val="0"/>
        <w:spacing w:after="0" w:line="240" w:lineRule="auto"/>
        <w:jc w:val="center"/>
        <w:rPr>
          <w:rFonts w:ascii="Times New Roman" w:hAnsi="Times New Roman" w:cs="Times New Roman"/>
          <w:b/>
          <w:bCs/>
          <w:sz w:val="28"/>
          <w:szCs w:val="28"/>
        </w:rPr>
      </w:pPr>
      <w:r w:rsidRPr="00E400BA">
        <w:rPr>
          <w:rFonts w:ascii="Times New Roman" w:hAnsi="Times New Roman" w:cs="Times New Roman"/>
          <w:b/>
          <w:bCs/>
          <w:sz w:val="28"/>
          <w:szCs w:val="28"/>
        </w:rPr>
        <w:t>МУНИЦИПАЛЬНАЯ ПРОГРАММА</w:t>
      </w:r>
    </w:p>
    <w:p w:rsidR="00BD5F02" w:rsidRPr="00E400BA" w:rsidRDefault="00BD5F02" w:rsidP="00BD5F02">
      <w:pPr>
        <w:autoSpaceDE w:val="0"/>
        <w:autoSpaceDN w:val="0"/>
        <w:adjustRightInd w:val="0"/>
        <w:spacing w:after="0" w:line="240" w:lineRule="auto"/>
        <w:jc w:val="center"/>
        <w:rPr>
          <w:rFonts w:ascii="Times New Roman" w:hAnsi="Times New Roman" w:cs="Times New Roman"/>
          <w:b/>
          <w:bCs/>
          <w:sz w:val="28"/>
          <w:szCs w:val="28"/>
        </w:rPr>
      </w:pPr>
    </w:p>
    <w:p w:rsidR="00BD5F02" w:rsidRPr="00E400BA" w:rsidRDefault="00BD5F02" w:rsidP="00BD5F02">
      <w:pPr>
        <w:autoSpaceDE w:val="0"/>
        <w:autoSpaceDN w:val="0"/>
        <w:adjustRightInd w:val="0"/>
        <w:spacing w:after="0" w:line="240" w:lineRule="auto"/>
        <w:jc w:val="center"/>
        <w:rPr>
          <w:rFonts w:ascii="Times New Roman" w:hAnsi="Times New Roman" w:cs="Times New Roman"/>
          <w:b/>
          <w:bCs/>
          <w:sz w:val="28"/>
          <w:szCs w:val="28"/>
        </w:rPr>
      </w:pPr>
      <w:r w:rsidRPr="00E400BA">
        <w:rPr>
          <w:rFonts w:ascii="Times New Roman" w:hAnsi="Times New Roman" w:cs="Times New Roman"/>
          <w:b/>
          <w:bCs/>
          <w:sz w:val="28"/>
          <w:szCs w:val="28"/>
        </w:rPr>
        <w:t>«Обеспечение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w:t>
      </w:r>
    </w:p>
    <w:p w:rsidR="00BD5F02" w:rsidRPr="00E400BA" w:rsidRDefault="00BD5F02" w:rsidP="00BD5F02">
      <w:pPr>
        <w:autoSpaceDE w:val="0"/>
        <w:autoSpaceDN w:val="0"/>
        <w:adjustRightInd w:val="0"/>
        <w:spacing w:after="0" w:line="240" w:lineRule="auto"/>
        <w:jc w:val="center"/>
        <w:rPr>
          <w:rFonts w:ascii="Times New Roman" w:hAnsi="Times New Roman" w:cs="Times New Roman"/>
          <w:b/>
          <w:bCs/>
          <w:sz w:val="28"/>
          <w:szCs w:val="28"/>
        </w:rPr>
      </w:pPr>
      <w:r w:rsidRPr="00E400BA">
        <w:rPr>
          <w:rFonts w:ascii="Times New Roman" w:hAnsi="Times New Roman" w:cs="Times New Roman"/>
          <w:b/>
          <w:bCs/>
          <w:sz w:val="28"/>
          <w:szCs w:val="28"/>
        </w:rPr>
        <w:t>Калачеевского муниципального района</w:t>
      </w:r>
    </w:p>
    <w:p w:rsidR="00BD5F02" w:rsidRPr="00E400BA" w:rsidRDefault="00BD5F02" w:rsidP="00BD5F02">
      <w:pPr>
        <w:autoSpaceDE w:val="0"/>
        <w:autoSpaceDN w:val="0"/>
        <w:adjustRightInd w:val="0"/>
        <w:spacing w:after="0" w:line="240" w:lineRule="auto"/>
        <w:jc w:val="center"/>
        <w:rPr>
          <w:rFonts w:ascii="Times New Roman" w:hAnsi="Times New Roman" w:cs="Times New Roman"/>
          <w:b/>
          <w:bCs/>
          <w:sz w:val="28"/>
          <w:szCs w:val="28"/>
        </w:rPr>
      </w:pPr>
      <w:r w:rsidRPr="00E400BA">
        <w:rPr>
          <w:rFonts w:ascii="Times New Roman" w:hAnsi="Times New Roman" w:cs="Times New Roman"/>
          <w:b/>
          <w:bCs/>
          <w:sz w:val="28"/>
          <w:szCs w:val="28"/>
        </w:rPr>
        <w:t>на 20</w:t>
      </w:r>
      <w:r w:rsidR="00942872">
        <w:rPr>
          <w:rFonts w:ascii="Times New Roman" w:hAnsi="Times New Roman" w:cs="Times New Roman"/>
          <w:b/>
          <w:bCs/>
          <w:sz w:val="28"/>
          <w:szCs w:val="28"/>
        </w:rPr>
        <w:t>20</w:t>
      </w:r>
      <w:r w:rsidRPr="00E400BA">
        <w:rPr>
          <w:rFonts w:ascii="Times New Roman" w:hAnsi="Times New Roman" w:cs="Times New Roman"/>
          <w:b/>
          <w:bCs/>
          <w:sz w:val="28"/>
          <w:szCs w:val="28"/>
        </w:rPr>
        <w:t xml:space="preserve"> - 20</w:t>
      </w:r>
      <w:r w:rsidR="00942872">
        <w:rPr>
          <w:rFonts w:ascii="Times New Roman" w:hAnsi="Times New Roman" w:cs="Times New Roman"/>
          <w:b/>
          <w:bCs/>
          <w:sz w:val="28"/>
          <w:szCs w:val="28"/>
        </w:rPr>
        <w:t>2</w:t>
      </w:r>
      <w:r w:rsidR="003A193A">
        <w:rPr>
          <w:rFonts w:ascii="Times New Roman" w:hAnsi="Times New Roman" w:cs="Times New Roman"/>
          <w:b/>
          <w:bCs/>
          <w:sz w:val="28"/>
          <w:szCs w:val="28"/>
        </w:rPr>
        <w:t>7</w:t>
      </w:r>
      <w:r w:rsidRPr="00E400BA">
        <w:rPr>
          <w:rFonts w:ascii="Times New Roman" w:hAnsi="Times New Roman" w:cs="Times New Roman"/>
          <w:b/>
          <w:bCs/>
          <w:sz w:val="28"/>
          <w:szCs w:val="28"/>
        </w:rPr>
        <w:t xml:space="preserve"> годы»</w:t>
      </w:r>
    </w:p>
    <w:p w:rsidR="00D26F7A" w:rsidRDefault="00D26F7A" w:rsidP="00BD5F02">
      <w:pPr>
        <w:autoSpaceDE w:val="0"/>
        <w:autoSpaceDN w:val="0"/>
        <w:adjustRightInd w:val="0"/>
        <w:spacing w:after="0" w:line="240" w:lineRule="auto"/>
        <w:jc w:val="center"/>
        <w:rPr>
          <w:rFonts w:ascii="Times New Roman" w:hAnsi="Times New Roman" w:cs="Times New Roman"/>
          <w:bCs/>
          <w:sz w:val="28"/>
          <w:szCs w:val="28"/>
        </w:rPr>
        <w:sectPr w:rsidR="00D26F7A" w:rsidSect="006B0B96">
          <w:pgSz w:w="11906" w:h="16838"/>
          <w:pgMar w:top="568" w:right="849" w:bottom="568" w:left="1276" w:header="426" w:footer="424" w:gutter="0"/>
          <w:cols w:space="708"/>
          <w:docGrid w:linePitch="360"/>
        </w:sectPr>
      </w:pPr>
    </w:p>
    <w:p w:rsidR="00BD5F02" w:rsidRPr="008D34C8" w:rsidRDefault="00BD5F02" w:rsidP="00A9631E">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ПАСПОРТ</w:t>
      </w:r>
    </w:p>
    <w:p w:rsidR="00BD5F02" w:rsidRPr="008D34C8" w:rsidRDefault="00BD5F02" w:rsidP="00A9631E">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муниципальной программы</w:t>
      </w:r>
    </w:p>
    <w:p w:rsidR="00BD5F02" w:rsidRDefault="00BD5F02" w:rsidP="00A9631E">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w:t>
      </w:r>
      <w:r w:rsidR="00942872">
        <w:rPr>
          <w:rFonts w:ascii="Times New Roman" w:hAnsi="Times New Roman" w:cs="Times New Roman"/>
          <w:b/>
          <w:bCs/>
          <w:sz w:val="24"/>
          <w:szCs w:val="24"/>
        </w:rPr>
        <w:t>20</w:t>
      </w:r>
      <w:r w:rsidRPr="008D34C8">
        <w:rPr>
          <w:rFonts w:ascii="Times New Roman" w:hAnsi="Times New Roman" w:cs="Times New Roman"/>
          <w:b/>
          <w:bCs/>
          <w:sz w:val="24"/>
          <w:szCs w:val="24"/>
        </w:rPr>
        <w:t xml:space="preserve"> </w:t>
      </w:r>
      <w:r w:rsidR="008D34C8">
        <w:rPr>
          <w:rFonts w:ascii="Times New Roman" w:hAnsi="Times New Roman" w:cs="Times New Roman"/>
          <w:b/>
          <w:bCs/>
          <w:sz w:val="24"/>
          <w:szCs w:val="24"/>
        </w:rPr>
        <w:t>–</w:t>
      </w:r>
      <w:r w:rsidRPr="008D34C8">
        <w:rPr>
          <w:rFonts w:ascii="Times New Roman" w:hAnsi="Times New Roman" w:cs="Times New Roman"/>
          <w:b/>
          <w:bCs/>
          <w:sz w:val="24"/>
          <w:szCs w:val="24"/>
        </w:rPr>
        <w:t>202</w:t>
      </w:r>
      <w:r w:rsidR="003A193A">
        <w:rPr>
          <w:rFonts w:ascii="Times New Roman" w:hAnsi="Times New Roman" w:cs="Times New Roman"/>
          <w:b/>
          <w:bCs/>
          <w:sz w:val="24"/>
          <w:szCs w:val="24"/>
        </w:rPr>
        <w:t>7</w:t>
      </w:r>
      <w:r w:rsidRPr="008D34C8">
        <w:rPr>
          <w:rFonts w:ascii="Times New Roman" w:hAnsi="Times New Roman" w:cs="Times New Roman"/>
          <w:b/>
          <w:bCs/>
          <w:sz w:val="24"/>
          <w:szCs w:val="24"/>
        </w:rPr>
        <w:t xml:space="preserve"> годы»</w:t>
      </w:r>
    </w:p>
    <w:p w:rsidR="008D34C8" w:rsidRPr="00075D47" w:rsidRDefault="008D34C8" w:rsidP="00A9631E">
      <w:pPr>
        <w:autoSpaceDE w:val="0"/>
        <w:autoSpaceDN w:val="0"/>
        <w:adjustRightInd w:val="0"/>
        <w:spacing w:after="0" w:line="240" w:lineRule="auto"/>
        <w:jc w:val="center"/>
        <w:rPr>
          <w:rFonts w:ascii="Times New Roman" w:hAnsi="Times New Roman" w:cs="Times New Roman"/>
          <w:b/>
          <w:bCs/>
          <w:sz w:val="12"/>
          <w:szCs w:val="12"/>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7584"/>
      </w:tblGrid>
      <w:tr w:rsidR="00BD5F02" w:rsidRPr="008D34C8" w:rsidTr="00365AAF">
        <w:trPr>
          <w:trHeight w:val="718"/>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Ответственный исполнитель Муниципальной программы</w:t>
            </w:r>
          </w:p>
        </w:tc>
        <w:tc>
          <w:tcPr>
            <w:tcW w:w="7584"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365AAF">
        <w:trPr>
          <w:trHeight w:val="80"/>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Исполнители Муниципальной программы</w:t>
            </w:r>
          </w:p>
        </w:tc>
        <w:tc>
          <w:tcPr>
            <w:tcW w:w="7584"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365AAF">
        <w:trPr>
          <w:trHeight w:val="423"/>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Основные разработчики Муниципальной программы</w:t>
            </w:r>
          </w:p>
        </w:tc>
        <w:tc>
          <w:tcPr>
            <w:tcW w:w="7584"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365AAF">
        <w:trPr>
          <w:trHeight w:val="529"/>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Подпрограммы Муниципальной программы и основные мероприятия</w:t>
            </w:r>
          </w:p>
        </w:tc>
        <w:tc>
          <w:tcPr>
            <w:tcW w:w="7584" w:type="dxa"/>
          </w:tcPr>
          <w:p w:rsidR="00BD5F02" w:rsidRPr="008D34C8" w:rsidRDefault="00BD5F02" w:rsidP="002361AB">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1. «Комплекс</w:t>
            </w:r>
            <w:r w:rsidR="0005466E">
              <w:rPr>
                <w:rFonts w:ascii="Times New Roman" w:hAnsi="Times New Roman" w:cs="Times New Roman"/>
                <w:bCs/>
                <w:sz w:val="24"/>
                <w:szCs w:val="24"/>
              </w:rPr>
              <w:t>ное развитие систем коммунально-инженерной</w:t>
            </w:r>
            <w:r w:rsidRPr="008D34C8">
              <w:rPr>
                <w:rFonts w:ascii="Times New Roman" w:hAnsi="Times New Roman" w:cs="Times New Roman"/>
                <w:bCs/>
                <w:sz w:val="24"/>
                <w:szCs w:val="24"/>
              </w:rPr>
              <w:t xml:space="preserve"> инфраструктуры Заброденского сельского Калачеевского муниципального района </w:t>
            </w:r>
            <w:r w:rsidR="00935E79">
              <w:rPr>
                <w:rFonts w:ascii="Times New Roman" w:hAnsi="Times New Roman" w:cs="Times New Roman"/>
                <w:bCs/>
                <w:sz w:val="24"/>
                <w:szCs w:val="24"/>
              </w:rPr>
              <w:t>Воронежской области</w:t>
            </w:r>
            <w:r w:rsidRPr="008D34C8">
              <w:rPr>
                <w:rFonts w:ascii="Times New Roman" w:hAnsi="Times New Roman" w:cs="Times New Roman"/>
                <w:bCs/>
                <w:sz w:val="24"/>
                <w:szCs w:val="24"/>
              </w:rPr>
              <w:t>»</w:t>
            </w:r>
          </w:p>
          <w:p w:rsidR="00BD5F02" w:rsidRDefault="00BD5F02" w:rsidP="002361AB">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Основные мероприятия подпрограммы:</w:t>
            </w:r>
          </w:p>
          <w:p w:rsidR="00006A87" w:rsidRPr="0005466E" w:rsidRDefault="0005466E" w:rsidP="0005466E">
            <w:pPr>
              <w:autoSpaceDE w:val="0"/>
              <w:autoSpaceDN w:val="0"/>
              <w:adjustRightInd w:val="0"/>
              <w:spacing w:after="0" w:line="240" w:lineRule="auto"/>
              <w:ind w:left="69"/>
              <w:jc w:val="both"/>
              <w:rPr>
                <w:rFonts w:ascii="Times New Roman" w:hAnsi="Times New Roman" w:cs="Times New Roman"/>
                <w:bCs/>
                <w:sz w:val="24"/>
                <w:szCs w:val="24"/>
              </w:rPr>
            </w:pPr>
            <w:r>
              <w:rPr>
                <w:rFonts w:ascii="Times New Roman" w:hAnsi="Times New Roman" w:cs="Times New Roman"/>
                <w:bCs/>
                <w:sz w:val="24"/>
                <w:szCs w:val="24"/>
              </w:rPr>
              <w:t>1.</w:t>
            </w:r>
            <w:r w:rsidR="00006A87" w:rsidRPr="0005466E">
              <w:rPr>
                <w:rFonts w:ascii="Times New Roman" w:hAnsi="Times New Roman" w:cs="Times New Roman"/>
                <w:bCs/>
                <w:sz w:val="24"/>
                <w:szCs w:val="24"/>
              </w:rPr>
              <w:t>Содержание объектов внешнего благоустройства Заброденского сельс</w:t>
            </w:r>
            <w:r w:rsidRPr="0005466E">
              <w:rPr>
                <w:rFonts w:ascii="Times New Roman" w:hAnsi="Times New Roman" w:cs="Times New Roman"/>
                <w:bCs/>
                <w:sz w:val="24"/>
                <w:szCs w:val="24"/>
              </w:rPr>
              <w:t>кого поселения.</w:t>
            </w:r>
          </w:p>
          <w:p w:rsidR="0005466E" w:rsidRPr="0005466E" w:rsidRDefault="0005466E" w:rsidP="0005466E">
            <w:pPr>
              <w:autoSpaceDE w:val="0"/>
              <w:autoSpaceDN w:val="0"/>
              <w:adjustRightInd w:val="0"/>
              <w:spacing w:after="0" w:line="240" w:lineRule="auto"/>
              <w:ind w:left="69"/>
              <w:jc w:val="both"/>
              <w:rPr>
                <w:rFonts w:ascii="Times New Roman" w:hAnsi="Times New Roman" w:cs="Times New Roman"/>
                <w:bCs/>
                <w:sz w:val="24"/>
                <w:szCs w:val="24"/>
              </w:rPr>
            </w:pPr>
            <w:r>
              <w:rPr>
                <w:rFonts w:ascii="Times New Roman" w:hAnsi="Times New Roman" w:cs="Times New Roman"/>
                <w:bCs/>
                <w:sz w:val="24"/>
                <w:szCs w:val="24"/>
              </w:rPr>
              <w:t>2.Благоустройство мест массового отдыха и территории общего пользования населения Заброденского сельского поселения.</w:t>
            </w:r>
          </w:p>
          <w:p w:rsidR="00BD5F02" w:rsidRPr="008D34C8" w:rsidRDefault="0005466E" w:rsidP="002361A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006A87">
              <w:rPr>
                <w:rFonts w:ascii="Times New Roman" w:hAnsi="Times New Roman" w:cs="Times New Roman"/>
                <w:bCs/>
                <w:sz w:val="24"/>
                <w:szCs w:val="24"/>
              </w:rPr>
              <w:t>.</w:t>
            </w:r>
            <w:r w:rsidR="00942872">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Организация водоснабжения в границах Заброденского сельского поселения.</w:t>
            </w:r>
          </w:p>
          <w:p w:rsidR="00BD5F02" w:rsidRPr="008D34C8" w:rsidRDefault="0005466E" w:rsidP="002361A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BD5F02" w:rsidRPr="008D34C8">
              <w:rPr>
                <w:rFonts w:ascii="Times New Roman" w:hAnsi="Times New Roman" w:cs="Times New Roman"/>
                <w:bCs/>
                <w:sz w:val="24"/>
                <w:szCs w:val="24"/>
              </w:rPr>
              <w:t xml:space="preserve">. </w:t>
            </w:r>
            <w:r>
              <w:rPr>
                <w:rFonts w:ascii="Times New Roman" w:hAnsi="Times New Roman" w:cs="Times New Roman"/>
                <w:bCs/>
                <w:sz w:val="24"/>
                <w:szCs w:val="24"/>
              </w:rPr>
              <w:t xml:space="preserve">Организация и </w:t>
            </w:r>
            <w:r w:rsidR="00C24FC7">
              <w:rPr>
                <w:rFonts w:ascii="Times New Roman" w:hAnsi="Times New Roman" w:cs="Times New Roman"/>
                <w:bCs/>
                <w:sz w:val="24"/>
                <w:szCs w:val="24"/>
              </w:rPr>
              <w:t>с</w:t>
            </w:r>
            <w:r w:rsidR="00006A87">
              <w:rPr>
                <w:rFonts w:ascii="Times New Roman" w:hAnsi="Times New Roman" w:cs="Times New Roman"/>
                <w:bCs/>
                <w:sz w:val="24"/>
                <w:szCs w:val="24"/>
              </w:rPr>
              <w:t>овершенствование</w:t>
            </w:r>
            <w:r w:rsidR="00BD5F02" w:rsidRPr="008D34C8">
              <w:rPr>
                <w:rFonts w:ascii="Times New Roman" w:hAnsi="Times New Roman" w:cs="Times New Roman"/>
                <w:bCs/>
                <w:sz w:val="24"/>
                <w:szCs w:val="24"/>
              </w:rPr>
              <w:t xml:space="preserve"> электроснабжения в границах Заброденского сельского поселения. </w:t>
            </w:r>
          </w:p>
          <w:p w:rsidR="00BD5F02" w:rsidRPr="008D34C8" w:rsidRDefault="00BD5F02" w:rsidP="002361AB">
            <w:pPr>
              <w:autoSpaceDE w:val="0"/>
              <w:autoSpaceDN w:val="0"/>
              <w:adjustRightInd w:val="0"/>
              <w:spacing w:after="0" w:line="240" w:lineRule="auto"/>
              <w:jc w:val="both"/>
              <w:rPr>
                <w:rFonts w:ascii="Times New Roman" w:hAnsi="Times New Roman" w:cs="Times New Roman"/>
                <w:b/>
                <w:bCs/>
                <w:sz w:val="24"/>
                <w:szCs w:val="24"/>
              </w:rPr>
            </w:pPr>
            <w:r w:rsidRPr="008D34C8">
              <w:rPr>
                <w:rFonts w:ascii="Times New Roman" w:hAnsi="Times New Roman" w:cs="Times New Roman"/>
                <w:bCs/>
                <w:sz w:val="24"/>
                <w:szCs w:val="24"/>
              </w:rPr>
              <w:t xml:space="preserve">Подпрограмма 2.  </w:t>
            </w:r>
            <w:r w:rsidRPr="00564044">
              <w:rPr>
                <w:rFonts w:ascii="Times New Roman" w:hAnsi="Times New Roman" w:cs="Times New Roman"/>
                <w:bCs/>
                <w:sz w:val="24"/>
                <w:szCs w:val="24"/>
              </w:rPr>
              <w:t>«</w:t>
            </w:r>
            <w:r w:rsidR="00564044" w:rsidRPr="00564044">
              <w:rPr>
                <w:rFonts w:ascii="Times New Roman" w:eastAsia="Times New Roman" w:hAnsi="Times New Roman"/>
                <w:kern w:val="2"/>
                <w:sz w:val="24"/>
                <w:szCs w:val="24"/>
              </w:rPr>
              <w:t>Осуществление дорожной деятельности в части содержания, капитального ремонта и ремонта автомобильных дорог местного значения в границах Заброденского сельского поселения Калачеевского муниципального района Воронежской области</w:t>
            </w:r>
            <w:r w:rsidRPr="008D34C8">
              <w:rPr>
                <w:rFonts w:ascii="Times New Roman" w:hAnsi="Times New Roman" w:cs="Times New Roman"/>
                <w:bCs/>
                <w:sz w:val="24"/>
                <w:szCs w:val="24"/>
              </w:rPr>
              <w:t xml:space="preserve">» </w:t>
            </w:r>
          </w:p>
          <w:p w:rsidR="00BD5F02" w:rsidRDefault="00BD5F02" w:rsidP="002361AB">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Основные мероприятия подпрограммы:</w:t>
            </w:r>
          </w:p>
          <w:p w:rsidR="00BD5F02" w:rsidRPr="008D34C8" w:rsidRDefault="00BD5F02" w:rsidP="002361AB">
            <w:pPr>
              <w:autoSpaceDE w:val="0"/>
              <w:autoSpaceDN w:val="0"/>
              <w:adjustRightInd w:val="0"/>
              <w:spacing w:after="0" w:line="240" w:lineRule="auto"/>
              <w:ind w:left="69"/>
              <w:jc w:val="both"/>
              <w:rPr>
                <w:rFonts w:ascii="Times New Roman" w:hAnsi="Times New Roman" w:cs="Times New Roman"/>
                <w:bCs/>
                <w:sz w:val="24"/>
                <w:szCs w:val="24"/>
              </w:rPr>
            </w:pPr>
            <w:r w:rsidRPr="008D34C8">
              <w:rPr>
                <w:rFonts w:ascii="Times New Roman" w:hAnsi="Times New Roman" w:cs="Times New Roman"/>
                <w:bCs/>
                <w:sz w:val="24"/>
                <w:szCs w:val="24"/>
              </w:rPr>
              <w:t>1. Содержание автомобильных дорог общего пользования местного значения и сооружений на них.</w:t>
            </w:r>
          </w:p>
          <w:p w:rsidR="00C065FB" w:rsidRPr="008D34C8" w:rsidRDefault="00BD5F02" w:rsidP="00D26F7A">
            <w:pPr>
              <w:autoSpaceDE w:val="0"/>
              <w:autoSpaceDN w:val="0"/>
              <w:adjustRightInd w:val="0"/>
              <w:spacing w:after="0" w:line="240" w:lineRule="auto"/>
              <w:ind w:left="69"/>
              <w:jc w:val="both"/>
              <w:rPr>
                <w:rFonts w:ascii="Times New Roman" w:hAnsi="Times New Roman" w:cs="Times New Roman"/>
                <w:bCs/>
                <w:sz w:val="24"/>
                <w:szCs w:val="24"/>
              </w:rPr>
            </w:pPr>
            <w:r w:rsidRPr="008D34C8">
              <w:rPr>
                <w:rFonts w:ascii="Times New Roman" w:hAnsi="Times New Roman" w:cs="Times New Roman"/>
                <w:bCs/>
                <w:sz w:val="24"/>
                <w:szCs w:val="24"/>
              </w:rPr>
              <w:t xml:space="preserve">2. </w:t>
            </w:r>
            <w:r w:rsidR="00257E47">
              <w:rPr>
                <w:rFonts w:ascii="Times New Roman" w:hAnsi="Times New Roman" w:cs="Times New Roman"/>
                <w:bCs/>
                <w:sz w:val="24"/>
                <w:szCs w:val="24"/>
              </w:rPr>
              <w:t>Капитального ремонта и р</w:t>
            </w:r>
            <w:r w:rsidRPr="008D34C8">
              <w:rPr>
                <w:rFonts w:ascii="Times New Roman" w:hAnsi="Times New Roman" w:cs="Times New Roman"/>
                <w:bCs/>
                <w:sz w:val="24"/>
                <w:szCs w:val="24"/>
              </w:rPr>
              <w:t>емонт</w:t>
            </w:r>
            <w:r w:rsidR="00257E47">
              <w:rPr>
                <w:rFonts w:ascii="Times New Roman" w:hAnsi="Times New Roman" w:cs="Times New Roman"/>
                <w:bCs/>
                <w:sz w:val="24"/>
                <w:szCs w:val="24"/>
              </w:rPr>
              <w:t>а</w:t>
            </w:r>
            <w:r w:rsidRPr="008D34C8">
              <w:rPr>
                <w:rFonts w:ascii="Times New Roman" w:hAnsi="Times New Roman" w:cs="Times New Roman"/>
                <w:bCs/>
                <w:sz w:val="24"/>
                <w:szCs w:val="24"/>
              </w:rPr>
              <w:t xml:space="preserve"> автомобильных дорог общего пользования местного значения и сооружений на них.</w:t>
            </w:r>
          </w:p>
        </w:tc>
      </w:tr>
      <w:tr w:rsidR="00BD5F02" w:rsidRPr="008D34C8" w:rsidTr="00365AAF">
        <w:trPr>
          <w:trHeight w:val="609"/>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Цели Муниципальной программы</w:t>
            </w:r>
          </w:p>
        </w:tc>
        <w:tc>
          <w:tcPr>
            <w:tcW w:w="7584" w:type="dxa"/>
          </w:tcPr>
          <w:p w:rsidR="00BD5F02" w:rsidRPr="008D34C8" w:rsidRDefault="00BD5F02" w:rsidP="00F03949">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обеспечение доступного и комфортного проживания граждан на территории Заброденского сельского поселения;</w:t>
            </w:r>
          </w:p>
          <w:p w:rsidR="00BD5F02" w:rsidRPr="008D34C8" w:rsidRDefault="00BD5F02" w:rsidP="00F03949">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формирование и реализация комплекса мероприятий</w:t>
            </w:r>
            <w:r w:rsidR="00C24FC7">
              <w:rPr>
                <w:rFonts w:ascii="Times New Roman" w:hAnsi="Times New Roman" w:cs="Times New Roman"/>
                <w:bCs/>
                <w:sz w:val="24"/>
                <w:szCs w:val="24"/>
              </w:rPr>
              <w:t xml:space="preserve"> по развитию систем коммунально-инженерной</w:t>
            </w:r>
            <w:r w:rsidRPr="008D34C8">
              <w:rPr>
                <w:rFonts w:ascii="Times New Roman" w:hAnsi="Times New Roman" w:cs="Times New Roman"/>
                <w:bCs/>
                <w:sz w:val="24"/>
                <w:szCs w:val="24"/>
              </w:rPr>
              <w:t xml:space="preserve"> инфраструктуры, обеспечивающих потребности социально-экономического развития, увеличение обеспеченности населения ресурсами Заброденского сельского поселения, содействие энергосбережению и повышению энергоэффективности на территории Заброденского сельского поселения;</w:t>
            </w:r>
          </w:p>
          <w:p w:rsidR="00BD5F02" w:rsidRPr="008D34C8" w:rsidRDefault="00BD5F02" w:rsidP="00942872">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повышение уровня благоустройства территории Заброденского сельского поселения для обеспечения благоприятных условий проживания населения;</w:t>
            </w:r>
          </w:p>
          <w:p w:rsidR="00BD5F02" w:rsidRPr="008D34C8" w:rsidRDefault="00BD5F02" w:rsidP="00942872">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BD5F02" w:rsidRPr="008D34C8" w:rsidRDefault="00BD5F02" w:rsidP="00942872">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w:t>
            </w:r>
            <w:r w:rsidR="00942872">
              <w:rPr>
                <w:rFonts w:ascii="Times New Roman" w:hAnsi="Times New Roman" w:cs="Times New Roman"/>
                <w:bCs/>
                <w:sz w:val="24"/>
                <w:szCs w:val="24"/>
              </w:rPr>
              <w:t xml:space="preserve"> </w:t>
            </w:r>
            <w:r w:rsidRPr="008D34C8">
              <w:rPr>
                <w:rFonts w:ascii="Times New Roman" w:hAnsi="Times New Roman" w:cs="Times New Roman"/>
                <w:bCs/>
                <w:sz w:val="24"/>
                <w:szCs w:val="24"/>
              </w:rPr>
              <w:t>патриотическое воспитание граждан, сохранение памяти о защитниках Родины.</w:t>
            </w:r>
          </w:p>
        </w:tc>
      </w:tr>
      <w:tr w:rsidR="00BD5F02" w:rsidRPr="008D34C8" w:rsidTr="00365AAF">
        <w:trPr>
          <w:trHeight w:val="972"/>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Задачи Муниципальной программы</w:t>
            </w:r>
          </w:p>
        </w:tc>
        <w:tc>
          <w:tcPr>
            <w:tcW w:w="7584" w:type="dxa"/>
          </w:tcPr>
          <w:p w:rsidR="00BD5F02" w:rsidRPr="008D34C8" w:rsidRDefault="00BD5F02" w:rsidP="00942872">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w:t>
            </w:r>
            <w:r w:rsidR="00942872">
              <w:rPr>
                <w:rFonts w:ascii="Times New Roman" w:hAnsi="Times New Roman" w:cs="Times New Roman"/>
                <w:bCs/>
                <w:sz w:val="24"/>
                <w:szCs w:val="24"/>
              </w:rPr>
              <w:t xml:space="preserve"> </w:t>
            </w:r>
            <w:r w:rsidRPr="008D34C8">
              <w:rPr>
                <w:rFonts w:ascii="Times New Roman" w:hAnsi="Times New Roman" w:cs="Times New Roman"/>
                <w:bCs/>
                <w:sz w:val="24"/>
                <w:szCs w:val="24"/>
              </w:rPr>
              <w:t>создание условий для развития социальной инфраструктуры поселения и повышения уровня и качества жизни местного населения;</w:t>
            </w:r>
          </w:p>
          <w:p w:rsidR="00BD5F02" w:rsidRPr="008D34C8" w:rsidRDefault="00BD5F02" w:rsidP="00942872">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xml:space="preserve">- формирование комплекса мероприятий </w:t>
            </w:r>
            <w:r w:rsidR="00C24FC7">
              <w:rPr>
                <w:rFonts w:ascii="Times New Roman" w:hAnsi="Times New Roman" w:cs="Times New Roman"/>
                <w:bCs/>
                <w:sz w:val="24"/>
                <w:szCs w:val="24"/>
              </w:rPr>
              <w:t>по развитию систем коммунально-инженерной</w:t>
            </w:r>
            <w:r w:rsidRPr="008D34C8">
              <w:rPr>
                <w:rFonts w:ascii="Times New Roman" w:hAnsi="Times New Roman" w:cs="Times New Roman"/>
                <w:bCs/>
                <w:sz w:val="24"/>
                <w:szCs w:val="24"/>
              </w:rPr>
              <w:t xml:space="preserve"> инфраструктуры, обеспечивающих потребности  жителей Заброденского сельского поселения; </w:t>
            </w:r>
            <w:r w:rsidRPr="008D34C8">
              <w:rPr>
                <w:rFonts w:ascii="Times New Roman" w:hAnsi="Times New Roman" w:cs="Times New Roman"/>
                <w:bCs/>
                <w:sz w:val="24"/>
                <w:szCs w:val="24"/>
              </w:rPr>
              <w:br/>
              <w:t>- содействие энергосбережению и повышению энергоэффективности на территории Заброденского сельского поселения;</w:t>
            </w:r>
          </w:p>
          <w:p w:rsidR="00BD5F02" w:rsidRPr="008D34C8" w:rsidRDefault="00BD5F02" w:rsidP="00F03949">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формирование условий и создание мест отдыха населения;</w:t>
            </w:r>
          </w:p>
          <w:p w:rsidR="00BD5F02" w:rsidRPr="008D34C8" w:rsidRDefault="00BD5F02" w:rsidP="00BC3B31">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озеленение территории в целях снижения негативного воздействия предприятий промышленности на окружающую природную среду;</w:t>
            </w:r>
          </w:p>
          <w:p w:rsidR="00BD5F02" w:rsidRPr="008D34C8" w:rsidRDefault="00BD5F02" w:rsidP="00BC3B31">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совершенствование и развитие сети автомобильных дорог местного значения для решения социальных проблем сельского населения;</w:t>
            </w:r>
          </w:p>
          <w:p w:rsidR="00BD5F02" w:rsidRPr="008D34C8" w:rsidRDefault="00BD5F02" w:rsidP="00BC3B31">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p w:rsidR="00BD5F02" w:rsidRPr="008D34C8" w:rsidRDefault="00BD5F02" w:rsidP="00BC3B31">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сохранение памятников и братской могилы погибшим в Великой Отечественной войне.</w:t>
            </w:r>
          </w:p>
        </w:tc>
      </w:tr>
      <w:tr w:rsidR="00BD5F02" w:rsidRPr="008D34C8" w:rsidTr="00365AAF">
        <w:trPr>
          <w:trHeight w:val="80"/>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Целевые индикаторы и показатели Муниципальной программы</w:t>
            </w:r>
          </w:p>
        </w:tc>
        <w:tc>
          <w:tcPr>
            <w:tcW w:w="7584" w:type="dxa"/>
          </w:tcPr>
          <w:p w:rsidR="00BD5F02" w:rsidRPr="008D34C8" w:rsidRDefault="008B7D57" w:rsidP="008B7D5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00974CD1">
              <w:rPr>
                <w:rFonts w:ascii="Times New Roman" w:hAnsi="Times New Roman" w:cs="Times New Roman"/>
                <w:bCs/>
                <w:sz w:val="24"/>
                <w:szCs w:val="24"/>
              </w:rPr>
              <w:t>Расходы бюджетных средств на душу поселения, тыс. руб.</w:t>
            </w:r>
          </w:p>
          <w:p w:rsidR="00BD5F02" w:rsidRPr="008D34C8"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2. </w:t>
            </w:r>
            <w:r w:rsidR="00BD5F02" w:rsidRPr="008D34C8">
              <w:rPr>
                <w:rFonts w:ascii="Times New Roman" w:hAnsi="Times New Roman" w:cs="Times New Roman"/>
                <w:bCs/>
                <w:sz w:val="24"/>
                <w:szCs w:val="24"/>
              </w:rPr>
              <w:t xml:space="preserve">Повышение доли благоустроенных дворовых территорий </w:t>
            </w:r>
            <w:r w:rsidR="007B4F69">
              <w:rPr>
                <w:rFonts w:ascii="Times New Roman" w:hAnsi="Times New Roman" w:cs="Times New Roman"/>
                <w:bCs/>
                <w:sz w:val="24"/>
                <w:szCs w:val="24"/>
              </w:rPr>
              <w:t>к 202</w:t>
            </w:r>
            <w:r w:rsidR="003A193A">
              <w:rPr>
                <w:rFonts w:ascii="Times New Roman" w:hAnsi="Times New Roman" w:cs="Times New Roman"/>
                <w:bCs/>
                <w:sz w:val="24"/>
                <w:szCs w:val="24"/>
              </w:rPr>
              <w:t>7</w:t>
            </w:r>
            <w:r w:rsidR="00BD5F02" w:rsidRPr="008D34C8">
              <w:rPr>
                <w:rFonts w:ascii="Times New Roman" w:hAnsi="Times New Roman" w:cs="Times New Roman"/>
                <w:bCs/>
                <w:sz w:val="24"/>
                <w:szCs w:val="24"/>
              </w:rPr>
              <w:t xml:space="preserve"> год</w:t>
            </w:r>
            <w:r w:rsidR="007B4F69">
              <w:rPr>
                <w:rFonts w:ascii="Times New Roman" w:hAnsi="Times New Roman" w:cs="Times New Roman"/>
                <w:bCs/>
                <w:sz w:val="24"/>
                <w:szCs w:val="24"/>
              </w:rPr>
              <w:t>у</w:t>
            </w:r>
            <w:r w:rsidR="00BD5F02" w:rsidRPr="008D34C8">
              <w:rPr>
                <w:rFonts w:ascii="Times New Roman" w:hAnsi="Times New Roman" w:cs="Times New Roman"/>
                <w:bCs/>
                <w:sz w:val="24"/>
                <w:szCs w:val="24"/>
              </w:rPr>
              <w:t xml:space="preserve"> до 100%.</w:t>
            </w:r>
          </w:p>
          <w:p w:rsidR="00BD5F02" w:rsidRPr="008D34C8"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3. </w:t>
            </w:r>
            <w:r w:rsidR="00BD5F02" w:rsidRPr="008D34C8">
              <w:rPr>
                <w:rFonts w:ascii="Times New Roman" w:hAnsi="Times New Roman" w:cs="Times New Roman"/>
                <w:bCs/>
                <w:sz w:val="24"/>
                <w:szCs w:val="24"/>
              </w:rPr>
              <w:t>Доля протяженности освещенных частей улиц</w:t>
            </w:r>
            <w:r w:rsidR="00145F59">
              <w:rPr>
                <w:rFonts w:ascii="Times New Roman" w:hAnsi="Times New Roman" w:cs="Times New Roman"/>
                <w:bCs/>
                <w:sz w:val="24"/>
                <w:szCs w:val="24"/>
              </w:rPr>
              <w:t xml:space="preserve">, проездов к их общей протяженности </w:t>
            </w:r>
            <w:r w:rsidR="007B4F69">
              <w:rPr>
                <w:rFonts w:ascii="Times New Roman" w:hAnsi="Times New Roman" w:cs="Times New Roman"/>
                <w:bCs/>
                <w:sz w:val="24"/>
                <w:szCs w:val="24"/>
              </w:rPr>
              <w:t>к 202</w:t>
            </w:r>
            <w:r w:rsidR="003A193A">
              <w:rPr>
                <w:rFonts w:ascii="Times New Roman" w:hAnsi="Times New Roman" w:cs="Times New Roman"/>
                <w:bCs/>
                <w:sz w:val="24"/>
                <w:szCs w:val="24"/>
              </w:rPr>
              <w:t>7</w:t>
            </w:r>
            <w:r w:rsidR="007B4F69">
              <w:rPr>
                <w:rFonts w:ascii="Times New Roman" w:hAnsi="Times New Roman" w:cs="Times New Roman"/>
                <w:bCs/>
                <w:sz w:val="24"/>
                <w:szCs w:val="24"/>
              </w:rPr>
              <w:t xml:space="preserve"> году </w:t>
            </w:r>
            <w:r w:rsidR="00145F59">
              <w:rPr>
                <w:rFonts w:ascii="Times New Roman" w:hAnsi="Times New Roman" w:cs="Times New Roman"/>
                <w:bCs/>
                <w:sz w:val="24"/>
                <w:szCs w:val="24"/>
              </w:rPr>
              <w:t>–</w:t>
            </w:r>
            <w:r w:rsidR="007B4F69">
              <w:rPr>
                <w:rFonts w:ascii="Times New Roman" w:hAnsi="Times New Roman" w:cs="Times New Roman"/>
                <w:bCs/>
                <w:sz w:val="24"/>
                <w:szCs w:val="24"/>
              </w:rPr>
              <w:t xml:space="preserve"> </w:t>
            </w:r>
            <w:r w:rsidR="00C24FC7">
              <w:rPr>
                <w:rFonts w:ascii="Times New Roman" w:hAnsi="Times New Roman" w:cs="Times New Roman"/>
                <w:bCs/>
                <w:sz w:val="24"/>
                <w:szCs w:val="24"/>
              </w:rPr>
              <w:t>100</w:t>
            </w:r>
            <w:r w:rsidR="00BD5F02" w:rsidRPr="008D34C8">
              <w:rPr>
                <w:rFonts w:ascii="Times New Roman" w:hAnsi="Times New Roman" w:cs="Times New Roman"/>
                <w:bCs/>
                <w:sz w:val="24"/>
                <w:szCs w:val="24"/>
              </w:rPr>
              <w:t xml:space="preserve">%. </w:t>
            </w:r>
          </w:p>
          <w:p w:rsidR="00BD5F02" w:rsidRPr="0005466E"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4. </w:t>
            </w:r>
            <w:r w:rsidR="00BD5F02" w:rsidRPr="0005466E">
              <w:rPr>
                <w:rFonts w:ascii="Times New Roman" w:hAnsi="Times New Roman" w:cs="Times New Roman"/>
                <w:bCs/>
                <w:sz w:val="24"/>
                <w:szCs w:val="24"/>
              </w:rPr>
              <w:t>Организация системного сбора и вывоза твердых бытовых отходов</w:t>
            </w:r>
          </w:p>
          <w:p w:rsidR="00BD5F02" w:rsidRPr="008D34C8"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5. </w:t>
            </w:r>
            <w:r w:rsidR="00BD5F02" w:rsidRPr="008D34C8">
              <w:rPr>
                <w:rFonts w:ascii="Times New Roman" w:hAnsi="Times New Roman" w:cs="Times New Roman"/>
                <w:bCs/>
                <w:sz w:val="24"/>
                <w:szCs w:val="24"/>
              </w:rPr>
              <w:t>Содержание мест захоронения</w:t>
            </w:r>
          </w:p>
          <w:p w:rsidR="00BD5F02" w:rsidRPr="008D34C8"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6. </w:t>
            </w:r>
            <w:r w:rsidR="00A0501D">
              <w:rPr>
                <w:rFonts w:ascii="Times New Roman" w:hAnsi="Times New Roman" w:cs="Times New Roman"/>
                <w:bCs/>
                <w:sz w:val="24"/>
                <w:szCs w:val="24"/>
              </w:rPr>
              <w:t>Расходы бюджета на 1 км автомобильной дороги общего пользования местного значения, тыс. руб</w:t>
            </w:r>
            <w:r w:rsidR="00C55A52">
              <w:rPr>
                <w:rFonts w:ascii="Times New Roman" w:hAnsi="Times New Roman" w:cs="Times New Roman"/>
                <w:bCs/>
                <w:sz w:val="24"/>
                <w:szCs w:val="24"/>
              </w:rPr>
              <w:t>.</w:t>
            </w:r>
          </w:p>
          <w:p w:rsidR="00BD5F02" w:rsidRPr="007B4F69"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7. </w:t>
            </w:r>
            <w:r w:rsidR="00A0501D">
              <w:rPr>
                <w:rFonts w:ascii="Times New Roman" w:hAnsi="Times New Roman" w:cs="Times New Roman"/>
                <w:bCs/>
                <w:sz w:val="24"/>
                <w:szCs w:val="24"/>
              </w:rPr>
              <w:t>Модернизация систем освещения в объектах бюджетной сферы и наружного (уличного) освещения с применением энергосберегающих светильников, 100%.</w:t>
            </w:r>
          </w:p>
          <w:p w:rsidR="00BD5F02"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8. </w:t>
            </w:r>
            <w:r w:rsidR="00145F59">
              <w:rPr>
                <w:rFonts w:ascii="Times New Roman" w:hAnsi="Times New Roman" w:cs="Times New Roman"/>
                <w:bCs/>
                <w:sz w:val="24"/>
                <w:szCs w:val="24"/>
              </w:rPr>
              <w:t xml:space="preserve">Уровень обеспеченностями водопроводными сетями – </w:t>
            </w:r>
            <w:r w:rsidR="00C24FC7">
              <w:rPr>
                <w:rFonts w:ascii="Times New Roman" w:hAnsi="Times New Roman" w:cs="Times New Roman"/>
                <w:bCs/>
                <w:sz w:val="24"/>
                <w:szCs w:val="24"/>
              </w:rPr>
              <w:t>100</w:t>
            </w:r>
            <w:r w:rsidR="00145F59">
              <w:rPr>
                <w:rFonts w:ascii="Times New Roman" w:hAnsi="Times New Roman" w:cs="Times New Roman"/>
                <w:bCs/>
                <w:sz w:val="24"/>
                <w:szCs w:val="24"/>
              </w:rPr>
              <w:t>%</w:t>
            </w:r>
          </w:p>
          <w:p w:rsidR="00987B05" w:rsidRPr="008D34C8"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9. </w:t>
            </w:r>
            <w:r w:rsidR="00987B05">
              <w:rPr>
                <w:rFonts w:ascii="Times New Roman" w:hAnsi="Times New Roman" w:cs="Times New Roman"/>
                <w:bCs/>
                <w:sz w:val="24"/>
                <w:szCs w:val="24"/>
              </w:rPr>
              <w:t>Протяженность водопроводных сетей в отношении которых произведена модернизация (реконструкция), км</w:t>
            </w:r>
          </w:p>
          <w:p w:rsidR="00BD5F02" w:rsidRPr="007B4F69"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10. </w:t>
            </w:r>
            <w:r w:rsidR="00BD5F02" w:rsidRPr="007B4F69">
              <w:rPr>
                <w:rFonts w:ascii="Times New Roman" w:hAnsi="Times New Roman" w:cs="Times New Roman"/>
                <w:bCs/>
                <w:sz w:val="24"/>
                <w:szCs w:val="24"/>
              </w:rPr>
              <w:t xml:space="preserve">Количество </w:t>
            </w:r>
            <w:r w:rsidR="00A60265">
              <w:rPr>
                <w:rFonts w:ascii="Times New Roman" w:hAnsi="Times New Roman" w:cs="Times New Roman"/>
                <w:bCs/>
                <w:sz w:val="24"/>
                <w:szCs w:val="24"/>
              </w:rPr>
              <w:t xml:space="preserve">мест массового отдыха </w:t>
            </w:r>
            <w:r w:rsidR="00C24FC7">
              <w:rPr>
                <w:rFonts w:ascii="Times New Roman" w:hAnsi="Times New Roman" w:cs="Times New Roman"/>
                <w:bCs/>
                <w:sz w:val="24"/>
                <w:szCs w:val="24"/>
              </w:rPr>
              <w:t>6 ед.</w:t>
            </w:r>
          </w:p>
          <w:p w:rsidR="00BD5F02" w:rsidRPr="007B4F69"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11. </w:t>
            </w:r>
            <w:r w:rsidR="00A60265">
              <w:rPr>
                <w:rFonts w:ascii="Times New Roman" w:hAnsi="Times New Roman" w:cs="Times New Roman"/>
                <w:bCs/>
                <w:sz w:val="24"/>
                <w:szCs w:val="24"/>
              </w:rPr>
              <w:t>Доля протяженности автомобильных дорог общего пользования</w:t>
            </w:r>
            <w:r w:rsidR="002F43AD">
              <w:rPr>
                <w:rFonts w:ascii="Times New Roman" w:hAnsi="Times New Roman" w:cs="Times New Roman"/>
                <w:bCs/>
                <w:sz w:val="24"/>
                <w:szCs w:val="24"/>
              </w:rPr>
              <w:t>,</w:t>
            </w:r>
            <w:r w:rsidR="00C24FC7">
              <w:rPr>
                <w:rFonts w:ascii="Times New Roman" w:hAnsi="Times New Roman" w:cs="Times New Roman"/>
                <w:bCs/>
                <w:sz w:val="24"/>
                <w:szCs w:val="24"/>
              </w:rPr>
              <w:t xml:space="preserve"> отвечающим нормативным требованиям</w:t>
            </w:r>
            <w:r w:rsidR="002F43AD">
              <w:rPr>
                <w:rFonts w:ascii="Times New Roman" w:hAnsi="Times New Roman" w:cs="Times New Roman"/>
                <w:bCs/>
                <w:sz w:val="24"/>
                <w:szCs w:val="24"/>
              </w:rPr>
              <w:t xml:space="preserve"> </w:t>
            </w:r>
            <w:r w:rsidR="00AE0F48">
              <w:rPr>
                <w:rFonts w:ascii="Times New Roman" w:hAnsi="Times New Roman" w:cs="Times New Roman"/>
                <w:bCs/>
                <w:sz w:val="24"/>
                <w:szCs w:val="24"/>
              </w:rPr>
              <w:t>59,</w:t>
            </w:r>
            <w:r w:rsidR="00DE6AC7">
              <w:rPr>
                <w:rFonts w:ascii="Times New Roman" w:hAnsi="Times New Roman" w:cs="Times New Roman"/>
                <w:bCs/>
                <w:sz w:val="24"/>
                <w:szCs w:val="24"/>
              </w:rPr>
              <w:t>4</w:t>
            </w:r>
            <w:r w:rsidR="00AE0F48">
              <w:rPr>
                <w:rFonts w:ascii="Times New Roman" w:hAnsi="Times New Roman" w:cs="Times New Roman"/>
                <w:bCs/>
                <w:sz w:val="24"/>
                <w:szCs w:val="24"/>
              </w:rPr>
              <w:t xml:space="preserve"> </w:t>
            </w:r>
            <w:r w:rsidR="002F43AD">
              <w:rPr>
                <w:rFonts w:ascii="Times New Roman" w:hAnsi="Times New Roman" w:cs="Times New Roman"/>
                <w:bCs/>
                <w:sz w:val="24"/>
                <w:szCs w:val="24"/>
              </w:rPr>
              <w:t>%</w:t>
            </w:r>
          </w:p>
          <w:p w:rsidR="00BD5F02" w:rsidRPr="002F43AD" w:rsidRDefault="008B7D57" w:rsidP="00D26F7A">
            <w:pPr>
              <w:spacing w:after="0" w:line="240" w:lineRule="auto"/>
              <w:ind w:left="36"/>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lang w:eastAsia="ru-RU"/>
              </w:rPr>
              <w:t xml:space="preserve">12. </w:t>
            </w:r>
            <w:r w:rsidR="00C065FB" w:rsidRPr="002F43AD">
              <w:rPr>
                <w:rFonts w:ascii="Times New Roman" w:eastAsia="Times New Roman" w:hAnsi="Times New Roman" w:cs="Times New Roman"/>
                <w:color w:val="000000" w:themeColor="text1"/>
                <w:sz w:val="24"/>
                <w:szCs w:val="24"/>
                <w:lang w:eastAsia="ru-RU"/>
              </w:rPr>
              <w:t>Устройство тротуаров центральной части с. Заброды</w:t>
            </w:r>
          </w:p>
        </w:tc>
      </w:tr>
      <w:tr w:rsidR="00BD5F02" w:rsidRPr="008D34C8" w:rsidTr="00365AAF">
        <w:trPr>
          <w:trHeight w:val="972"/>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Этапы и сроки реализации Муниципальной программы</w:t>
            </w:r>
          </w:p>
        </w:tc>
        <w:tc>
          <w:tcPr>
            <w:tcW w:w="7584"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Муниципальная программа реализуется в один этап. </w:t>
            </w:r>
          </w:p>
          <w:p w:rsidR="00BD5F02" w:rsidRPr="008D34C8" w:rsidRDefault="00BD5F02" w:rsidP="003A193A">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Сроки реализации 20</w:t>
            </w:r>
            <w:r w:rsidR="00BC3B31">
              <w:rPr>
                <w:rFonts w:ascii="Times New Roman" w:hAnsi="Times New Roman" w:cs="Times New Roman"/>
                <w:bCs/>
                <w:sz w:val="24"/>
                <w:szCs w:val="24"/>
              </w:rPr>
              <w:t>20</w:t>
            </w:r>
            <w:r w:rsidRPr="008D34C8">
              <w:rPr>
                <w:rFonts w:ascii="Times New Roman" w:hAnsi="Times New Roman" w:cs="Times New Roman"/>
                <w:bCs/>
                <w:sz w:val="24"/>
                <w:szCs w:val="24"/>
              </w:rPr>
              <w:t xml:space="preserve"> –202</w:t>
            </w:r>
            <w:r w:rsidR="003A193A">
              <w:rPr>
                <w:rFonts w:ascii="Times New Roman" w:hAnsi="Times New Roman" w:cs="Times New Roman"/>
                <w:bCs/>
                <w:sz w:val="24"/>
                <w:szCs w:val="24"/>
              </w:rPr>
              <w:t>7</w:t>
            </w:r>
            <w:r w:rsidRPr="008D34C8">
              <w:rPr>
                <w:rFonts w:ascii="Times New Roman" w:hAnsi="Times New Roman" w:cs="Times New Roman"/>
                <w:bCs/>
                <w:sz w:val="24"/>
                <w:szCs w:val="24"/>
              </w:rPr>
              <w:t xml:space="preserve"> годы.</w:t>
            </w:r>
          </w:p>
        </w:tc>
      </w:tr>
      <w:tr w:rsidR="00BD5F02" w:rsidRPr="008D34C8" w:rsidTr="00365AAF">
        <w:trPr>
          <w:trHeight w:val="972"/>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7584"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Заброденского сельского поселения о бюджете на очередной финансовый год.</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Объём средств бюджета поселения, необходимый для финансирования Муниципальной программы составляет – </w:t>
            </w:r>
            <w:r w:rsidR="00E56EA2" w:rsidRPr="00E56EA2">
              <w:rPr>
                <w:rFonts w:ascii="Times New Roman" w:hAnsi="Times New Roman" w:cs="Times New Roman"/>
                <w:bCs/>
                <w:sz w:val="24"/>
                <w:szCs w:val="24"/>
              </w:rPr>
              <w:t xml:space="preserve">390 010,9 </w:t>
            </w:r>
            <w:r w:rsidRPr="00CD7C44">
              <w:rPr>
                <w:rFonts w:ascii="Times New Roman" w:hAnsi="Times New Roman" w:cs="Times New Roman"/>
                <w:bCs/>
                <w:sz w:val="24"/>
                <w:szCs w:val="24"/>
              </w:rPr>
              <w:t>тыс</w:t>
            </w:r>
            <w:r w:rsidRPr="008D34C8">
              <w:rPr>
                <w:rFonts w:ascii="Times New Roman" w:hAnsi="Times New Roman" w:cs="Times New Roman"/>
                <w:bCs/>
                <w:sz w:val="24"/>
                <w:szCs w:val="24"/>
              </w:rPr>
              <w:t>. рублей, в том числе:</w:t>
            </w:r>
          </w:p>
          <w:p w:rsidR="00E56EA2" w:rsidRPr="00E56EA2" w:rsidRDefault="00E56EA2" w:rsidP="00E56EA2">
            <w:pPr>
              <w:autoSpaceDE w:val="0"/>
              <w:autoSpaceDN w:val="0"/>
              <w:adjustRightInd w:val="0"/>
              <w:spacing w:after="0" w:line="240" w:lineRule="auto"/>
              <w:rPr>
                <w:rFonts w:ascii="Times New Roman" w:hAnsi="Times New Roman" w:cs="Times New Roman"/>
                <w:bCs/>
                <w:sz w:val="24"/>
                <w:szCs w:val="24"/>
              </w:rPr>
            </w:pPr>
            <w:r w:rsidRPr="00E56EA2">
              <w:rPr>
                <w:rFonts w:ascii="Times New Roman" w:hAnsi="Times New Roman" w:cs="Times New Roman"/>
                <w:bCs/>
                <w:sz w:val="24"/>
                <w:szCs w:val="24"/>
              </w:rPr>
              <w:t>В 2020 г. – 28 214,9 тыс. руб.</w:t>
            </w:r>
          </w:p>
          <w:p w:rsidR="00E56EA2" w:rsidRPr="00E56EA2" w:rsidRDefault="00E56EA2" w:rsidP="00E56EA2">
            <w:pPr>
              <w:autoSpaceDE w:val="0"/>
              <w:autoSpaceDN w:val="0"/>
              <w:adjustRightInd w:val="0"/>
              <w:spacing w:after="0" w:line="240" w:lineRule="auto"/>
              <w:rPr>
                <w:rFonts w:ascii="Times New Roman" w:hAnsi="Times New Roman" w:cs="Times New Roman"/>
                <w:bCs/>
                <w:sz w:val="24"/>
                <w:szCs w:val="24"/>
              </w:rPr>
            </w:pPr>
            <w:r w:rsidRPr="00E56EA2">
              <w:rPr>
                <w:rFonts w:ascii="Times New Roman" w:hAnsi="Times New Roman" w:cs="Times New Roman"/>
                <w:bCs/>
                <w:sz w:val="24"/>
                <w:szCs w:val="24"/>
              </w:rPr>
              <w:t>В 2021 г. – 30 641,4 тыс. руб.</w:t>
            </w:r>
          </w:p>
          <w:p w:rsidR="00E56EA2" w:rsidRPr="00E56EA2" w:rsidRDefault="00E56EA2" w:rsidP="00E56EA2">
            <w:pPr>
              <w:autoSpaceDE w:val="0"/>
              <w:autoSpaceDN w:val="0"/>
              <w:adjustRightInd w:val="0"/>
              <w:spacing w:after="0" w:line="240" w:lineRule="auto"/>
              <w:rPr>
                <w:rFonts w:ascii="Times New Roman" w:hAnsi="Times New Roman" w:cs="Times New Roman"/>
                <w:bCs/>
                <w:sz w:val="24"/>
                <w:szCs w:val="24"/>
              </w:rPr>
            </w:pPr>
            <w:r w:rsidRPr="00E56EA2">
              <w:rPr>
                <w:rFonts w:ascii="Times New Roman" w:hAnsi="Times New Roman" w:cs="Times New Roman"/>
                <w:bCs/>
                <w:sz w:val="24"/>
                <w:szCs w:val="24"/>
              </w:rPr>
              <w:t>В 2022 г. – 39 246,7 тыс. руб.</w:t>
            </w:r>
          </w:p>
          <w:p w:rsidR="00E56EA2" w:rsidRPr="00E56EA2" w:rsidRDefault="00E56EA2" w:rsidP="00E56EA2">
            <w:pPr>
              <w:autoSpaceDE w:val="0"/>
              <w:autoSpaceDN w:val="0"/>
              <w:adjustRightInd w:val="0"/>
              <w:spacing w:after="0" w:line="240" w:lineRule="auto"/>
              <w:rPr>
                <w:rFonts w:ascii="Times New Roman" w:hAnsi="Times New Roman" w:cs="Times New Roman"/>
                <w:bCs/>
                <w:sz w:val="24"/>
                <w:szCs w:val="24"/>
              </w:rPr>
            </w:pPr>
            <w:r w:rsidRPr="00E56EA2">
              <w:rPr>
                <w:rFonts w:ascii="Times New Roman" w:hAnsi="Times New Roman" w:cs="Times New Roman"/>
                <w:bCs/>
                <w:sz w:val="24"/>
                <w:szCs w:val="24"/>
              </w:rPr>
              <w:t>В 2023 г. – 61 448,0 тыс. руб.</w:t>
            </w:r>
          </w:p>
          <w:p w:rsidR="00E56EA2" w:rsidRPr="00E56EA2" w:rsidRDefault="00E56EA2" w:rsidP="00E56EA2">
            <w:pPr>
              <w:autoSpaceDE w:val="0"/>
              <w:autoSpaceDN w:val="0"/>
              <w:adjustRightInd w:val="0"/>
              <w:spacing w:after="0" w:line="240" w:lineRule="auto"/>
              <w:rPr>
                <w:rFonts w:ascii="Times New Roman" w:hAnsi="Times New Roman" w:cs="Times New Roman"/>
                <w:bCs/>
                <w:sz w:val="24"/>
                <w:szCs w:val="24"/>
              </w:rPr>
            </w:pPr>
            <w:r w:rsidRPr="00E56EA2">
              <w:rPr>
                <w:rFonts w:ascii="Times New Roman" w:hAnsi="Times New Roman" w:cs="Times New Roman"/>
                <w:bCs/>
                <w:sz w:val="24"/>
                <w:szCs w:val="24"/>
              </w:rPr>
              <w:t>В 2024 г. – 79 108,0 тыс. руб.</w:t>
            </w:r>
          </w:p>
          <w:p w:rsidR="00E56EA2" w:rsidRPr="00E56EA2" w:rsidRDefault="00E56EA2" w:rsidP="00E56EA2">
            <w:pPr>
              <w:autoSpaceDE w:val="0"/>
              <w:autoSpaceDN w:val="0"/>
              <w:adjustRightInd w:val="0"/>
              <w:spacing w:after="0" w:line="240" w:lineRule="auto"/>
              <w:rPr>
                <w:rFonts w:ascii="Times New Roman" w:hAnsi="Times New Roman" w:cs="Times New Roman"/>
                <w:bCs/>
                <w:sz w:val="24"/>
                <w:szCs w:val="24"/>
              </w:rPr>
            </w:pPr>
            <w:r w:rsidRPr="00E56EA2">
              <w:rPr>
                <w:rFonts w:ascii="Times New Roman" w:hAnsi="Times New Roman" w:cs="Times New Roman"/>
                <w:bCs/>
                <w:sz w:val="24"/>
                <w:szCs w:val="24"/>
              </w:rPr>
              <w:t>В 2025 г. – 43 002,1 тыс. руб.</w:t>
            </w:r>
          </w:p>
          <w:p w:rsidR="00E56EA2" w:rsidRPr="00E56EA2" w:rsidRDefault="00E56EA2" w:rsidP="00E56EA2">
            <w:pPr>
              <w:autoSpaceDE w:val="0"/>
              <w:autoSpaceDN w:val="0"/>
              <w:adjustRightInd w:val="0"/>
              <w:spacing w:after="0" w:line="240" w:lineRule="auto"/>
              <w:rPr>
                <w:rFonts w:ascii="Times New Roman" w:hAnsi="Times New Roman" w:cs="Times New Roman"/>
                <w:bCs/>
                <w:sz w:val="24"/>
                <w:szCs w:val="24"/>
              </w:rPr>
            </w:pPr>
            <w:r w:rsidRPr="00E56EA2">
              <w:rPr>
                <w:rFonts w:ascii="Times New Roman" w:hAnsi="Times New Roman" w:cs="Times New Roman"/>
                <w:bCs/>
                <w:sz w:val="24"/>
                <w:szCs w:val="24"/>
              </w:rPr>
              <w:t>В 2026 г. – 51 554,1 тыс. руб.</w:t>
            </w:r>
          </w:p>
          <w:p w:rsidR="009365C2" w:rsidRPr="009365C2" w:rsidRDefault="00E56EA2" w:rsidP="00E56EA2">
            <w:pPr>
              <w:autoSpaceDE w:val="0"/>
              <w:autoSpaceDN w:val="0"/>
              <w:adjustRightInd w:val="0"/>
              <w:spacing w:after="0" w:line="240" w:lineRule="auto"/>
              <w:rPr>
                <w:rFonts w:ascii="Times New Roman" w:hAnsi="Times New Roman" w:cs="Times New Roman"/>
                <w:bCs/>
                <w:sz w:val="24"/>
                <w:szCs w:val="24"/>
              </w:rPr>
            </w:pPr>
            <w:r w:rsidRPr="00E56EA2">
              <w:rPr>
                <w:rFonts w:ascii="Times New Roman" w:hAnsi="Times New Roman" w:cs="Times New Roman"/>
                <w:bCs/>
                <w:sz w:val="24"/>
                <w:szCs w:val="24"/>
              </w:rPr>
              <w:t>В 2027 г. – 56 795,7 тыс. руб.</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Для реализации мероприятий могут привлекаться средства федерального, областного и районного бюджетов, внебюджетные источники. </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w:t>
            </w:r>
          </w:p>
        </w:tc>
      </w:tr>
      <w:tr w:rsidR="00BD5F02" w:rsidRPr="008D34C8" w:rsidTr="00531DD8">
        <w:trPr>
          <w:trHeight w:val="5293"/>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Ожидаемые конечные результаты реализации Муниципальной программы</w:t>
            </w:r>
          </w:p>
        </w:tc>
        <w:tc>
          <w:tcPr>
            <w:tcW w:w="7584" w:type="dxa"/>
          </w:tcPr>
          <w:p w:rsidR="00A0501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A0501D" w:rsidRPr="00A0501D">
              <w:rPr>
                <w:rFonts w:ascii="Times New Roman" w:hAnsi="Times New Roman" w:cs="Times New Roman"/>
                <w:bCs/>
                <w:sz w:val="24"/>
                <w:szCs w:val="24"/>
              </w:rPr>
              <w:t>Расходы бюджетных средств на душу поселения, тыс. руб</w:t>
            </w:r>
            <w:r w:rsidR="00D26F7A">
              <w:rPr>
                <w:rFonts w:ascii="Times New Roman" w:hAnsi="Times New Roman" w:cs="Times New Roman"/>
                <w:bCs/>
                <w:sz w:val="24"/>
                <w:szCs w:val="24"/>
              </w:rPr>
              <w:t>.</w:t>
            </w:r>
          </w:p>
          <w:p w:rsidR="002F43AD" w:rsidRPr="002F43A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2F43AD" w:rsidRPr="002F43AD">
              <w:rPr>
                <w:rFonts w:ascii="Times New Roman" w:hAnsi="Times New Roman" w:cs="Times New Roman"/>
                <w:bCs/>
                <w:sz w:val="24"/>
                <w:szCs w:val="24"/>
              </w:rPr>
              <w:t>Повышение доли благоустроенных дворовых территорий к 202</w:t>
            </w:r>
            <w:r w:rsidR="00564044">
              <w:rPr>
                <w:rFonts w:ascii="Times New Roman" w:hAnsi="Times New Roman" w:cs="Times New Roman"/>
                <w:bCs/>
                <w:sz w:val="24"/>
                <w:szCs w:val="24"/>
              </w:rPr>
              <w:t>7</w:t>
            </w:r>
            <w:r w:rsidR="002F43AD" w:rsidRPr="002F43AD">
              <w:rPr>
                <w:rFonts w:ascii="Times New Roman" w:hAnsi="Times New Roman" w:cs="Times New Roman"/>
                <w:bCs/>
                <w:sz w:val="24"/>
                <w:szCs w:val="24"/>
              </w:rPr>
              <w:t xml:space="preserve"> году до 100%.</w:t>
            </w:r>
          </w:p>
          <w:p w:rsidR="002F43AD" w:rsidRPr="002F43A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2F43AD" w:rsidRPr="002F43AD">
              <w:rPr>
                <w:rFonts w:ascii="Times New Roman" w:hAnsi="Times New Roman" w:cs="Times New Roman"/>
                <w:bCs/>
                <w:sz w:val="24"/>
                <w:szCs w:val="24"/>
              </w:rPr>
              <w:t>Доля протяженности освещенных частей улиц, проездов к их общей протяженности к 202</w:t>
            </w:r>
            <w:r w:rsidR="009365C2">
              <w:rPr>
                <w:rFonts w:ascii="Times New Roman" w:hAnsi="Times New Roman" w:cs="Times New Roman"/>
                <w:bCs/>
                <w:sz w:val="24"/>
                <w:szCs w:val="24"/>
              </w:rPr>
              <w:t>7</w:t>
            </w:r>
            <w:r w:rsidR="002F43AD" w:rsidRPr="002F43AD">
              <w:rPr>
                <w:rFonts w:ascii="Times New Roman" w:hAnsi="Times New Roman" w:cs="Times New Roman"/>
                <w:bCs/>
                <w:sz w:val="24"/>
                <w:szCs w:val="24"/>
              </w:rPr>
              <w:t xml:space="preserve"> году – </w:t>
            </w:r>
            <w:r w:rsidR="00C24FC7">
              <w:rPr>
                <w:rFonts w:ascii="Times New Roman" w:hAnsi="Times New Roman" w:cs="Times New Roman"/>
                <w:bCs/>
                <w:sz w:val="24"/>
                <w:szCs w:val="24"/>
              </w:rPr>
              <w:t>100</w:t>
            </w:r>
            <w:r w:rsidR="002F43AD" w:rsidRPr="002F43AD">
              <w:rPr>
                <w:rFonts w:ascii="Times New Roman" w:hAnsi="Times New Roman" w:cs="Times New Roman"/>
                <w:bCs/>
                <w:sz w:val="24"/>
                <w:szCs w:val="24"/>
              </w:rPr>
              <w:t xml:space="preserve">%. </w:t>
            </w:r>
          </w:p>
          <w:p w:rsidR="002F43AD" w:rsidRPr="002F43A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2F43AD" w:rsidRPr="002F43AD">
              <w:rPr>
                <w:rFonts w:ascii="Times New Roman" w:hAnsi="Times New Roman" w:cs="Times New Roman"/>
                <w:bCs/>
                <w:sz w:val="24"/>
                <w:szCs w:val="24"/>
              </w:rPr>
              <w:t>Организация системного сбора и вывоза твердых бытовых отходов</w:t>
            </w:r>
          </w:p>
          <w:p w:rsidR="002F43AD" w:rsidRPr="002F43A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2F43AD" w:rsidRPr="002F43AD">
              <w:rPr>
                <w:rFonts w:ascii="Times New Roman" w:hAnsi="Times New Roman" w:cs="Times New Roman"/>
                <w:bCs/>
                <w:sz w:val="24"/>
                <w:szCs w:val="24"/>
              </w:rPr>
              <w:t>Содержание мест захоронения</w:t>
            </w:r>
          </w:p>
          <w:p w:rsidR="00A0501D" w:rsidRDefault="00C55A52" w:rsidP="00C55A52">
            <w:pPr>
              <w:pStyle w:val="a3"/>
              <w:autoSpaceDE w:val="0"/>
              <w:autoSpaceDN w:val="0"/>
              <w:adjustRightInd w:val="0"/>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A0501D" w:rsidRPr="00A0501D">
              <w:rPr>
                <w:rFonts w:ascii="Times New Roman" w:hAnsi="Times New Roman" w:cs="Times New Roman"/>
                <w:bCs/>
                <w:sz w:val="24"/>
                <w:szCs w:val="24"/>
              </w:rPr>
              <w:t>Расходы бюджета на 1 км автомобильной дороги общего пользования местного значения, тыс. руб</w:t>
            </w:r>
            <w:r w:rsidR="004914CA">
              <w:rPr>
                <w:rFonts w:ascii="Times New Roman" w:hAnsi="Times New Roman" w:cs="Times New Roman"/>
                <w:bCs/>
                <w:sz w:val="24"/>
                <w:szCs w:val="24"/>
              </w:rPr>
              <w:t>.</w:t>
            </w:r>
          </w:p>
          <w:p w:rsidR="00A0501D" w:rsidRDefault="00C55A52" w:rsidP="00C55A52">
            <w:pPr>
              <w:pStyle w:val="a3"/>
              <w:autoSpaceDE w:val="0"/>
              <w:autoSpaceDN w:val="0"/>
              <w:adjustRightInd w:val="0"/>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7. </w:t>
            </w:r>
            <w:r w:rsidR="00A0501D" w:rsidRPr="00A0501D">
              <w:rPr>
                <w:rFonts w:ascii="Times New Roman" w:hAnsi="Times New Roman" w:cs="Times New Roman"/>
                <w:bCs/>
                <w:sz w:val="24"/>
                <w:szCs w:val="24"/>
              </w:rPr>
              <w:t>Модернизация систем освещения в объектах бюджетной сферы и наружного (уличного) освещения с применением энергосберегающих светильников, 100%.</w:t>
            </w:r>
          </w:p>
          <w:p w:rsidR="002F43AD" w:rsidRPr="00A0501D" w:rsidRDefault="00C55A52" w:rsidP="00C55A52">
            <w:pPr>
              <w:pStyle w:val="a3"/>
              <w:autoSpaceDE w:val="0"/>
              <w:autoSpaceDN w:val="0"/>
              <w:adjustRightInd w:val="0"/>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8. </w:t>
            </w:r>
            <w:r w:rsidR="002F43AD" w:rsidRPr="00A0501D">
              <w:rPr>
                <w:rFonts w:ascii="Times New Roman" w:hAnsi="Times New Roman" w:cs="Times New Roman"/>
                <w:bCs/>
                <w:sz w:val="24"/>
                <w:szCs w:val="24"/>
              </w:rPr>
              <w:t xml:space="preserve">Уровень обеспеченностями водопроводными сетями – </w:t>
            </w:r>
            <w:r w:rsidR="00C24FC7" w:rsidRPr="00A0501D">
              <w:rPr>
                <w:rFonts w:ascii="Times New Roman" w:hAnsi="Times New Roman" w:cs="Times New Roman"/>
                <w:bCs/>
                <w:sz w:val="24"/>
                <w:szCs w:val="24"/>
              </w:rPr>
              <w:t>10</w:t>
            </w:r>
            <w:r w:rsidR="002F43AD" w:rsidRPr="00A0501D">
              <w:rPr>
                <w:rFonts w:ascii="Times New Roman" w:hAnsi="Times New Roman" w:cs="Times New Roman"/>
                <w:bCs/>
                <w:sz w:val="24"/>
                <w:szCs w:val="24"/>
              </w:rPr>
              <w:t>0%</w:t>
            </w:r>
          </w:p>
          <w:p w:rsidR="006F35B1" w:rsidRPr="002F43A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9. </w:t>
            </w:r>
            <w:r w:rsidR="006F35B1">
              <w:rPr>
                <w:rFonts w:ascii="Times New Roman" w:hAnsi="Times New Roman" w:cs="Times New Roman"/>
                <w:bCs/>
                <w:sz w:val="24"/>
                <w:szCs w:val="24"/>
              </w:rPr>
              <w:t>Протяженность водопроводных сетей в отношении к</w:t>
            </w:r>
            <w:r w:rsidR="00987B05">
              <w:rPr>
                <w:rFonts w:ascii="Times New Roman" w:hAnsi="Times New Roman" w:cs="Times New Roman"/>
                <w:bCs/>
                <w:sz w:val="24"/>
                <w:szCs w:val="24"/>
              </w:rPr>
              <w:t xml:space="preserve">оторых произведена </w:t>
            </w:r>
            <w:r w:rsidR="00987B05" w:rsidRPr="00531DD8">
              <w:rPr>
                <w:rFonts w:ascii="Times New Roman" w:hAnsi="Times New Roman" w:cs="Times New Roman"/>
                <w:bCs/>
                <w:sz w:val="24"/>
                <w:szCs w:val="24"/>
              </w:rPr>
              <w:t>модернизация</w:t>
            </w:r>
            <w:r w:rsidR="006F35B1" w:rsidRPr="00531DD8">
              <w:rPr>
                <w:rFonts w:ascii="Times New Roman" w:hAnsi="Times New Roman" w:cs="Times New Roman"/>
                <w:bCs/>
                <w:sz w:val="24"/>
                <w:szCs w:val="24"/>
              </w:rPr>
              <w:t xml:space="preserve"> </w:t>
            </w:r>
            <w:r w:rsidR="00987B05" w:rsidRPr="00531DD8">
              <w:rPr>
                <w:rFonts w:ascii="Times New Roman" w:hAnsi="Times New Roman" w:cs="Times New Roman"/>
                <w:bCs/>
                <w:sz w:val="24"/>
                <w:szCs w:val="24"/>
              </w:rPr>
              <w:t>(реконструкция), км</w:t>
            </w:r>
          </w:p>
          <w:p w:rsidR="002F43AD" w:rsidRPr="002F43A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10. </w:t>
            </w:r>
            <w:r w:rsidR="002F43AD" w:rsidRPr="002F43AD">
              <w:rPr>
                <w:rFonts w:ascii="Times New Roman" w:hAnsi="Times New Roman" w:cs="Times New Roman"/>
                <w:bCs/>
                <w:sz w:val="24"/>
                <w:szCs w:val="24"/>
              </w:rPr>
              <w:t xml:space="preserve">Количество мест массового отдыха </w:t>
            </w:r>
            <w:r w:rsidR="002F43AD">
              <w:rPr>
                <w:rFonts w:ascii="Times New Roman" w:hAnsi="Times New Roman" w:cs="Times New Roman"/>
                <w:bCs/>
                <w:sz w:val="24"/>
                <w:szCs w:val="24"/>
              </w:rPr>
              <w:t>– 6 ед.</w:t>
            </w:r>
          </w:p>
          <w:p w:rsidR="002F43AD" w:rsidRPr="002F43A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11. </w:t>
            </w:r>
            <w:r w:rsidR="002F43AD" w:rsidRPr="002F43AD">
              <w:rPr>
                <w:rFonts w:ascii="Times New Roman" w:hAnsi="Times New Roman" w:cs="Times New Roman"/>
                <w:bCs/>
                <w:sz w:val="24"/>
                <w:szCs w:val="24"/>
              </w:rPr>
              <w:t xml:space="preserve">Доля протяженности автомобильных дорог общего пользования, </w:t>
            </w:r>
            <w:r w:rsidR="002F43AD">
              <w:rPr>
                <w:rFonts w:ascii="Times New Roman" w:hAnsi="Times New Roman" w:cs="Times New Roman"/>
                <w:bCs/>
                <w:sz w:val="24"/>
                <w:szCs w:val="24"/>
              </w:rPr>
              <w:t xml:space="preserve">отвечающим нормативным требованиям </w:t>
            </w:r>
            <w:r w:rsidR="00DE6AC7">
              <w:rPr>
                <w:rFonts w:ascii="Times New Roman" w:hAnsi="Times New Roman" w:cs="Times New Roman"/>
                <w:bCs/>
                <w:sz w:val="24"/>
                <w:szCs w:val="24"/>
              </w:rPr>
              <w:t>–</w:t>
            </w:r>
            <w:r w:rsidR="00531DD8" w:rsidRPr="00466572">
              <w:rPr>
                <w:rFonts w:ascii="Times New Roman" w:hAnsi="Times New Roman" w:cs="Times New Roman"/>
                <w:bCs/>
                <w:sz w:val="24"/>
                <w:szCs w:val="24"/>
              </w:rPr>
              <w:t xml:space="preserve"> </w:t>
            </w:r>
            <w:r w:rsidR="00DE6AC7">
              <w:rPr>
                <w:rFonts w:ascii="Times New Roman" w:hAnsi="Times New Roman" w:cs="Times New Roman"/>
                <w:bCs/>
                <w:sz w:val="24"/>
                <w:szCs w:val="24"/>
              </w:rPr>
              <w:t xml:space="preserve">59,4 </w:t>
            </w:r>
            <w:r w:rsidR="002F43AD" w:rsidRPr="002F43AD">
              <w:rPr>
                <w:rFonts w:ascii="Times New Roman" w:hAnsi="Times New Roman" w:cs="Times New Roman"/>
                <w:bCs/>
                <w:sz w:val="24"/>
                <w:szCs w:val="24"/>
              </w:rPr>
              <w:t>%</w:t>
            </w:r>
          </w:p>
          <w:p w:rsidR="00BD5F02" w:rsidRPr="004F6335" w:rsidRDefault="00C55A52" w:rsidP="00C55A52">
            <w:pPr>
              <w:pStyle w:val="a3"/>
              <w:autoSpaceDE w:val="0"/>
              <w:autoSpaceDN w:val="0"/>
              <w:adjustRightInd w:val="0"/>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12. </w:t>
            </w:r>
            <w:r w:rsidR="002F43AD" w:rsidRPr="002F43AD">
              <w:rPr>
                <w:rFonts w:ascii="Times New Roman" w:hAnsi="Times New Roman" w:cs="Times New Roman"/>
                <w:bCs/>
                <w:sz w:val="24"/>
                <w:szCs w:val="24"/>
              </w:rPr>
              <w:t>Устройство тротуаров центральной части с. Заброды</w:t>
            </w:r>
            <w:r w:rsidR="00531DD8">
              <w:rPr>
                <w:rFonts w:ascii="Times New Roman" w:hAnsi="Times New Roman" w:cs="Times New Roman"/>
                <w:bCs/>
                <w:sz w:val="24"/>
                <w:szCs w:val="24"/>
              </w:rPr>
              <w:t>, км</w:t>
            </w:r>
          </w:p>
        </w:tc>
      </w:tr>
    </w:tbl>
    <w:p w:rsidR="004F6335" w:rsidRDefault="004F6335" w:rsidP="008D34C8">
      <w:pPr>
        <w:autoSpaceDE w:val="0"/>
        <w:autoSpaceDN w:val="0"/>
        <w:adjustRightInd w:val="0"/>
        <w:spacing w:after="0" w:line="240" w:lineRule="auto"/>
        <w:jc w:val="center"/>
        <w:rPr>
          <w:rFonts w:ascii="Times New Roman" w:hAnsi="Times New Roman" w:cs="Times New Roman"/>
          <w:b/>
          <w:bCs/>
          <w:sz w:val="24"/>
          <w:szCs w:val="24"/>
        </w:rPr>
      </w:pPr>
    </w:p>
    <w:p w:rsidR="00BD5F02" w:rsidRPr="008D34C8" w:rsidRDefault="00BD5F02" w:rsidP="008D34C8">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Раздел 1.</w:t>
      </w:r>
    </w:p>
    <w:p w:rsidR="00BD5F02" w:rsidRPr="008D34C8" w:rsidRDefault="00BD5F02" w:rsidP="008D34C8">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Общая характеристика сферы реализации муниципальной программы</w:t>
      </w:r>
    </w:p>
    <w:p w:rsidR="008D34C8" w:rsidRPr="00075D47" w:rsidRDefault="008D34C8"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Заброденское сельское поселение находится в центральной части Калачеевского муниципального района, расположенного на юго-востоке Воронежской области, у слияния рек Подгорной и Толучеевки. Площадь Заброденского сельского поселения составляет 8067 га (это 3,8% от территории Калачеевского муниципального района):</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1519 га - это земли населённых пунктов;</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6548 га - земли сельскохозяйственного назначения; </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Поселение имеет выгодное географическое положение, через него проходит несколько автомобильных дорог регионального значения. </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Территория Заброденского сельского поселения – это 50 улиц и 12 переулков, 3499 домовладений, Заброденское сельское поселение является третьим в районе по численности населения. Общая площадь территории в границах Заброденского сельского поселения – 10129 га, в т.ч. земли населенных пунктов – 724 га., земли сельскохозяйственного назначения – 9243 га., численность постоянного населения по </w:t>
      </w:r>
      <w:r w:rsidR="00595153">
        <w:rPr>
          <w:rFonts w:ascii="Times New Roman" w:hAnsi="Times New Roman" w:cs="Times New Roman"/>
          <w:bCs/>
          <w:sz w:val="24"/>
          <w:szCs w:val="24"/>
        </w:rPr>
        <w:t>статистическим данным на 01.01.20</w:t>
      </w:r>
      <w:r w:rsidR="00A353BF">
        <w:rPr>
          <w:rFonts w:ascii="Times New Roman" w:hAnsi="Times New Roman" w:cs="Times New Roman"/>
          <w:bCs/>
          <w:sz w:val="24"/>
          <w:szCs w:val="24"/>
        </w:rPr>
        <w:t>24</w:t>
      </w:r>
      <w:r w:rsidR="00595153">
        <w:rPr>
          <w:rFonts w:ascii="Times New Roman" w:hAnsi="Times New Roman" w:cs="Times New Roman"/>
          <w:bCs/>
          <w:sz w:val="24"/>
          <w:szCs w:val="24"/>
        </w:rPr>
        <w:t xml:space="preserve"> год </w:t>
      </w:r>
      <w:r w:rsidRPr="008D34C8">
        <w:rPr>
          <w:rFonts w:ascii="Times New Roman" w:hAnsi="Times New Roman" w:cs="Times New Roman"/>
          <w:bCs/>
          <w:sz w:val="24"/>
          <w:szCs w:val="24"/>
        </w:rPr>
        <w:t xml:space="preserve">составляет </w:t>
      </w:r>
      <w:r w:rsidR="00531DD8" w:rsidRPr="00531DD8">
        <w:rPr>
          <w:rFonts w:ascii="Times New Roman" w:hAnsi="Times New Roman" w:cs="Times New Roman"/>
          <w:bCs/>
          <w:sz w:val="24"/>
          <w:szCs w:val="24"/>
        </w:rPr>
        <w:t>8</w:t>
      </w:r>
      <w:r w:rsidR="00531DD8">
        <w:rPr>
          <w:rFonts w:ascii="Times New Roman" w:hAnsi="Times New Roman" w:cs="Times New Roman"/>
          <w:bCs/>
          <w:sz w:val="24"/>
          <w:szCs w:val="24"/>
        </w:rPr>
        <w:t xml:space="preserve"> </w:t>
      </w:r>
      <w:r w:rsidR="00531DD8" w:rsidRPr="00531DD8">
        <w:rPr>
          <w:rFonts w:ascii="Times New Roman" w:hAnsi="Times New Roman" w:cs="Times New Roman"/>
          <w:bCs/>
          <w:sz w:val="24"/>
          <w:szCs w:val="24"/>
        </w:rPr>
        <w:t>302</w:t>
      </w:r>
      <w:r w:rsidR="00531DD8">
        <w:rPr>
          <w:rFonts w:ascii="Times New Roman" w:hAnsi="Times New Roman" w:cs="Times New Roman"/>
          <w:bCs/>
          <w:sz w:val="24"/>
          <w:szCs w:val="24"/>
        </w:rPr>
        <w:t xml:space="preserve"> </w:t>
      </w:r>
      <w:r w:rsidRPr="008D34C8">
        <w:rPr>
          <w:rFonts w:ascii="Times New Roman" w:hAnsi="Times New Roman" w:cs="Times New Roman"/>
          <w:bCs/>
          <w:sz w:val="24"/>
          <w:szCs w:val="24"/>
        </w:rPr>
        <w:t>человек, из них:</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мужчины –  </w:t>
      </w:r>
      <w:r w:rsidR="00740952">
        <w:rPr>
          <w:rFonts w:ascii="Times New Roman" w:hAnsi="Times New Roman" w:cs="Times New Roman"/>
          <w:bCs/>
          <w:sz w:val="24"/>
          <w:szCs w:val="24"/>
        </w:rPr>
        <w:t>2136</w:t>
      </w:r>
      <w:r w:rsidRPr="008D34C8">
        <w:rPr>
          <w:rFonts w:ascii="Times New Roman" w:hAnsi="Times New Roman" w:cs="Times New Roman"/>
          <w:bCs/>
          <w:sz w:val="24"/>
          <w:szCs w:val="24"/>
        </w:rPr>
        <w:t xml:space="preserve"> человека, </w:t>
      </w:r>
      <w:r w:rsidR="00740952">
        <w:rPr>
          <w:rFonts w:ascii="Times New Roman" w:hAnsi="Times New Roman" w:cs="Times New Roman"/>
          <w:bCs/>
          <w:sz w:val="24"/>
          <w:szCs w:val="24"/>
        </w:rPr>
        <w:t>25,7</w:t>
      </w:r>
      <w:r w:rsidRPr="008D34C8">
        <w:rPr>
          <w:rFonts w:ascii="Times New Roman" w:hAnsi="Times New Roman" w:cs="Times New Roman"/>
          <w:bCs/>
          <w:sz w:val="24"/>
          <w:szCs w:val="24"/>
        </w:rPr>
        <w:t xml:space="preserve"> %;</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женщины –  </w:t>
      </w:r>
      <w:r w:rsidR="00740952">
        <w:rPr>
          <w:rFonts w:ascii="Times New Roman" w:hAnsi="Times New Roman" w:cs="Times New Roman"/>
          <w:bCs/>
          <w:sz w:val="24"/>
          <w:szCs w:val="24"/>
        </w:rPr>
        <w:t>5064</w:t>
      </w:r>
      <w:r w:rsidRPr="008D34C8">
        <w:rPr>
          <w:rFonts w:ascii="Times New Roman" w:hAnsi="Times New Roman" w:cs="Times New Roman"/>
          <w:bCs/>
          <w:sz w:val="24"/>
          <w:szCs w:val="24"/>
        </w:rPr>
        <w:t xml:space="preserve"> человек, </w:t>
      </w:r>
      <w:r w:rsidR="00535BCC">
        <w:rPr>
          <w:rFonts w:ascii="Times New Roman" w:hAnsi="Times New Roman" w:cs="Times New Roman"/>
          <w:bCs/>
          <w:sz w:val="24"/>
          <w:szCs w:val="24"/>
        </w:rPr>
        <w:t>6</w:t>
      </w:r>
      <w:r w:rsidR="00740952">
        <w:rPr>
          <w:rFonts w:ascii="Times New Roman" w:hAnsi="Times New Roman" w:cs="Times New Roman"/>
          <w:bCs/>
          <w:sz w:val="24"/>
          <w:szCs w:val="24"/>
        </w:rPr>
        <w:t>1,0</w:t>
      </w:r>
      <w:r w:rsidRPr="008D34C8">
        <w:rPr>
          <w:rFonts w:ascii="Times New Roman" w:hAnsi="Times New Roman" w:cs="Times New Roman"/>
          <w:bCs/>
          <w:sz w:val="24"/>
          <w:szCs w:val="24"/>
        </w:rPr>
        <w:t xml:space="preserve"> %.</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Экономически активное население составляет </w:t>
      </w:r>
      <w:r w:rsidR="00535BCC">
        <w:rPr>
          <w:rFonts w:ascii="Times New Roman" w:hAnsi="Times New Roman" w:cs="Times New Roman"/>
          <w:bCs/>
          <w:sz w:val="24"/>
          <w:szCs w:val="24"/>
        </w:rPr>
        <w:t>3</w:t>
      </w:r>
      <w:r w:rsidR="00740952">
        <w:rPr>
          <w:rFonts w:ascii="Times New Roman" w:hAnsi="Times New Roman" w:cs="Times New Roman"/>
          <w:bCs/>
          <w:sz w:val="24"/>
          <w:szCs w:val="24"/>
        </w:rPr>
        <w:t>541</w:t>
      </w:r>
      <w:r w:rsidRPr="008D34C8">
        <w:rPr>
          <w:rFonts w:ascii="Times New Roman" w:hAnsi="Times New Roman" w:cs="Times New Roman"/>
          <w:bCs/>
          <w:sz w:val="24"/>
          <w:szCs w:val="24"/>
        </w:rPr>
        <w:t xml:space="preserve"> человек, что составляет </w:t>
      </w:r>
      <w:r w:rsidR="00535BCC">
        <w:rPr>
          <w:rFonts w:ascii="Times New Roman" w:hAnsi="Times New Roman" w:cs="Times New Roman"/>
          <w:bCs/>
          <w:sz w:val="24"/>
          <w:szCs w:val="24"/>
        </w:rPr>
        <w:t>4</w:t>
      </w:r>
      <w:r w:rsidR="00740952">
        <w:rPr>
          <w:rFonts w:ascii="Times New Roman" w:hAnsi="Times New Roman" w:cs="Times New Roman"/>
          <w:bCs/>
          <w:sz w:val="24"/>
          <w:szCs w:val="24"/>
        </w:rPr>
        <w:t>2,7</w:t>
      </w:r>
      <w:r w:rsidRPr="008D34C8">
        <w:rPr>
          <w:rFonts w:ascii="Times New Roman" w:hAnsi="Times New Roman" w:cs="Times New Roman"/>
          <w:bCs/>
          <w:sz w:val="24"/>
          <w:szCs w:val="24"/>
        </w:rPr>
        <w:t xml:space="preserve"> % от общей численности населения.</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Протяженность дорог местного значения составляет </w:t>
      </w:r>
      <w:r w:rsidR="00E56EA2">
        <w:rPr>
          <w:rFonts w:ascii="Times New Roman" w:hAnsi="Times New Roman" w:cs="Times New Roman"/>
          <w:bCs/>
          <w:sz w:val="24"/>
          <w:szCs w:val="24"/>
        </w:rPr>
        <w:t>60,212</w:t>
      </w:r>
      <w:r w:rsidRPr="008D34C8">
        <w:rPr>
          <w:rFonts w:ascii="Times New Roman" w:hAnsi="Times New Roman" w:cs="Times New Roman"/>
          <w:bCs/>
          <w:sz w:val="24"/>
          <w:szCs w:val="24"/>
        </w:rPr>
        <w:t xml:space="preserve"> км, из них </w:t>
      </w:r>
      <w:r w:rsidR="00E56EA2">
        <w:rPr>
          <w:rFonts w:ascii="Times New Roman" w:hAnsi="Times New Roman" w:cs="Times New Roman"/>
          <w:bCs/>
          <w:sz w:val="24"/>
          <w:szCs w:val="24"/>
        </w:rPr>
        <w:t>29,9</w:t>
      </w:r>
      <w:r w:rsidRPr="008D34C8">
        <w:rPr>
          <w:rFonts w:ascii="Times New Roman" w:hAnsi="Times New Roman" w:cs="Times New Roman"/>
          <w:bCs/>
          <w:sz w:val="24"/>
          <w:szCs w:val="24"/>
        </w:rPr>
        <w:t xml:space="preserve"> км - с твердым покрытием.</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Протяженность уличных электрических сетей составляет – </w:t>
      </w:r>
      <w:r w:rsidR="00535BCC">
        <w:rPr>
          <w:rFonts w:ascii="Times New Roman" w:hAnsi="Times New Roman" w:cs="Times New Roman"/>
          <w:bCs/>
          <w:sz w:val="24"/>
          <w:szCs w:val="24"/>
        </w:rPr>
        <w:t>46,97</w:t>
      </w:r>
      <w:r w:rsidRPr="008D34C8">
        <w:rPr>
          <w:rFonts w:ascii="Times New Roman" w:hAnsi="Times New Roman" w:cs="Times New Roman"/>
          <w:bCs/>
          <w:sz w:val="24"/>
          <w:szCs w:val="24"/>
        </w:rPr>
        <w:t xml:space="preserve"> км.</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Работа администрации Заброденского сельского поселения направлена на осуществление полномочий в соответствии с Федеральным законом №131-ФЗ «Об общих принципах организации местного самоуправления в Российской Федерации», которым определены около 40 вопросов местного значения поселения. Основными, наиболее значимыми, направлениями деятельности администрации являются контроль за надлежащим состоянием объектов коммунального хозяйства, благоустройство территории, дорожная деятельность в отношении дорог местного значения, содействие нормальной предпринимательской деятельности, решение социально – значимых вопросов, связанных </w:t>
      </w:r>
      <w:r w:rsidR="008A4B02" w:rsidRPr="008D34C8">
        <w:rPr>
          <w:rFonts w:ascii="Times New Roman" w:hAnsi="Times New Roman" w:cs="Times New Roman"/>
          <w:bCs/>
          <w:sz w:val="24"/>
          <w:szCs w:val="24"/>
        </w:rPr>
        <w:t>с благополучным</w:t>
      </w:r>
      <w:r w:rsidRPr="008D34C8">
        <w:rPr>
          <w:rFonts w:ascii="Times New Roman" w:hAnsi="Times New Roman" w:cs="Times New Roman"/>
          <w:bCs/>
          <w:sz w:val="24"/>
          <w:szCs w:val="24"/>
        </w:rPr>
        <w:t xml:space="preserve"> проживанием граждан.</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Предоставление возможности улучшить жилищные условия всем категориям граждан, создание достойной и комфортной среды проживания для каждого сельского жителя, являются важнейшими стратегическими направлениями в деятельности администрации Заброденского сельского поселения.</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с. Заброды проживает </w:t>
      </w:r>
      <w:r w:rsidR="00535BCC">
        <w:rPr>
          <w:rFonts w:ascii="Times New Roman" w:hAnsi="Times New Roman" w:cs="Times New Roman"/>
          <w:bCs/>
          <w:sz w:val="24"/>
          <w:szCs w:val="24"/>
        </w:rPr>
        <w:t>49</w:t>
      </w:r>
      <w:r w:rsidRPr="008D34C8">
        <w:rPr>
          <w:rFonts w:ascii="Times New Roman" w:hAnsi="Times New Roman" w:cs="Times New Roman"/>
          <w:bCs/>
          <w:sz w:val="24"/>
          <w:szCs w:val="24"/>
        </w:rPr>
        <w:t xml:space="preserve"> многодетные семьи, в </w:t>
      </w:r>
      <w:r w:rsidR="00535BCC">
        <w:rPr>
          <w:rFonts w:ascii="Times New Roman" w:hAnsi="Times New Roman" w:cs="Times New Roman"/>
          <w:bCs/>
          <w:sz w:val="24"/>
          <w:szCs w:val="24"/>
        </w:rPr>
        <w:t>9</w:t>
      </w:r>
      <w:r w:rsidRPr="008D34C8">
        <w:rPr>
          <w:rFonts w:ascii="Times New Roman" w:hAnsi="Times New Roman" w:cs="Times New Roman"/>
          <w:bCs/>
          <w:sz w:val="24"/>
          <w:szCs w:val="24"/>
        </w:rPr>
        <w:t>-ми из которых воспитываются четверо и более детей, и одна приемная семья, в которой проживают 7 приемных детей. В целях реализации муниципальной целевой программы - «Обеспечение жильем молодых семей на 2011-2015гг.» и «Социальное развитие села до 2013 года» 3 молодых семьи были поставлены в очередь, а четыре семьи получили социальные выплаты и субсидии на улучшение жилищных условий. Население Заброденского сельского поселения принимает активное участие в развитии села - в 2012 году выдано 64 рекомендации для получения кредита на развитие личного подсобного хозяйства.</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На территории поселения проживают </w:t>
      </w:r>
      <w:r w:rsidR="00535BCC">
        <w:rPr>
          <w:rFonts w:ascii="Times New Roman" w:hAnsi="Times New Roman" w:cs="Times New Roman"/>
          <w:bCs/>
          <w:sz w:val="24"/>
          <w:szCs w:val="24"/>
        </w:rPr>
        <w:t>7</w:t>
      </w:r>
      <w:r w:rsidRPr="008D34C8">
        <w:rPr>
          <w:rFonts w:ascii="Times New Roman" w:hAnsi="Times New Roman" w:cs="Times New Roman"/>
          <w:bCs/>
          <w:sz w:val="24"/>
          <w:szCs w:val="24"/>
        </w:rPr>
        <w:t xml:space="preserve"> участника ВОВ, 30 тружеников тыла, </w:t>
      </w:r>
      <w:r w:rsidR="00535BCC">
        <w:rPr>
          <w:rFonts w:ascii="Times New Roman" w:hAnsi="Times New Roman" w:cs="Times New Roman"/>
          <w:bCs/>
          <w:sz w:val="24"/>
          <w:szCs w:val="24"/>
        </w:rPr>
        <w:t>5</w:t>
      </w:r>
      <w:r w:rsidR="005F5CDE">
        <w:rPr>
          <w:rFonts w:ascii="Times New Roman" w:hAnsi="Times New Roman" w:cs="Times New Roman"/>
          <w:bCs/>
          <w:sz w:val="24"/>
          <w:szCs w:val="24"/>
        </w:rPr>
        <w:t xml:space="preserve"> </w:t>
      </w:r>
      <w:r w:rsidRPr="008D34C8">
        <w:rPr>
          <w:rFonts w:ascii="Times New Roman" w:hAnsi="Times New Roman" w:cs="Times New Roman"/>
          <w:bCs/>
          <w:sz w:val="24"/>
          <w:szCs w:val="24"/>
        </w:rPr>
        <w:t xml:space="preserve">бывших узника фашистских концлагерей, </w:t>
      </w:r>
      <w:r w:rsidR="00535BCC">
        <w:rPr>
          <w:rFonts w:ascii="Times New Roman" w:hAnsi="Times New Roman" w:cs="Times New Roman"/>
          <w:bCs/>
          <w:sz w:val="24"/>
          <w:szCs w:val="24"/>
        </w:rPr>
        <w:t>26</w:t>
      </w:r>
      <w:r w:rsidRPr="008D34C8">
        <w:rPr>
          <w:rFonts w:ascii="Times New Roman" w:hAnsi="Times New Roman" w:cs="Times New Roman"/>
          <w:bCs/>
          <w:sz w:val="24"/>
          <w:szCs w:val="24"/>
        </w:rPr>
        <w:t xml:space="preserve"> вдов умерших и погибших участников ВОВ. </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настоящее время в границах населенных пунктов Заброденского сельского поселения имеется достаточное (соответствующее спросу) количество сформированных и обеспеченных необходимой инженерной (коммунальной) инфраструктурой земельных участков для индивидуального жилищного строительства.</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Первоочередной задачей органов местного самоуправления является создание условий для экономической стабильности, уверенности в завтрашнем дне, создании условий для реализации возможностей населения в будущем. Реализация задачи комфортного проживания граждан практически невозможна без комплексного развития систем коммунальной инфраструктуры поселения. Инфраструктурное развитие поселения было обеспечено реализацией проектов в сферах   электроснабжения, дорожного ремонта, благоустройства. </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целях обеспечения развития систем коммунальной инфраструктуры, повышения качества оказываемых потребителям услуг, улучшения экологической ситуации на территории поселения администрацией Заброденского сельского поселения реализованы проекты по строительству водопроводных сетей, строительству и вводу новых линий уличного освещения, утверждены генеральный план поселения, правила землепользования и застройки поселения, произведено межевание охранных зон газопровода</w:t>
      </w:r>
      <w:r w:rsidR="00CA1F51">
        <w:rPr>
          <w:rFonts w:ascii="Times New Roman" w:hAnsi="Times New Roman" w:cs="Times New Roman"/>
          <w:bCs/>
          <w:sz w:val="24"/>
          <w:szCs w:val="24"/>
        </w:rPr>
        <w:t>.</w:t>
      </w:r>
    </w:p>
    <w:p w:rsidR="00BD5F02" w:rsidRPr="002F43AD" w:rsidRDefault="00BD5F02" w:rsidP="00170793">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F43AD">
        <w:rPr>
          <w:rFonts w:ascii="Times New Roman" w:hAnsi="Times New Roman" w:cs="Times New Roman"/>
          <w:bCs/>
          <w:color w:val="000000" w:themeColor="text1"/>
          <w:sz w:val="24"/>
          <w:szCs w:val="24"/>
        </w:rPr>
        <w:t>В результате разработки муниципальной целевой программы «Осуществление дорожной деятельности в части содержания и ремонта автомобильных дорог  местного значения в границах Заброденского сельского поселения Калачеевского муниципального района Воронежской области на 2013-2015 годы» в 2013 г. на ремонт автомобильной дороги по улице Мелиораторов затрачено 323,68 тыс. руб., по пер. Степному 708,12 тыс. руб., на ремонт автомобильной дороги дворовых территорий и проездов к ним на сумму 1560,62 тыс. руб.</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
          <w:bCs/>
          <w:sz w:val="24"/>
          <w:szCs w:val="24"/>
        </w:rPr>
      </w:pPr>
      <w:r w:rsidRPr="008D34C8">
        <w:rPr>
          <w:rFonts w:ascii="Times New Roman" w:hAnsi="Times New Roman" w:cs="Times New Roman"/>
          <w:bCs/>
          <w:sz w:val="24"/>
          <w:szCs w:val="24"/>
        </w:rPr>
        <w:t>С целью эффективного использования энергетических ресурсов проводится ежемесячный мониторинг потребления энергетических ресурсов бюджетными учреждениями, финансируемыми из бюджета поселения.</w:t>
      </w:r>
    </w:p>
    <w:p w:rsidR="00CA1F51"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целях благоустройства территории поселения и наведения порядка осуществляется планировка и грейдирование дорог с привлечением сторонних организаций, скашивание сорной растительности по обочинам улиц и свободным земельным участкам, уборка тротуаров, побелка бордюров. Проводится очистка улиц от грязи, снега и посыпка дорожного покрытия и тр</w:t>
      </w:r>
      <w:r w:rsidR="00CA1F51">
        <w:rPr>
          <w:rFonts w:ascii="Times New Roman" w:hAnsi="Times New Roman" w:cs="Times New Roman"/>
          <w:bCs/>
          <w:sz w:val="24"/>
          <w:szCs w:val="24"/>
        </w:rPr>
        <w:t>отуаров песчано-соляной смесью.</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рамках мероприятий ВЦП «Благоустройство дворовых территорий Воронежской области на 2012-2014 годы» благодаря софинансированию из областного бюджета в 2012 году на двух дворовых территориях многоквартирных домов установлены, лавочки, урны, ограждение по ул. Мелиораторов, д.20 и д. 21 на сумму 422,22 тыс. руб.</w:t>
      </w:r>
    </w:p>
    <w:p w:rsidR="00BD5F02" w:rsidRPr="008D34C8" w:rsidRDefault="00BD5F02" w:rsidP="008A4B02">
      <w:pPr>
        <w:autoSpaceDE w:val="0"/>
        <w:autoSpaceDN w:val="0"/>
        <w:adjustRightInd w:val="0"/>
        <w:spacing w:after="0" w:line="240" w:lineRule="auto"/>
        <w:ind w:firstLine="851"/>
        <w:jc w:val="both"/>
        <w:rPr>
          <w:rFonts w:ascii="Times New Roman" w:hAnsi="Times New Roman" w:cs="Times New Roman"/>
          <w:bCs/>
          <w:sz w:val="24"/>
          <w:szCs w:val="24"/>
        </w:rPr>
      </w:pPr>
      <w:r w:rsidRPr="008D34C8">
        <w:rPr>
          <w:rFonts w:ascii="Times New Roman" w:hAnsi="Times New Roman" w:cs="Times New Roman"/>
          <w:bCs/>
          <w:sz w:val="24"/>
          <w:szCs w:val="24"/>
        </w:rPr>
        <w:t>Имеющиеся объекты благоустройства, расположенные на территории Заброденского сельского поселения, не обеспечивают растущие потребнос</w:t>
      </w:r>
      <w:r w:rsidR="008A4B02">
        <w:rPr>
          <w:rFonts w:ascii="Times New Roman" w:hAnsi="Times New Roman" w:cs="Times New Roman"/>
          <w:bCs/>
          <w:sz w:val="24"/>
          <w:szCs w:val="24"/>
        </w:rPr>
        <w:t xml:space="preserve">ти и не удовлетворяют в полной </w:t>
      </w:r>
      <w:r w:rsidRPr="008D34C8">
        <w:rPr>
          <w:rFonts w:ascii="Times New Roman" w:hAnsi="Times New Roman" w:cs="Times New Roman"/>
          <w:bCs/>
          <w:sz w:val="24"/>
          <w:szCs w:val="24"/>
        </w:rPr>
        <w:t xml:space="preserve">мере современным требованиям, предъявляемым к качеству среды проживания и временного пребывания, а уровень их износа продолжает увеличиваться. </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связи с этим возникает необходимость комплексного подхода в решении проблем благоустройства населенных пунктов поселения, конкретизации мероприятий, планированию первоочередных и перспективных работ для обеспечения комфортных условий для деятельности и отдыха жителей поселения.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Для создания комфортных условий проживания населения на территории Заброденского сельского поселения планируется обустроить </w:t>
      </w:r>
      <w:r w:rsidR="00876D67">
        <w:rPr>
          <w:rFonts w:ascii="Times New Roman" w:hAnsi="Times New Roman" w:cs="Times New Roman"/>
          <w:bCs/>
          <w:sz w:val="24"/>
          <w:szCs w:val="24"/>
        </w:rPr>
        <w:t>сквер</w:t>
      </w:r>
      <w:r w:rsidRPr="008D34C8">
        <w:rPr>
          <w:rFonts w:ascii="Times New Roman" w:hAnsi="Times New Roman" w:cs="Times New Roman"/>
          <w:bCs/>
          <w:sz w:val="24"/>
          <w:szCs w:val="24"/>
        </w:rPr>
        <w:t xml:space="preserve"> на территории с. Заброды,</w:t>
      </w:r>
      <w:r w:rsidR="00CA1F51">
        <w:rPr>
          <w:rFonts w:ascii="Times New Roman" w:hAnsi="Times New Roman" w:cs="Times New Roman"/>
          <w:bCs/>
          <w:sz w:val="24"/>
          <w:szCs w:val="24"/>
        </w:rPr>
        <w:t xml:space="preserve"> входной группы,</w:t>
      </w:r>
      <w:r w:rsidRPr="008D34C8">
        <w:rPr>
          <w:rFonts w:ascii="Times New Roman" w:hAnsi="Times New Roman" w:cs="Times New Roman"/>
          <w:bCs/>
          <w:sz w:val="24"/>
          <w:szCs w:val="24"/>
        </w:rPr>
        <w:t xml:space="preserve"> осуществить благоустройство дворовых территорий многоквартирных жилых домов, регулярно проводить работы по ремонту дорог местного значения.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Разработка и утверждение данной программы необходимы для последующей разработки инвестиционных программ организаций коммунального комплекса с целью определения источников финансирования развития коммунальной инфраструктуры, решения вопросов благоустройства дворовых территорий, озеленения территории поселения, содержания территории в чистоте, осуществления полномочий по содержанию дорог местного значения поселения.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 Исходя из этого, программой предусмотрено софинансирование работ по реализации мероприятий программы их фед</w:t>
      </w:r>
      <w:r w:rsidR="002F43AD">
        <w:rPr>
          <w:rFonts w:ascii="Times New Roman" w:hAnsi="Times New Roman" w:cs="Times New Roman"/>
          <w:bCs/>
          <w:sz w:val="24"/>
          <w:szCs w:val="24"/>
        </w:rPr>
        <w:t xml:space="preserve">ерального и областного бюджетов. </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Анализ работы администрации и Совета депутатов за весь период их существования, заявления и обращения жителей поселения показали самые важные проблемы, которые жители Заброденского сельского поселения хотели бы видеть решенными. Это – во-первых, </w:t>
      </w:r>
      <w:r w:rsidR="00CA1F51">
        <w:rPr>
          <w:rFonts w:ascii="Times New Roman" w:hAnsi="Times New Roman" w:cs="Times New Roman"/>
          <w:bCs/>
          <w:sz w:val="24"/>
          <w:szCs w:val="24"/>
        </w:rPr>
        <w:t xml:space="preserve">обеспечение </w:t>
      </w:r>
      <w:r w:rsidRPr="008D34C8">
        <w:rPr>
          <w:rFonts w:ascii="Times New Roman" w:hAnsi="Times New Roman" w:cs="Times New Roman"/>
          <w:bCs/>
          <w:sz w:val="24"/>
          <w:szCs w:val="24"/>
        </w:rPr>
        <w:t>ремонт</w:t>
      </w:r>
      <w:r w:rsidR="00CA1F51">
        <w:rPr>
          <w:rFonts w:ascii="Times New Roman" w:hAnsi="Times New Roman" w:cs="Times New Roman"/>
          <w:bCs/>
          <w:sz w:val="24"/>
          <w:szCs w:val="24"/>
        </w:rPr>
        <w:t>а</w:t>
      </w:r>
      <w:r w:rsidRPr="008D34C8">
        <w:rPr>
          <w:rFonts w:ascii="Times New Roman" w:hAnsi="Times New Roman" w:cs="Times New Roman"/>
          <w:bCs/>
          <w:sz w:val="24"/>
          <w:szCs w:val="24"/>
        </w:rPr>
        <w:t xml:space="preserve"> инженерной инфраструктуры; во-вторых, благоустройство территорий населенных пунктов и содержание дорог; в-третьих, содействие в улучшении жилищных условий. </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На территории с. Заброды имеется памятник погибшим воинам Великой Отечественной войне, памятник ул. Маяковского погибшим в Великой Отечественной войне и братская могила. Для поддержания в порядке памятников и братской могилы потребуются незначительные затраты. Программа способствует активизации работы по сохранению памятников и братской могилы на территории сельского поселения.</w:t>
      </w:r>
    </w:p>
    <w:p w:rsidR="004F6335" w:rsidRDefault="004F6335" w:rsidP="00170793">
      <w:pPr>
        <w:autoSpaceDE w:val="0"/>
        <w:autoSpaceDN w:val="0"/>
        <w:adjustRightInd w:val="0"/>
        <w:spacing w:after="0" w:line="240" w:lineRule="auto"/>
        <w:jc w:val="center"/>
        <w:rPr>
          <w:rFonts w:ascii="Times New Roman" w:hAnsi="Times New Roman" w:cs="Times New Roman"/>
          <w:b/>
          <w:bCs/>
          <w:sz w:val="24"/>
          <w:szCs w:val="24"/>
        </w:rPr>
      </w:pPr>
    </w:p>
    <w:p w:rsidR="00BD5F02" w:rsidRPr="008D34C8" w:rsidRDefault="00BD5F02" w:rsidP="00170793">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Раздел 2</w:t>
      </w:r>
    </w:p>
    <w:p w:rsidR="00BD5F02" w:rsidRPr="008D34C8" w:rsidRDefault="00BD5F02" w:rsidP="00170793">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Приоритеты муниципальной политики в сфере реализации муниципальной программы, цели, задачи и показатели (индикаторы), основные ожидаемые конечные результаты, сроки и этапы реализации муниципальной программы</w:t>
      </w:r>
    </w:p>
    <w:p w:rsidR="00BD5F02" w:rsidRPr="00A305A8" w:rsidRDefault="00BD5F02" w:rsidP="00170793">
      <w:pPr>
        <w:autoSpaceDE w:val="0"/>
        <w:autoSpaceDN w:val="0"/>
        <w:adjustRightInd w:val="0"/>
        <w:spacing w:after="0" w:line="240" w:lineRule="auto"/>
        <w:ind w:firstLine="709"/>
        <w:jc w:val="both"/>
        <w:rPr>
          <w:rFonts w:ascii="Times New Roman" w:hAnsi="Times New Roman" w:cs="Times New Roman"/>
          <w:b/>
          <w:bCs/>
          <w:sz w:val="16"/>
          <w:szCs w:val="16"/>
        </w:rPr>
      </w:pP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Муниципальная программа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w:t>
      </w:r>
      <w:r w:rsidR="00BA20E8">
        <w:rPr>
          <w:rFonts w:ascii="Times New Roman" w:hAnsi="Times New Roman" w:cs="Times New Roman"/>
          <w:bCs/>
          <w:sz w:val="24"/>
          <w:szCs w:val="24"/>
        </w:rPr>
        <w:t>20</w:t>
      </w:r>
      <w:r w:rsidRPr="008D34C8">
        <w:rPr>
          <w:rFonts w:ascii="Times New Roman" w:hAnsi="Times New Roman" w:cs="Times New Roman"/>
          <w:bCs/>
          <w:sz w:val="24"/>
          <w:szCs w:val="24"/>
        </w:rPr>
        <w:t xml:space="preserve"> </w:t>
      </w:r>
      <w:r w:rsidR="001A7D4E">
        <w:rPr>
          <w:rFonts w:ascii="Times New Roman" w:hAnsi="Times New Roman" w:cs="Times New Roman"/>
          <w:bCs/>
          <w:sz w:val="24"/>
          <w:szCs w:val="24"/>
        </w:rPr>
        <w:t>–</w:t>
      </w:r>
      <w:r w:rsidRPr="008D34C8">
        <w:rPr>
          <w:rFonts w:ascii="Times New Roman" w:hAnsi="Times New Roman" w:cs="Times New Roman"/>
          <w:bCs/>
          <w:sz w:val="24"/>
          <w:szCs w:val="24"/>
        </w:rPr>
        <w:t xml:space="preserve"> 202</w:t>
      </w:r>
      <w:r w:rsidR="00E56EA2">
        <w:rPr>
          <w:rFonts w:ascii="Times New Roman" w:hAnsi="Times New Roman" w:cs="Times New Roman"/>
          <w:bCs/>
          <w:sz w:val="24"/>
          <w:szCs w:val="24"/>
        </w:rPr>
        <w:t xml:space="preserve">7 </w:t>
      </w:r>
      <w:r w:rsidRPr="008D34C8">
        <w:rPr>
          <w:rFonts w:ascii="Times New Roman" w:hAnsi="Times New Roman" w:cs="Times New Roman"/>
          <w:bCs/>
          <w:sz w:val="24"/>
          <w:szCs w:val="24"/>
        </w:rPr>
        <w:t xml:space="preserve">годы» разработана в соответствии с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23.11.2009года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30.07.2006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w:t>
      </w:r>
      <w:r w:rsidR="00D85559">
        <w:rPr>
          <w:rFonts w:ascii="Times New Roman" w:hAnsi="Times New Roman" w:cs="Times New Roman"/>
          <w:bCs/>
          <w:sz w:val="24"/>
          <w:szCs w:val="24"/>
        </w:rPr>
        <w:t>Стратегией социально –</w:t>
      </w:r>
      <w:r w:rsidR="001A7D4E">
        <w:rPr>
          <w:rFonts w:ascii="Times New Roman" w:hAnsi="Times New Roman" w:cs="Times New Roman"/>
          <w:bCs/>
          <w:sz w:val="24"/>
          <w:szCs w:val="24"/>
        </w:rPr>
        <w:t xml:space="preserve"> </w:t>
      </w:r>
      <w:r w:rsidR="00D85559">
        <w:rPr>
          <w:rFonts w:ascii="Times New Roman" w:hAnsi="Times New Roman" w:cs="Times New Roman"/>
          <w:bCs/>
          <w:sz w:val="24"/>
          <w:szCs w:val="24"/>
        </w:rPr>
        <w:t xml:space="preserve">экономического развития Калачеевского муниципального района на 2035 г., </w:t>
      </w:r>
      <w:hyperlink r:id="rId8" w:history="1">
        <w:r w:rsidRPr="00C55A52">
          <w:rPr>
            <w:rStyle w:val="a7"/>
            <w:rFonts w:ascii="Times New Roman" w:hAnsi="Times New Roman" w:cs="Times New Roman"/>
            <w:bCs/>
            <w:color w:val="auto"/>
            <w:sz w:val="24"/>
            <w:szCs w:val="24"/>
            <w:u w:val="none"/>
          </w:rPr>
          <w:t>Уставом</w:t>
        </w:r>
      </w:hyperlink>
      <w:r w:rsidRPr="00C55A52">
        <w:rPr>
          <w:rFonts w:ascii="Times New Roman" w:hAnsi="Times New Roman" w:cs="Times New Roman"/>
          <w:bCs/>
          <w:sz w:val="24"/>
          <w:szCs w:val="24"/>
        </w:rPr>
        <w:t xml:space="preserve"> </w:t>
      </w:r>
      <w:r w:rsidRPr="008D34C8">
        <w:rPr>
          <w:rFonts w:ascii="Times New Roman" w:hAnsi="Times New Roman" w:cs="Times New Roman"/>
          <w:bCs/>
          <w:sz w:val="24"/>
          <w:szCs w:val="24"/>
        </w:rPr>
        <w:t xml:space="preserve">Заброденского сельского поселения Калачеевского муниципального района Воронежской области, Генеральным планом Заброденского сельского поселения. </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Важнейшим приоритетом муниципальной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Цели муниципальной программы:</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обеспечение доступного и комфортного проживания граждан на территории Заброденского сельского поселения;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формирование и реализация комплекса мероприятий</w:t>
      </w:r>
      <w:r w:rsidR="00CA1F51">
        <w:rPr>
          <w:rFonts w:ascii="Times New Roman" w:hAnsi="Times New Roman" w:cs="Times New Roman"/>
          <w:bCs/>
          <w:sz w:val="24"/>
          <w:szCs w:val="24"/>
        </w:rPr>
        <w:t xml:space="preserve"> по развитию систем коммунально</w:t>
      </w:r>
      <w:r w:rsidR="00374F37">
        <w:rPr>
          <w:rFonts w:ascii="Times New Roman" w:hAnsi="Times New Roman" w:cs="Times New Roman"/>
          <w:bCs/>
          <w:sz w:val="24"/>
          <w:szCs w:val="24"/>
        </w:rPr>
        <w:t>-инженерной</w:t>
      </w:r>
      <w:r w:rsidRPr="008D34C8">
        <w:rPr>
          <w:rFonts w:ascii="Times New Roman" w:hAnsi="Times New Roman" w:cs="Times New Roman"/>
          <w:bCs/>
          <w:sz w:val="24"/>
          <w:szCs w:val="24"/>
        </w:rPr>
        <w:t xml:space="preserve"> инфраструктуры, обеспечивающих потребности социально-экономического развития, увеличение обеспеченности населения ресурсами Заброденского сельского поселения;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повышение уровня благоустройства территории Заброденского сельского поселения для обеспечения благоприятных условий проживания населения;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патриотическое воспитание граждан, сохранение памяти о защитниках Родины.</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Для достижения этих целей необходимо решить следующие задачи:</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создание условий для развития социальной инфраструктуры поселения и повышения уровня и качества жизни местного населения;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повышение качества управления и содержания общего имущества многоквартирных домов; совершенствование системы контроля и надзора за техническим состоянием жилых зданий, организация и проведение муниципального жилищного контроля;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формирование комплекса мероприятий по развитию систем коммунальной инфраструктуры, обеспечивающих потребности жителей Заброденского сельского поселения;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содействие энергосбережению и повышению энергоэффективности</w:t>
      </w:r>
      <w:r w:rsidR="00D85559">
        <w:rPr>
          <w:rFonts w:ascii="Times New Roman" w:hAnsi="Times New Roman" w:cs="Times New Roman"/>
          <w:bCs/>
          <w:sz w:val="24"/>
          <w:szCs w:val="24"/>
        </w:rPr>
        <w:t xml:space="preserve"> </w:t>
      </w:r>
      <w:r w:rsidR="00D85559" w:rsidRPr="00D85559">
        <w:rPr>
          <w:rFonts w:ascii="Times New Roman" w:hAnsi="Times New Roman" w:cs="Times New Roman"/>
          <w:bCs/>
          <w:sz w:val="24"/>
          <w:szCs w:val="24"/>
        </w:rPr>
        <w:t>за счет реализации мер по энергоресурсосбережению</w:t>
      </w:r>
      <w:r w:rsidRPr="008D34C8">
        <w:rPr>
          <w:rFonts w:ascii="Times New Roman" w:hAnsi="Times New Roman" w:cs="Times New Roman"/>
          <w:bCs/>
          <w:sz w:val="24"/>
          <w:szCs w:val="24"/>
        </w:rPr>
        <w:t xml:space="preserve"> на территории Заброденского сельского поселения, обеспечению доступности для населения стоимости жилищно-коммунальных услуг;</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формирование условий и создание мест отдыха населения;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озеленение территории в целях снижения негативного воздействия предприятий промышленности на окружающую природную среду;</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совершенствование и развитие сети автомобильных дорог местного значения для решения социальных проблем сельского населения;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p w:rsidR="00BD5F02"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сохранение памятников и братской могилы о погибших в Великой Отечественной войне.</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Целевыми индикаторами, которые позволят оценить достижение целей муниципальной программы, содержатся в паспорте программы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w:t>
      </w:r>
      <w:r w:rsidR="00374F37">
        <w:rPr>
          <w:rFonts w:ascii="Times New Roman" w:hAnsi="Times New Roman" w:cs="Times New Roman"/>
          <w:bCs/>
          <w:sz w:val="24"/>
          <w:szCs w:val="24"/>
        </w:rPr>
        <w:t>20</w:t>
      </w:r>
      <w:r w:rsidRPr="008D34C8">
        <w:rPr>
          <w:rFonts w:ascii="Times New Roman" w:hAnsi="Times New Roman" w:cs="Times New Roman"/>
          <w:bCs/>
          <w:sz w:val="24"/>
          <w:szCs w:val="24"/>
        </w:rPr>
        <w:t xml:space="preserve"> </w:t>
      </w:r>
      <w:r w:rsidR="00D26443">
        <w:rPr>
          <w:rFonts w:ascii="Times New Roman" w:hAnsi="Times New Roman" w:cs="Times New Roman"/>
          <w:bCs/>
          <w:sz w:val="24"/>
          <w:szCs w:val="24"/>
        </w:rPr>
        <w:t>- 202</w:t>
      </w:r>
      <w:r w:rsidR="00466572">
        <w:rPr>
          <w:rFonts w:ascii="Times New Roman" w:hAnsi="Times New Roman" w:cs="Times New Roman"/>
          <w:bCs/>
          <w:sz w:val="24"/>
          <w:szCs w:val="24"/>
        </w:rPr>
        <w:t>7</w:t>
      </w:r>
      <w:r w:rsidRPr="008D34C8">
        <w:rPr>
          <w:rFonts w:ascii="Times New Roman" w:hAnsi="Times New Roman" w:cs="Times New Roman"/>
          <w:bCs/>
          <w:sz w:val="24"/>
          <w:szCs w:val="24"/>
        </w:rPr>
        <w:t xml:space="preserve"> годы» и приложении </w:t>
      </w:r>
      <w:r w:rsidR="00365AAF" w:rsidRPr="008D34C8">
        <w:rPr>
          <w:rFonts w:ascii="Times New Roman" w:hAnsi="Times New Roman" w:cs="Times New Roman"/>
          <w:bCs/>
          <w:sz w:val="24"/>
          <w:szCs w:val="24"/>
        </w:rPr>
        <w:t>1</w:t>
      </w:r>
      <w:r w:rsidRPr="008D34C8">
        <w:rPr>
          <w:rFonts w:ascii="Times New Roman" w:hAnsi="Times New Roman" w:cs="Times New Roman"/>
          <w:bCs/>
          <w:sz w:val="24"/>
          <w:szCs w:val="24"/>
        </w:rPr>
        <w:t xml:space="preserve"> муниципальной программы.</w:t>
      </w:r>
    </w:p>
    <w:p w:rsidR="00BD5F02" w:rsidRPr="008F636A" w:rsidRDefault="00BD5F02" w:rsidP="00170793">
      <w:pPr>
        <w:autoSpaceDE w:val="0"/>
        <w:autoSpaceDN w:val="0"/>
        <w:adjustRightInd w:val="0"/>
        <w:spacing w:after="0" w:line="240" w:lineRule="auto"/>
        <w:ind w:firstLine="709"/>
        <w:jc w:val="both"/>
        <w:rPr>
          <w:rFonts w:ascii="Times New Roman" w:hAnsi="Times New Roman" w:cs="Times New Roman"/>
          <w:bCs/>
          <w:sz w:val="16"/>
          <w:szCs w:val="16"/>
        </w:rPr>
      </w:pPr>
    </w:p>
    <w:p w:rsidR="00BD5F02"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Методика расчета показателей (индикаторов) муниципальной программы: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268"/>
        <w:gridCol w:w="806"/>
        <w:gridCol w:w="6281"/>
      </w:tblGrid>
      <w:tr w:rsidR="00BD5F02" w:rsidRPr="00170793" w:rsidTr="00170793">
        <w:tc>
          <w:tcPr>
            <w:tcW w:w="534"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 п/п</w:t>
            </w:r>
          </w:p>
        </w:tc>
        <w:tc>
          <w:tcPr>
            <w:tcW w:w="2268" w:type="dxa"/>
          </w:tcPr>
          <w:p w:rsidR="00BD5F02" w:rsidRPr="00C6524C" w:rsidRDefault="00BD5F02" w:rsidP="00BD5F02">
            <w:pPr>
              <w:autoSpaceDE w:val="0"/>
              <w:autoSpaceDN w:val="0"/>
              <w:adjustRightInd w:val="0"/>
              <w:spacing w:after="0" w:line="240" w:lineRule="auto"/>
              <w:rPr>
                <w:rFonts w:ascii="Times New Roman" w:hAnsi="Times New Roman" w:cs="Times New Roman"/>
                <w:bCs/>
              </w:rPr>
            </w:pPr>
            <w:r w:rsidRPr="00C6524C">
              <w:rPr>
                <w:rFonts w:ascii="Times New Roman" w:hAnsi="Times New Roman" w:cs="Times New Roman"/>
                <w:bCs/>
              </w:rPr>
              <w:t>Наименование показателя</w:t>
            </w:r>
          </w:p>
        </w:tc>
        <w:tc>
          <w:tcPr>
            <w:tcW w:w="806"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Единица измерения</w:t>
            </w:r>
          </w:p>
        </w:tc>
        <w:tc>
          <w:tcPr>
            <w:tcW w:w="6281"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Методика формирования показателей</w:t>
            </w:r>
          </w:p>
        </w:tc>
      </w:tr>
      <w:tr w:rsidR="00BD5F02" w:rsidRPr="00170793" w:rsidTr="00170793">
        <w:tc>
          <w:tcPr>
            <w:tcW w:w="534"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1</w:t>
            </w:r>
          </w:p>
        </w:tc>
        <w:tc>
          <w:tcPr>
            <w:tcW w:w="2268" w:type="dxa"/>
          </w:tcPr>
          <w:p w:rsidR="00BD5F02" w:rsidRPr="00C6524C" w:rsidRDefault="00BD5F02" w:rsidP="00BD5F02">
            <w:pPr>
              <w:autoSpaceDE w:val="0"/>
              <w:autoSpaceDN w:val="0"/>
              <w:adjustRightInd w:val="0"/>
              <w:spacing w:after="0" w:line="240" w:lineRule="auto"/>
              <w:rPr>
                <w:rFonts w:ascii="Times New Roman" w:hAnsi="Times New Roman" w:cs="Times New Roman"/>
                <w:bCs/>
              </w:rPr>
            </w:pPr>
            <w:r w:rsidRPr="00C6524C">
              <w:rPr>
                <w:rFonts w:ascii="Times New Roman" w:hAnsi="Times New Roman" w:cs="Times New Roman"/>
                <w:bCs/>
              </w:rPr>
              <w:t>Доля благоустроенных дворовых территорий</w:t>
            </w:r>
          </w:p>
        </w:tc>
        <w:tc>
          <w:tcPr>
            <w:tcW w:w="806"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w:t>
            </w:r>
          </w:p>
        </w:tc>
        <w:tc>
          <w:tcPr>
            <w:tcW w:w="6281" w:type="dxa"/>
          </w:tcPr>
          <w:p w:rsidR="00BD5F02" w:rsidRPr="00C6524C" w:rsidRDefault="00BD5F02" w:rsidP="00BD5F02">
            <w:pPr>
              <w:autoSpaceDE w:val="0"/>
              <w:autoSpaceDN w:val="0"/>
              <w:adjustRightInd w:val="0"/>
              <w:spacing w:after="0" w:line="240" w:lineRule="auto"/>
              <w:rPr>
                <w:rFonts w:ascii="Times New Roman" w:hAnsi="Times New Roman" w:cs="Times New Roman"/>
                <w:bCs/>
                <w:i/>
                <w:sz w:val="20"/>
                <w:szCs w:val="20"/>
              </w:rPr>
            </w:pPr>
            <w:r w:rsidRPr="00C6524C">
              <w:rPr>
                <w:rFonts w:ascii="Times New Roman" w:hAnsi="Times New Roman" w:cs="Times New Roman"/>
                <w:bCs/>
                <w:i/>
                <w:sz w:val="20"/>
                <w:szCs w:val="20"/>
              </w:rPr>
              <w:t>Расчет показателя:</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Показатель рассчитывается как отношение количества дворовых территорий, в отношении которых проведены работы по благоустройству, к общему количеству дворовых территорий в поселении, умноженное на 100.</w:t>
            </w:r>
          </w:p>
          <w:p w:rsidR="00BD5F02" w:rsidRPr="00C6524C" w:rsidRDefault="00BD5F02" w:rsidP="00BD5F02">
            <w:pPr>
              <w:autoSpaceDE w:val="0"/>
              <w:autoSpaceDN w:val="0"/>
              <w:adjustRightInd w:val="0"/>
              <w:spacing w:after="0" w:line="240" w:lineRule="auto"/>
              <w:rPr>
                <w:rFonts w:ascii="Times New Roman" w:hAnsi="Times New Roman" w:cs="Times New Roman"/>
                <w:bCs/>
                <w:i/>
                <w:sz w:val="20"/>
                <w:szCs w:val="20"/>
              </w:rPr>
            </w:pPr>
            <w:r w:rsidRPr="00C6524C">
              <w:rPr>
                <w:rFonts w:ascii="Times New Roman" w:hAnsi="Times New Roman" w:cs="Times New Roman"/>
                <w:bCs/>
                <w:sz w:val="20"/>
                <w:szCs w:val="20"/>
              </w:rPr>
              <w:t>Показатель определяется в процентах с одним десятичным знаком.</w:t>
            </w:r>
          </w:p>
        </w:tc>
      </w:tr>
      <w:tr w:rsidR="00BD5F02" w:rsidRPr="00170793" w:rsidTr="00170793">
        <w:tc>
          <w:tcPr>
            <w:tcW w:w="534"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2</w:t>
            </w:r>
          </w:p>
        </w:tc>
        <w:tc>
          <w:tcPr>
            <w:tcW w:w="2268" w:type="dxa"/>
          </w:tcPr>
          <w:p w:rsidR="00BD5F02" w:rsidRPr="00C6524C" w:rsidRDefault="00BD5F02" w:rsidP="00BD5F02">
            <w:pPr>
              <w:autoSpaceDE w:val="0"/>
              <w:autoSpaceDN w:val="0"/>
              <w:adjustRightInd w:val="0"/>
              <w:spacing w:after="0" w:line="240" w:lineRule="auto"/>
              <w:rPr>
                <w:rFonts w:ascii="Times New Roman" w:hAnsi="Times New Roman" w:cs="Times New Roman"/>
                <w:bCs/>
              </w:rPr>
            </w:pPr>
            <w:r w:rsidRPr="00C6524C">
              <w:rPr>
                <w:rFonts w:ascii="Times New Roman" w:hAnsi="Times New Roman" w:cs="Times New Roman"/>
                <w:bCs/>
              </w:rPr>
              <w:t>Доля протяженности освещенных частей улиц, проездов к их общей протяженности на конец отчетного года</w:t>
            </w:r>
          </w:p>
        </w:tc>
        <w:tc>
          <w:tcPr>
            <w:tcW w:w="806"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w:t>
            </w:r>
          </w:p>
        </w:tc>
        <w:tc>
          <w:tcPr>
            <w:tcW w:w="6281" w:type="dxa"/>
          </w:tcPr>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u w:val="single"/>
              </w:rPr>
            </w:pPr>
            <w:r w:rsidRPr="00C6524C">
              <w:rPr>
                <w:rFonts w:ascii="Times New Roman" w:hAnsi="Times New Roman" w:cs="Times New Roman"/>
                <w:bCs/>
                <w:sz w:val="20"/>
                <w:szCs w:val="20"/>
              </w:rPr>
              <w:t xml:space="preserve">Освещенность признается нормальной при установке светильников уличного освещения через одну опору, то есть на расстоянии 80 м друг от друга. </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i/>
                <w:sz w:val="20"/>
                <w:szCs w:val="20"/>
              </w:rPr>
              <w:t>Расчет показателя:</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Дп = (Кф* 80 м / Оп )*100,</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где:</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Дп – доля протяженности освещенных частей улиц, проездов в их общей протяженности, %</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Кф – количество уличных фонарей, единиц</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 xml:space="preserve">Оп - общая протяженность улиц, проездов, метров </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Показатель определяется  в процентах с одним десятичным знаком.</w:t>
            </w:r>
          </w:p>
        </w:tc>
      </w:tr>
      <w:tr w:rsidR="00BD5F02" w:rsidRPr="00170793" w:rsidTr="00170793">
        <w:tc>
          <w:tcPr>
            <w:tcW w:w="534"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3</w:t>
            </w:r>
          </w:p>
        </w:tc>
        <w:tc>
          <w:tcPr>
            <w:tcW w:w="2268" w:type="dxa"/>
          </w:tcPr>
          <w:p w:rsidR="00BD5F02" w:rsidRPr="00C6524C" w:rsidRDefault="00BD5F02" w:rsidP="00BD5F02">
            <w:pPr>
              <w:autoSpaceDE w:val="0"/>
              <w:autoSpaceDN w:val="0"/>
              <w:adjustRightInd w:val="0"/>
              <w:spacing w:after="0" w:line="240" w:lineRule="auto"/>
              <w:rPr>
                <w:rFonts w:ascii="Times New Roman" w:hAnsi="Times New Roman" w:cs="Times New Roman"/>
                <w:bCs/>
              </w:rPr>
            </w:pPr>
            <w:r w:rsidRPr="00C6524C">
              <w:rPr>
                <w:rFonts w:ascii="Times New Roman" w:hAnsi="Times New Roman" w:cs="Times New Roman"/>
                <w:bCs/>
              </w:rPr>
              <w:t xml:space="preserve">Организация системного сбора и вывоза твердых бытовых отходов  </w:t>
            </w:r>
          </w:p>
        </w:tc>
        <w:tc>
          <w:tcPr>
            <w:tcW w:w="806"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да/нет</w:t>
            </w:r>
          </w:p>
        </w:tc>
        <w:tc>
          <w:tcPr>
            <w:tcW w:w="6281" w:type="dxa"/>
          </w:tcPr>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i/>
                <w:sz w:val="20"/>
                <w:szCs w:val="20"/>
              </w:rPr>
              <w:t>Разъяснение к показателю:</w:t>
            </w:r>
            <w:r w:rsidRPr="00C6524C">
              <w:rPr>
                <w:rFonts w:ascii="Times New Roman" w:hAnsi="Times New Roman" w:cs="Times New Roman"/>
                <w:bCs/>
                <w:sz w:val="20"/>
                <w:szCs w:val="20"/>
              </w:rPr>
              <w:t xml:space="preserve"> Выполнение показателя определяется по наличию:</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 xml:space="preserve">-  договоров с организациями по сбору и вывозу твердых бытовых отходов от населения и бюджетных организаций, </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 актов выполненных работ,</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 xml:space="preserve">-  счетов на оплату выполненных работ по бюджетным организациям и (или) оплаты услуг населением. </w:t>
            </w:r>
          </w:p>
        </w:tc>
      </w:tr>
      <w:tr w:rsidR="00BD5F02" w:rsidRPr="00170793" w:rsidTr="00170793">
        <w:tc>
          <w:tcPr>
            <w:tcW w:w="534"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4</w:t>
            </w:r>
          </w:p>
        </w:tc>
        <w:tc>
          <w:tcPr>
            <w:tcW w:w="2268" w:type="dxa"/>
          </w:tcPr>
          <w:p w:rsidR="00BD5F02" w:rsidRPr="00C6524C" w:rsidRDefault="00BD5F02" w:rsidP="00BD5F02">
            <w:pPr>
              <w:autoSpaceDE w:val="0"/>
              <w:autoSpaceDN w:val="0"/>
              <w:adjustRightInd w:val="0"/>
              <w:spacing w:after="0" w:line="240" w:lineRule="auto"/>
              <w:rPr>
                <w:rFonts w:ascii="Times New Roman" w:hAnsi="Times New Roman" w:cs="Times New Roman"/>
                <w:bCs/>
              </w:rPr>
            </w:pPr>
            <w:r w:rsidRPr="00C6524C">
              <w:rPr>
                <w:rFonts w:ascii="Times New Roman" w:hAnsi="Times New Roman" w:cs="Times New Roman"/>
                <w:bCs/>
              </w:rPr>
              <w:t>Содержание мест захоронения</w:t>
            </w:r>
          </w:p>
        </w:tc>
        <w:tc>
          <w:tcPr>
            <w:tcW w:w="806"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да/нет</w:t>
            </w:r>
          </w:p>
        </w:tc>
        <w:tc>
          <w:tcPr>
            <w:tcW w:w="6281" w:type="dxa"/>
          </w:tcPr>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i/>
                <w:sz w:val="20"/>
                <w:szCs w:val="20"/>
              </w:rPr>
              <w:t>Разъяснение к показателю:</w:t>
            </w:r>
            <w:r w:rsidRPr="00C6524C">
              <w:rPr>
                <w:rFonts w:ascii="Times New Roman" w:hAnsi="Times New Roman" w:cs="Times New Roman"/>
                <w:bCs/>
                <w:sz w:val="20"/>
                <w:szCs w:val="20"/>
              </w:rPr>
              <w:t>Организация предоставления комплекса ритуальных услуг  населению поселения хозяйствующими субъектами любой формы собственности, независимо от места регистрации хозяйствующего субъекта.</w:t>
            </w:r>
          </w:p>
        </w:tc>
      </w:tr>
      <w:tr w:rsidR="00BD5F02" w:rsidRPr="00170793" w:rsidTr="00170793">
        <w:tc>
          <w:tcPr>
            <w:tcW w:w="534" w:type="dxa"/>
          </w:tcPr>
          <w:p w:rsidR="00BD5F02" w:rsidRPr="00170793" w:rsidRDefault="00A0501D" w:rsidP="00BD5F0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5</w:t>
            </w:r>
          </w:p>
        </w:tc>
        <w:tc>
          <w:tcPr>
            <w:tcW w:w="2268" w:type="dxa"/>
          </w:tcPr>
          <w:p w:rsidR="00BD5F02" w:rsidRPr="00C6524C" w:rsidRDefault="00D85559" w:rsidP="00BD5F0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Уровень обеспеченностями водопроводными сетями</w:t>
            </w:r>
          </w:p>
        </w:tc>
        <w:tc>
          <w:tcPr>
            <w:tcW w:w="806"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км</w:t>
            </w:r>
          </w:p>
        </w:tc>
        <w:tc>
          <w:tcPr>
            <w:tcW w:w="6281" w:type="dxa"/>
          </w:tcPr>
          <w:p w:rsidR="00BD5F02" w:rsidRPr="00C6524C" w:rsidRDefault="00BD5F02" w:rsidP="00BD5F02">
            <w:pPr>
              <w:autoSpaceDE w:val="0"/>
              <w:autoSpaceDN w:val="0"/>
              <w:adjustRightInd w:val="0"/>
              <w:spacing w:after="0" w:line="240" w:lineRule="auto"/>
              <w:rPr>
                <w:rFonts w:ascii="Times New Roman" w:hAnsi="Times New Roman" w:cs="Times New Roman"/>
                <w:bCs/>
                <w:i/>
                <w:sz w:val="20"/>
                <w:szCs w:val="20"/>
              </w:rPr>
            </w:pPr>
            <w:r w:rsidRPr="00C6524C">
              <w:rPr>
                <w:rFonts w:ascii="Times New Roman" w:hAnsi="Times New Roman" w:cs="Times New Roman"/>
                <w:bCs/>
                <w:i/>
                <w:sz w:val="20"/>
                <w:szCs w:val="20"/>
              </w:rPr>
              <w:t>Расчет показателя:</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Источником данных  является сметная документация, акты выполненных работ КС-2, КС-3</w:t>
            </w:r>
          </w:p>
        </w:tc>
      </w:tr>
      <w:tr w:rsidR="00BD5F02" w:rsidRPr="00170793" w:rsidTr="00170793">
        <w:tc>
          <w:tcPr>
            <w:tcW w:w="534" w:type="dxa"/>
          </w:tcPr>
          <w:p w:rsidR="00BD5F02" w:rsidRPr="00170793" w:rsidRDefault="00A0501D" w:rsidP="00BD5F0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6</w:t>
            </w:r>
          </w:p>
        </w:tc>
        <w:tc>
          <w:tcPr>
            <w:tcW w:w="2268" w:type="dxa"/>
          </w:tcPr>
          <w:p w:rsidR="00BD5F02" w:rsidRPr="00C6524C" w:rsidRDefault="00BD5F02" w:rsidP="00D85559">
            <w:pPr>
              <w:autoSpaceDE w:val="0"/>
              <w:autoSpaceDN w:val="0"/>
              <w:adjustRightInd w:val="0"/>
              <w:spacing w:after="0" w:line="240" w:lineRule="auto"/>
              <w:rPr>
                <w:rFonts w:ascii="Times New Roman" w:hAnsi="Times New Roman" w:cs="Times New Roman"/>
                <w:bCs/>
              </w:rPr>
            </w:pPr>
            <w:r w:rsidRPr="00C6524C">
              <w:rPr>
                <w:rFonts w:ascii="Times New Roman" w:hAnsi="Times New Roman" w:cs="Times New Roman"/>
                <w:bCs/>
              </w:rPr>
              <w:t xml:space="preserve">Количество </w:t>
            </w:r>
            <w:r w:rsidRPr="00C6524C">
              <w:rPr>
                <w:rFonts w:ascii="Times New Roman" w:hAnsi="Times New Roman" w:cs="Times New Roman"/>
                <w:bCs/>
                <w:iCs/>
              </w:rPr>
              <w:t>мест массового отдыха</w:t>
            </w:r>
            <w:r w:rsidRPr="00C6524C">
              <w:rPr>
                <w:rFonts w:ascii="Times New Roman" w:hAnsi="Times New Roman" w:cs="Times New Roman"/>
                <w:bCs/>
              </w:rPr>
              <w:t xml:space="preserve">  населения </w:t>
            </w:r>
          </w:p>
        </w:tc>
        <w:tc>
          <w:tcPr>
            <w:tcW w:w="806"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 xml:space="preserve">единиц </w:t>
            </w:r>
          </w:p>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на 1000 чел. населения</w:t>
            </w:r>
          </w:p>
        </w:tc>
        <w:tc>
          <w:tcPr>
            <w:tcW w:w="6281" w:type="dxa"/>
          </w:tcPr>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К местам массового отдыха населения относятся зоны рекреационного назначения (парки, пляжи). Под организацией обустройства мест массового отдыха населения понимается комплекс благоустроительных, организационных, природоохранных и иных работ, направленных на организацию массового отдыха в пределах установленных территорий, с целью формирования современной сети зон массового отдыха, купания, спорта и создания комфортных, безопасных и доступных условий для жителей поселений. Для признания территории местом массового отдыха необходимо наличие элементов озеленения, скамеек, урн, туалета (для парков и пляжей), светильников наружного (уличного) освещения.</w:t>
            </w:r>
          </w:p>
          <w:p w:rsidR="00BD5F02" w:rsidRPr="00C6524C" w:rsidRDefault="00BD5F02" w:rsidP="00BD5F02">
            <w:pPr>
              <w:autoSpaceDE w:val="0"/>
              <w:autoSpaceDN w:val="0"/>
              <w:adjustRightInd w:val="0"/>
              <w:spacing w:after="0" w:line="240" w:lineRule="auto"/>
              <w:rPr>
                <w:rFonts w:ascii="Times New Roman" w:hAnsi="Times New Roman" w:cs="Times New Roman"/>
                <w:bCs/>
                <w:i/>
                <w:sz w:val="20"/>
                <w:szCs w:val="20"/>
              </w:rPr>
            </w:pPr>
            <w:r w:rsidRPr="00C6524C">
              <w:rPr>
                <w:rFonts w:ascii="Times New Roman" w:hAnsi="Times New Roman" w:cs="Times New Roman"/>
                <w:bCs/>
                <w:i/>
                <w:sz w:val="20"/>
                <w:szCs w:val="20"/>
              </w:rPr>
              <w:t>Расчет показателя:</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 xml:space="preserve">Показатель рассчитывается как отношение количества обустроенных мест массового отдыха населения на территории поселения к численности постоянного населения, умноженное на 1000. </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Численность населения поселения определяется по данным статистики по состоянию на начало года.</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Показатель определяется как коэффициент с 1 десятичным знаком</w:t>
            </w:r>
          </w:p>
        </w:tc>
      </w:tr>
      <w:tr w:rsidR="00BD5F02" w:rsidRPr="00170793" w:rsidTr="00170793">
        <w:tc>
          <w:tcPr>
            <w:tcW w:w="534" w:type="dxa"/>
          </w:tcPr>
          <w:p w:rsidR="00BD5F02" w:rsidRPr="00170793" w:rsidRDefault="00A0501D" w:rsidP="00BD5F0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7</w:t>
            </w:r>
          </w:p>
        </w:tc>
        <w:tc>
          <w:tcPr>
            <w:tcW w:w="2268" w:type="dxa"/>
          </w:tcPr>
          <w:p w:rsidR="00BD5F02" w:rsidRPr="00C6524C" w:rsidRDefault="00BD5F02" w:rsidP="00547E13">
            <w:pPr>
              <w:autoSpaceDE w:val="0"/>
              <w:autoSpaceDN w:val="0"/>
              <w:adjustRightInd w:val="0"/>
              <w:spacing w:after="0" w:line="240" w:lineRule="auto"/>
              <w:rPr>
                <w:rFonts w:ascii="Times New Roman" w:hAnsi="Times New Roman" w:cs="Times New Roman"/>
                <w:bCs/>
              </w:rPr>
            </w:pPr>
            <w:r w:rsidRPr="00C6524C">
              <w:rPr>
                <w:rFonts w:ascii="Times New Roman" w:hAnsi="Times New Roman" w:cs="Times New Roman"/>
                <w:bCs/>
              </w:rPr>
              <w:t>Доля автомобильных дорог общего пользования местного значения</w:t>
            </w:r>
            <w:r w:rsidR="00547E13">
              <w:rPr>
                <w:rFonts w:ascii="Times New Roman" w:hAnsi="Times New Roman" w:cs="Times New Roman"/>
                <w:bCs/>
              </w:rPr>
              <w:t xml:space="preserve"> отвечающим нормативным требованиям</w:t>
            </w:r>
          </w:p>
        </w:tc>
        <w:tc>
          <w:tcPr>
            <w:tcW w:w="806"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w:t>
            </w:r>
          </w:p>
        </w:tc>
        <w:tc>
          <w:tcPr>
            <w:tcW w:w="6281" w:type="dxa"/>
          </w:tcPr>
          <w:p w:rsidR="00BD5F02" w:rsidRPr="00C6524C" w:rsidRDefault="00BD5F02" w:rsidP="00BD5F02">
            <w:pPr>
              <w:autoSpaceDE w:val="0"/>
              <w:autoSpaceDN w:val="0"/>
              <w:adjustRightInd w:val="0"/>
              <w:spacing w:after="0" w:line="240" w:lineRule="auto"/>
              <w:rPr>
                <w:rFonts w:ascii="Times New Roman" w:hAnsi="Times New Roman" w:cs="Times New Roman"/>
                <w:bCs/>
                <w:i/>
                <w:sz w:val="20"/>
                <w:szCs w:val="20"/>
              </w:rPr>
            </w:pPr>
            <w:r w:rsidRPr="00C6524C">
              <w:rPr>
                <w:rFonts w:ascii="Times New Roman" w:hAnsi="Times New Roman" w:cs="Times New Roman"/>
                <w:bCs/>
                <w:i/>
                <w:sz w:val="20"/>
                <w:szCs w:val="20"/>
              </w:rPr>
              <w:t>Расчет показателя:</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Показатель рассчитывается как отношение протяженности автомобильных дорог (улиц) общего пользования местного значения с твердым покрытием, в отношении которых произведён ремонт (капитальный ремонт, реконструкция) в течение отчётного периода, к общей протяженности автомобильных дорог с твердым покрытием общего пользования местного значения поселения, умноженное на 100.</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Показатель определяется в процентах с одним десятичным знаком.</w:t>
            </w:r>
          </w:p>
        </w:tc>
      </w:tr>
      <w:tr w:rsidR="00C6524C" w:rsidRPr="00170793" w:rsidTr="00170793">
        <w:tc>
          <w:tcPr>
            <w:tcW w:w="534" w:type="dxa"/>
          </w:tcPr>
          <w:p w:rsidR="00C6524C" w:rsidRPr="00170793" w:rsidRDefault="00A0501D" w:rsidP="00BD5F0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8</w:t>
            </w:r>
          </w:p>
        </w:tc>
        <w:tc>
          <w:tcPr>
            <w:tcW w:w="2268" w:type="dxa"/>
          </w:tcPr>
          <w:p w:rsidR="00C6524C" w:rsidRPr="00C6524C" w:rsidRDefault="00C6524C" w:rsidP="00CC74A4">
            <w:pPr>
              <w:spacing w:after="0" w:line="240" w:lineRule="auto"/>
              <w:rPr>
                <w:rFonts w:ascii="Times New Roman" w:eastAsia="Times New Roman" w:hAnsi="Times New Roman" w:cs="Times New Roman"/>
                <w:lang w:eastAsia="ru-RU"/>
              </w:rPr>
            </w:pPr>
            <w:r w:rsidRPr="00C6524C">
              <w:rPr>
                <w:rFonts w:ascii="Times New Roman" w:eastAsia="Times New Roman" w:hAnsi="Times New Roman" w:cs="Times New Roman"/>
                <w:lang w:eastAsia="ru-RU"/>
              </w:rPr>
              <w:t>Устройство тротуаров</w:t>
            </w:r>
          </w:p>
        </w:tc>
        <w:tc>
          <w:tcPr>
            <w:tcW w:w="806" w:type="dxa"/>
          </w:tcPr>
          <w:p w:rsidR="00C6524C" w:rsidRPr="00583C9B" w:rsidRDefault="00C6524C" w:rsidP="00CC74A4">
            <w:pPr>
              <w:spacing w:after="0" w:line="240" w:lineRule="auto"/>
              <w:jc w:val="center"/>
              <w:rPr>
                <w:rFonts w:ascii="Times New Roman" w:eastAsia="Times New Roman" w:hAnsi="Times New Roman" w:cs="Times New Roman"/>
                <w:sz w:val="24"/>
                <w:szCs w:val="24"/>
                <w:lang w:eastAsia="ru-RU"/>
              </w:rPr>
            </w:pPr>
            <w:r w:rsidRPr="00583C9B">
              <w:rPr>
                <w:rFonts w:ascii="Times New Roman" w:eastAsia="Times New Roman CYR" w:hAnsi="Times New Roman" w:cs="Times New Roman"/>
                <w:sz w:val="24"/>
                <w:szCs w:val="24"/>
                <w:lang w:eastAsia="ru-RU"/>
              </w:rPr>
              <w:t>км</w:t>
            </w:r>
          </w:p>
        </w:tc>
        <w:tc>
          <w:tcPr>
            <w:tcW w:w="6281" w:type="dxa"/>
          </w:tcPr>
          <w:p w:rsidR="00C6524C" w:rsidRPr="00C6524C" w:rsidRDefault="00C6524C" w:rsidP="00CC74A4">
            <w:pPr>
              <w:spacing w:after="0" w:line="240" w:lineRule="auto"/>
              <w:jc w:val="both"/>
              <w:rPr>
                <w:rFonts w:ascii="Times New Roman" w:eastAsia="Times New Roman" w:hAnsi="Times New Roman" w:cs="Times New Roman"/>
                <w:sz w:val="20"/>
                <w:szCs w:val="20"/>
                <w:lang w:eastAsia="ru-RU"/>
              </w:rPr>
            </w:pPr>
            <w:r w:rsidRPr="00C6524C">
              <w:rPr>
                <w:rFonts w:ascii="Times New Roman" w:eastAsia="Times New Roman CYR" w:hAnsi="Times New Roman" w:cs="Times New Roman"/>
                <w:sz w:val="20"/>
                <w:szCs w:val="20"/>
                <w:lang w:eastAsia="ru-RU"/>
              </w:rPr>
              <w:t>Источником данных являются акты выполненных работ КС-2, КС-3</w:t>
            </w:r>
          </w:p>
        </w:tc>
      </w:tr>
    </w:tbl>
    <w:p w:rsidR="00BD5F02" w:rsidRPr="008F636A"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Сведения о показателях (индикаторах) муниципальной програ</w:t>
      </w:r>
      <w:r w:rsidR="001A7D4E">
        <w:rPr>
          <w:rFonts w:ascii="Times New Roman" w:hAnsi="Times New Roman" w:cs="Times New Roman"/>
          <w:bCs/>
          <w:sz w:val="24"/>
          <w:szCs w:val="24"/>
        </w:rPr>
        <w:t>ммы представлены в приложении 1</w:t>
      </w:r>
      <w:r w:rsidRPr="008D34C8">
        <w:rPr>
          <w:rFonts w:ascii="Times New Roman" w:hAnsi="Times New Roman" w:cs="Times New Roman"/>
          <w:bCs/>
          <w:sz w:val="24"/>
          <w:szCs w:val="24"/>
        </w:rPr>
        <w:t xml:space="preserve"> к муниципальной программе.</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результате реализации муниципальной программы к 202</w:t>
      </w:r>
      <w:r w:rsidR="00E56EA2">
        <w:rPr>
          <w:rFonts w:ascii="Times New Roman" w:hAnsi="Times New Roman" w:cs="Times New Roman"/>
          <w:bCs/>
          <w:sz w:val="24"/>
          <w:szCs w:val="24"/>
        </w:rPr>
        <w:t>7</w:t>
      </w:r>
      <w:r w:rsidRPr="008D34C8">
        <w:rPr>
          <w:rFonts w:ascii="Times New Roman" w:hAnsi="Times New Roman" w:cs="Times New Roman"/>
          <w:bCs/>
          <w:sz w:val="24"/>
          <w:szCs w:val="24"/>
        </w:rPr>
        <w:t xml:space="preserve"> году должен сложиться качественно новый уровень состояния жилищной сферы и жизнедеятельности населения, характеризуемый следующими показателями: </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создание безопасной и комфортной среды проживания и жизнедеятельности человека;</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создание условий для улучшения демографической ситуации и снижения социальной напряженности в обществе;</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повышение качества и надежности предоставления жилищно-коммунальных услуг населению путем снижения среднего уровня износа объектов коммунальной инфраструктуры, стимулирование рационального потребления коммунальных услуг населением;</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обеспечение населения качественной питьевой водой, соответствующей требованиям безопасности, установленным санитарно-эпидемиологическими нормами</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создание условий для активного участия в жилищном строительстве индивидуальных застройщиков и вовлечение в оборот земельных участков;</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повышение удовлетворенности населения уровнем жилищно-коммунального обслуживания;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приведение улично-дорожной сети в соответствие с потребительскими требованиями;</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обеспечения полноценной жизнедеятельности населения, в том числе благоустройство мест пребывания детей с родителями, повышения безопасности граждан, формирование условий для реализации культурной и</w:t>
      </w:r>
      <w:r w:rsidR="00374F37">
        <w:rPr>
          <w:rFonts w:ascii="Times New Roman" w:hAnsi="Times New Roman" w:cs="Times New Roman"/>
          <w:bCs/>
          <w:sz w:val="24"/>
          <w:szCs w:val="24"/>
        </w:rPr>
        <w:t xml:space="preserve"> досуговой деятельности граждан;</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сохранность памятников и братской могилы погибшим в Великой Отечественной войне.</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Муниципальную программу п</w:t>
      </w:r>
      <w:r w:rsidR="00F912D8">
        <w:rPr>
          <w:rFonts w:ascii="Times New Roman" w:hAnsi="Times New Roman" w:cs="Times New Roman"/>
          <w:bCs/>
          <w:sz w:val="24"/>
          <w:szCs w:val="24"/>
        </w:rPr>
        <w:t>редполагается реализовать в 2020</w:t>
      </w:r>
      <w:r w:rsidRPr="008D34C8">
        <w:rPr>
          <w:rFonts w:ascii="Times New Roman" w:hAnsi="Times New Roman" w:cs="Times New Roman"/>
          <w:bCs/>
          <w:sz w:val="24"/>
          <w:szCs w:val="24"/>
        </w:rPr>
        <w:t xml:space="preserve"> - 202</w:t>
      </w:r>
      <w:r w:rsidR="00E56EA2">
        <w:rPr>
          <w:rFonts w:ascii="Times New Roman" w:hAnsi="Times New Roman" w:cs="Times New Roman"/>
          <w:bCs/>
          <w:sz w:val="24"/>
          <w:szCs w:val="24"/>
        </w:rPr>
        <w:t>7</w:t>
      </w:r>
      <w:r w:rsidRPr="008D34C8">
        <w:rPr>
          <w:rFonts w:ascii="Times New Roman" w:hAnsi="Times New Roman" w:cs="Times New Roman"/>
          <w:bCs/>
          <w:sz w:val="24"/>
          <w:szCs w:val="24"/>
        </w:rPr>
        <w:t xml:space="preserve"> годах в один этап.</w:t>
      </w:r>
    </w:p>
    <w:p w:rsidR="001369C0" w:rsidRPr="008D34C8" w:rsidRDefault="001369C0" w:rsidP="00170793">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План реализации муниципальной программы</w:t>
      </w:r>
      <w:r w:rsidR="00A87964" w:rsidRPr="008D34C8">
        <w:rPr>
          <w:rFonts w:ascii="Times New Roman" w:eastAsia="Times New Roman" w:hAnsi="Times New Roman" w:cs="Times New Roman"/>
          <w:kern w:val="2"/>
          <w:sz w:val="24"/>
          <w:szCs w:val="24"/>
          <w:lang w:eastAsia="ru-RU"/>
        </w:rPr>
        <w:t xml:space="preserve"> представлен в приложение </w:t>
      </w:r>
      <w:r w:rsidR="006F24DC">
        <w:rPr>
          <w:rFonts w:ascii="Times New Roman" w:eastAsia="Times New Roman" w:hAnsi="Times New Roman" w:cs="Times New Roman"/>
          <w:kern w:val="2"/>
          <w:sz w:val="24"/>
          <w:szCs w:val="24"/>
          <w:lang w:eastAsia="ru-RU"/>
        </w:rPr>
        <w:t>5</w:t>
      </w:r>
      <w:r w:rsidR="00A87964" w:rsidRPr="008D34C8">
        <w:rPr>
          <w:rFonts w:ascii="Times New Roman" w:eastAsia="Times New Roman" w:hAnsi="Times New Roman" w:cs="Times New Roman"/>
          <w:kern w:val="2"/>
          <w:sz w:val="24"/>
          <w:szCs w:val="24"/>
          <w:lang w:eastAsia="ru-RU"/>
        </w:rPr>
        <w:t xml:space="preserve"> к муниципальной программе</w:t>
      </w:r>
      <w:r w:rsidR="00A0501D">
        <w:rPr>
          <w:rFonts w:ascii="Times New Roman" w:eastAsia="Times New Roman" w:hAnsi="Times New Roman" w:cs="Times New Roman"/>
          <w:kern w:val="2"/>
          <w:sz w:val="24"/>
          <w:szCs w:val="24"/>
          <w:lang w:eastAsia="ru-RU"/>
        </w:rPr>
        <w:t>.</w:t>
      </w:r>
    </w:p>
    <w:p w:rsidR="001369C0" w:rsidRPr="008F636A" w:rsidRDefault="001369C0"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170793">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Раздел 3.</w:t>
      </w:r>
    </w:p>
    <w:p w:rsidR="00BD5F02" w:rsidRPr="008D34C8" w:rsidRDefault="00BD5F02" w:rsidP="00170793">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Обоснование выделения подпрограмм муниципальной программы и обобщенная характеристика основных мероприятий</w:t>
      </w:r>
    </w:p>
    <w:p w:rsidR="00BD5F02" w:rsidRPr="008F636A"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C406EA">
      <w:pPr>
        <w:autoSpaceDE w:val="0"/>
        <w:autoSpaceDN w:val="0"/>
        <w:adjustRightInd w:val="0"/>
        <w:spacing w:after="0" w:line="240" w:lineRule="auto"/>
        <w:ind w:firstLine="708"/>
        <w:jc w:val="both"/>
        <w:rPr>
          <w:rFonts w:ascii="Times New Roman" w:hAnsi="Times New Roman" w:cs="Times New Roman"/>
          <w:bCs/>
          <w:sz w:val="24"/>
          <w:szCs w:val="24"/>
        </w:rPr>
      </w:pPr>
      <w:r w:rsidRPr="008D34C8">
        <w:rPr>
          <w:rFonts w:ascii="Times New Roman" w:hAnsi="Times New Roman" w:cs="Times New Roman"/>
          <w:bCs/>
          <w:sz w:val="24"/>
          <w:szCs w:val="24"/>
        </w:rPr>
        <w:t xml:space="preserve">Исполнителем муниципальной программы является администрация Заброденского сельского </w:t>
      </w:r>
      <w:r w:rsidR="00E56EA2" w:rsidRPr="008D34C8">
        <w:rPr>
          <w:rFonts w:ascii="Times New Roman" w:hAnsi="Times New Roman" w:cs="Times New Roman"/>
          <w:bCs/>
          <w:sz w:val="24"/>
          <w:szCs w:val="24"/>
        </w:rPr>
        <w:t>поселения Калачеевского</w:t>
      </w:r>
      <w:r w:rsidRPr="008D34C8">
        <w:rPr>
          <w:rFonts w:ascii="Times New Roman" w:hAnsi="Times New Roman" w:cs="Times New Roman"/>
          <w:bCs/>
          <w:sz w:val="24"/>
          <w:szCs w:val="24"/>
        </w:rPr>
        <w:t xml:space="preserve"> муниципального района Воронежской области.</w:t>
      </w:r>
    </w:p>
    <w:p w:rsidR="00BD5F02" w:rsidRPr="008D34C8" w:rsidRDefault="00BD5F02" w:rsidP="00C406EA">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xml:space="preserve">Муниципальная программа включает в себя </w:t>
      </w:r>
      <w:r w:rsidR="001A7D4E">
        <w:rPr>
          <w:rFonts w:ascii="Times New Roman" w:hAnsi="Times New Roman" w:cs="Times New Roman"/>
          <w:bCs/>
          <w:sz w:val="24"/>
          <w:szCs w:val="24"/>
        </w:rPr>
        <w:t>две</w:t>
      </w:r>
      <w:r w:rsidRPr="008D34C8">
        <w:rPr>
          <w:rFonts w:ascii="Times New Roman" w:hAnsi="Times New Roman" w:cs="Times New Roman"/>
          <w:bCs/>
          <w:sz w:val="24"/>
          <w:szCs w:val="24"/>
        </w:rPr>
        <w:t xml:space="preserve"> подпрограммы. Данные мероприятия 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BD5F02" w:rsidRPr="008D34C8" w:rsidRDefault="00BD5F02" w:rsidP="00C406EA">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Основными направлениями деятельности по обеспечению доступного и комфортного проживания граждан, а также содействие энергосбережению и повышению энергоэффективности на территории Заброденского сельского поселения являются следующие основные мероприятие муниципальной программы:</w:t>
      </w:r>
    </w:p>
    <w:p w:rsidR="00BD5F02" w:rsidRPr="008F636A"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170793">
      <w:pPr>
        <w:autoSpaceDE w:val="0"/>
        <w:autoSpaceDN w:val="0"/>
        <w:adjustRightInd w:val="0"/>
        <w:spacing w:after="0" w:line="240" w:lineRule="auto"/>
        <w:jc w:val="center"/>
        <w:rPr>
          <w:rFonts w:ascii="Times New Roman" w:hAnsi="Times New Roman" w:cs="Times New Roman"/>
          <w:b/>
          <w:bCs/>
          <w:i/>
          <w:sz w:val="24"/>
          <w:szCs w:val="24"/>
        </w:rPr>
      </w:pPr>
      <w:r w:rsidRPr="008D34C8">
        <w:rPr>
          <w:rFonts w:ascii="Times New Roman" w:hAnsi="Times New Roman" w:cs="Times New Roman"/>
          <w:b/>
          <w:bCs/>
          <w:i/>
          <w:sz w:val="24"/>
          <w:szCs w:val="24"/>
        </w:rPr>
        <w:t>Подпрограмма 1. «Комплексное развитие систем коммунально</w:t>
      </w:r>
      <w:r w:rsidR="0005466E">
        <w:rPr>
          <w:rFonts w:ascii="Times New Roman" w:hAnsi="Times New Roman" w:cs="Times New Roman"/>
          <w:b/>
          <w:bCs/>
          <w:i/>
          <w:sz w:val="24"/>
          <w:szCs w:val="24"/>
        </w:rPr>
        <w:t>-инженерной</w:t>
      </w:r>
      <w:r w:rsidR="00F912D8">
        <w:rPr>
          <w:rFonts w:ascii="Times New Roman" w:hAnsi="Times New Roman" w:cs="Times New Roman"/>
          <w:b/>
          <w:bCs/>
          <w:i/>
          <w:sz w:val="24"/>
          <w:szCs w:val="24"/>
        </w:rPr>
        <w:t xml:space="preserve"> </w:t>
      </w:r>
      <w:r w:rsidRPr="008D34C8">
        <w:rPr>
          <w:rFonts w:ascii="Times New Roman" w:hAnsi="Times New Roman" w:cs="Times New Roman"/>
          <w:b/>
          <w:bCs/>
          <w:i/>
          <w:sz w:val="24"/>
          <w:szCs w:val="24"/>
        </w:rPr>
        <w:t>инфраструктуры Заброденского сельского поселения Калачеевского муниципального района</w:t>
      </w:r>
      <w:r w:rsidR="00935E79">
        <w:rPr>
          <w:rFonts w:ascii="Times New Roman" w:hAnsi="Times New Roman" w:cs="Times New Roman"/>
          <w:b/>
          <w:bCs/>
          <w:i/>
          <w:sz w:val="24"/>
          <w:szCs w:val="24"/>
        </w:rPr>
        <w:t xml:space="preserve"> Воронежской области</w:t>
      </w:r>
      <w:r w:rsidRPr="008D34C8">
        <w:rPr>
          <w:rFonts w:ascii="Times New Roman" w:hAnsi="Times New Roman" w:cs="Times New Roman"/>
          <w:b/>
          <w:bCs/>
          <w:i/>
          <w:sz w:val="24"/>
          <w:szCs w:val="24"/>
        </w:rPr>
        <w:t>»</w:t>
      </w:r>
    </w:p>
    <w:p w:rsidR="00BD5F02" w:rsidRPr="008F636A" w:rsidRDefault="00BD5F02" w:rsidP="00BD5F02">
      <w:pPr>
        <w:autoSpaceDE w:val="0"/>
        <w:autoSpaceDN w:val="0"/>
        <w:adjustRightInd w:val="0"/>
        <w:spacing w:after="0" w:line="240" w:lineRule="auto"/>
        <w:rPr>
          <w:rFonts w:ascii="Times New Roman" w:hAnsi="Times New Roman" w:cs="Times New Roman"/>
          <w:b/>
          <w:bCs/>
          <w:i/>
          <w:sz w:val="16"/>
          <w:szCs w:val="16"/>
        </w:rPr>
      </w:pPr>
    </w:p>
    <w:p w:rsidR="00BD5F02" w:rsidRPr="008D34C8" w:rsidRDefault="00BD5F02" w:rsidP="001A7D4E">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Подпрограмма направлена на формирование и реализацию комплекса мероприятий </w:t>
      </w:r>
      <w:r w:rsidR="00801F96">
        <w:rPr>
          <w:rFonts w:ascii="Times New Roman" w:hAnsi="Times New Roman" w:cs="Times New Roman"/>
          <w:bCs/>
          <w:sz w:val="24"/>
          <w:szCs w:val="24"/>
        </w:rPr>
        <w:t>по развитию систем коммунально-инженерной</w:t>
      </w:r>
      <w:r w:rsidRPr="008D34C8">
        <w:rPr>
          <w:rFonts w:ascii="Times New Roman" w:hAnsi="Times New Roman" w:cs="Times New Roman"/>
          <w:bCs/>
          <w:sz w:val="24"/>
          <w:szCs w:val="24"/>
        </w:rPr>
        <w:t xml:space="preserve"> инфраструктуры, обеспечивающих потребности социально-</w:t>
      </w:r>
      <w:r w:rsidR="00E56EA2" w:rsidRPr="008D34C8">
        <w:rPr>
          <w:rFonts w:ascii="Times New Roman" w:hAnsi="Times New Roman" w:cs="Times New Roman"/>
          <w:bCs/>
          <w:sz w:val="24"/>
          <w:szCs w:val="24"/>
        </w:rPr>
        <w:t>экономического развития</w:t>
      </w:r>
      <w:r w:rsidRPr="008D34C8">
        <w:rPr>
          <w:rFonts w:ascii="Times New Roman" w:hAnsi="Times New Roman" w:cs="Times New Roman"/>
          <w:bCs/>
          <w:sz w:val="24"/>
          <w:szCs w:val="24"/>
        </w:rPr>
        <w:t xml:space="preserve">, увеличение обеспеченности населения </w:t>
      </w:r>
      <w:r w:rsidR="00E56EA2" w:rsidRPr="008D34C8">
        <w:rPr>
          <w:rFonts w:ascii="Times New Roman" w:hAnsi="Times New Roman" w:cs="Times New Roman"/>
          <w:bCs/>
          <w:sz w:val="24"/>
          <w:szCs w:val="24"/>
        </w:rPr>
        <w:t>ресурсами Заброденского</w:t>
      </w:r>
      <w:r w:rsidRPr="008D34C8">
        <w:rPr>
          <w:rFonts w:ascii="Times New Roman" w:hAnsi="Times New Roman" w:cs="Times New Roman"/>
          <w:bCs/>
          <w:sz w:val="24"/>
          <w:szCs w:val="24"/>
        </w:rPr>
        <w:t xml:space="preserve"> сельского поселения.</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В состав подпрограммы входят следующие основные мероприятия:</w:t>
      </w:r>
    </w:p>
    <w:p w:rsidR="009A41EB" w:rsidRDefault="009A41EB" w:rsidP="009A41EB">
      <w:pPr>
        <w:numPr>
          <w:ilvl w:val="1"/>
          <w:numId w:val="9"/>
        </w:numPr>
        <w:autoSpaceDE w:val="0"/>
        <w:autoSpaceDN w:val="0"/>
        <w:adjustRightInd w:val="0"/>
        <w:spacing w:after="0" w:line="240" w:lineRule="auto"/>
        <w:ind w:left="0" w:firstLine="709"/>
        <w:jc w:val="both"/>
        <w:rPr>
          <w:rFonts w:ascii="Times New Roman" w:hAnsi="Times New Roman" w:cs="Times New Roman"/>
          <w:bCs/>
          <w:sz w:val="24"/>
          <w:szCs w:val="24"/>
        </w:rPr>
      </w:pPr>
      <w:r w:rsidRPr="008D34C8">
        <w:rPr>
          <w:rFonts w:ascii="Times New Roman" w:hAnsi="Times New Roman" w:cs="Times New Roman"/>
          <w:bCs/>
          <w:sz w:val="24"/>
          <w:szCs w:val="24"/>
        </w:rPr>
        <w:t>Содержание объектов внешнего благоустройства Заброденского сельского поселения.</w:t>
      </w:r>
    </w:p>
    <w:p w:rsidR="0005466E" w:rsidRPr="008D34C8" w:rsidRDefault="0005466E" w:rsidP="009A41EB">
      <w:pPr>
        <w:numPr>
          <w:ilvl w:val="1"/>
          <w:numId w:val="9"/>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мест массового отдыха и территории общего пользования населения Заброденского сельского поселения.</w:t>
      </w:r>
    </w:p>
    <w:p w:rsidR="009A41EB" w:rsidRPr="008D34C8" w:rsidRDefault="009A41EB" w:rsidP="009A41EB">
      <w:pPr>
        <w:numPr>
          <w:ilvl w:val="1"/>
          <w:numId w:val="9"/>
        </w:numPr>
        <w:autoSpaceDE w:val="0"/>
        <w:autoSpaceDN w:val="0"/>
        <w:adjustRightInd w:val="0"/>
        <w:spacing w:after="0" w:line="240" w:lineRule="auto"/>
        <w:ind w:left="142" w:firstLine="567"/>
        <w:rPr>
          <w:rFonts w:ascii="Times New Roman" w:hAnsi="Times New Roman" w:cs="Times New Roman"/>
          <w:bCs/>
          <w:sz w:val="24"/>
          <w:szCs w:val="24"/>
        </w:rPr>
      </w:pPr>
      <w:r w:rsidRPr="008D34C8">
        <w:rPr>
          <w:rFonts w:ascii="Times New Roman" w:hAnsi="Times New Roman" w:cs="Times New Roman"/>
          <w:bCs/>
          <w:sz w:val="24"/>
          <w:szCs w:val="24"/>
        </w:rPr>
        <w:t>Организация водоснабжения и водоотведения в границах Заброденского сельского поселения.</w:t>
      </w:r>
    </w:p>
    <w:p w:rsidR="009A41EB" w:rsidRPr="008D34C8" w:rsidRDefault="009A41EB" w:rsidP="009A41EB">
      <w:pPr>
        <w:numPr>
          <w:ilvl w:val="1"/>
          <w:numId w:val="9"/>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Совершенствование</w:t>
      </w:r>
      <w:r w:rsidRPr="008D34C8">
        <w:rPr>
          <w:rFonts w:ascii="Times New Roman" w:hAnsi="Times New Roman" w:cs="Times New Roman"/>
          <w:bCs/>
          <w:sz w:val="24"/>
          <w:szCs w:val="24"/>
        </w:rPr>
        <w:t xml:space="preserve"> энергосбережени</w:t>
      </w:r>
      <w:r>
        <w:rPr>
          <w:rFonts w:ascii="Times New Roman" w:hAnsi="Times New Roman" w:cs="Times New Roman"/>
          <w:bCs/>
          <w:sz w:val="24"/>
          <w:szCs w:val="24"/>
        </w:rPr>
        <w:t>я</w:t>
      </w:r>
      <w:r w:rsidR="001B34D3">
        <w:rPr>
          <w:rFonts w:ascii="Times New Roman" w:hAnsi="Times New Roman" w:cs="Times New Roman"/>
          <w:bCs/>
          <w:sz w:val="24"/>
          <w:szCs w:val="24"/>
        </w:rPr>
        <w:t xml:space="preserve"> </w:t>
      </w:r>
      <w:r>
        <w:rPr>
          <w:rFonts w:ascii="Times New Roman" w:hAnsi="Times New Roman" w:cs="Times New Roman"/>
          <w:bCs/>
          <w:sz w:val="24"/>
          <w:szCs w:val="24"/>
        </w:rPr>
        <w:t>в границах</w:t>
      </w:r>
      <w:r w:rsidRPr="008D34C8">
        <w:rPr>
          <w:rFonts w:ascii="Times New Roman" w:hAnsi="Times New Roman" w:cs="Times New Roman"/>
          <w:bCs/>
          <w:sz w:val="24"/>
          <w:szCs w:val="24"/>
        </w:rPr>
        <w:t xml:space="preserve"> Заброденского сельского поселения.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Реализация подпрограммы предполагает объединение усилий и координацию действий органов местного самоуправления Заброденского сельского поселения, организаций, осуществляющих хозяйственную деятельность на территории поселения, направленных на выработку единых подходов к формированию и реализации комплекса мероприятий по развитию систем коммунальной инфраструктуры Заброденского сельского поселения.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w:t>
      </w:r>
      <w:r w:rsidR="00A81C81">
        <w:rPr>
          <w:rFonts w:ascii="Times New Roman" w:hAnsi="Times New Roman" w:cs="Times New Roman"/>
          <w:bCs/>
          <w:sz w:val="24"/>
          <w:szCs w:val="24"/>
        </w:rPr>
        <w:t xml:space="preserve"> рамках</w:t>
      </w:r>
      <w:r w:rsidRPr="008D34C8">
        <w:rPr>
          <w:rFonts w:ascii="Times New Roman" w:hAnsi="Times New Roman" w:cs="Times New Roman"/>
          <w:bCs/>
          <w:sz w:val="24"/>
          <w:szCs w:val="24"/>
        </w:rPr>
        <w:t xml:space="preserve"> подпрограммы будут реализованы меры по обеспечению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Также будут решены задачи, связанные с техническим обновлением коммунальной инфраструктуры - это позволит повысить качество коммунальных услуг, обеспечить высокую надежность их предоставления, создать технические и организационные возможности потребителям регулировать объемы потребляемых услуг и оплату по факту их потребления. Проведение капитального ремонта многоквартирных домов, повышение уровня безопасности и проживания населения. Благоустройство дворовых территорий многоквартирных домов, улучшение их архитектурного облика, развитие проведение досуга и отдыха детей дошкольного и школьного возраста. Формирование благоприятной и здоровой среды обитания, обеспечение пожарной безопасности и безопасности людей на вводных объектах. Благоустройство территории Заброденского сельского поселения включает в себя </w:t>
      </w:r>
      <w:r w:rsidR="00801F96">
        <w:rPr>
          <w:rFonts w:ascii="Times New Roman" w:hAnsi="Times New Roman" w:cs="Times New Roman"/>
          <w:bCs/>
          <w:sz w:val="24"/>
          <w:szCs w:val="24"/>
        </w:rPr>
        <w:t>обустройство парковых зон, тротуарных зон</w:t>
      </w:r>
      <w:r w:rsidRPr="008D34C8">
        <w:rPr>
          <w:rFonts w:ascii="Times New Roman" w:hAnsi="Times New Roman" w:cs="Times New Roman"/>
          <w:bCs/>
          <w:sz w:val="24"/>
          <w:szCs w:val="24"/>
        </w:rPr>
        <w:t>.</w:t>
      </w:r>
      <w:r w:rsidR="00801F96">
        <w:rPr>
          <w:rFonts w:ascii="Times New Roman" w:hAnsi="Times New Roman" w:cs="Times New Roman"/>
          <w:bCs/>
          <w:sz w:val="24"/>
          <w:szCs w:val="24"/>
        </w:rPr>
        <w:t xml:space="preserve"> Организация вывоза бытовых отходов.</w:t>
      </w:r>
      <w:r w:rsidRPr="008D34C8">
        <w:rPr>
          <w:rFonts w:ascii="Times New Roman" w:hAnsi="Times New Roman" w:cs="Times New Roman"/>
          <w:bCs/>
          <w:sz w:val="24"/>
          <w:szCs w:val="24"/>
        </w:rPr>
        <w:t xml:space="preserve"> Содержание мест захоронений. Улучшение экологической обстановки на территории с. Заброды.</w:t>
      </w:r>
    </w:p>
    <w:p w:rsidR="00BD5F02" w:rsidRPr="00065C1C" w:rsidRDefault="00BD5F02" w:rsidP="00801F96">
      <w:pPr>
        <w:autoSpaceDE w:val="0"/>
        <w:autoSpaceDN w:val="0"/>
        <w:adjustRightInd w:val="0"/>
        <w:spacing w:after="0" w:line="240" w:lineRule="auto"/>
        <w:ind w:firstLine="709"/>
        <w:jc w:val="both"/>
        <w:rPr>
          <w:rFonts w:ascii="Times New Roman" w:hAnsi="Times New Roman" w:cs="Times New Roman"/>
          <w:bCs/>
          <w:sz w:val="16"/>
          <w:szCs w:val="16"/>
        </w:rPr>
      </w:pPr>
      <w:r w:rsidRPr="008D34C8">
        <w:rPr>
          <w:rFonts w:ascii="Times New Roman" w:hAnsi="Times New Roman" w:cs="Times New Roman"/>
          <w:bCs/>
          <w:sz w:val="24"/>
          <w:szCs w:val="24"/>
        </w:rPr>
        <w:t xml:space="preserve">Решение этих вопросов влияет на достижение целей и решение задач </w:t>
      </w:r>
      <w:r w:rsidR="00801F96">
        <w:rPr>
          <w:rFonts w:ascii="Times New Roman" w:hAnsi="Times New Roman" w:cs="Times New Roman"/>
          <w:bCs/>
          <w:sz w:val="24"/>
          <w:szCs w:val="24"/>
        </w:rPr>
        <w:t>муниципальной программы в целом.</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направлена на повышение уровня благоустройства территории Заброденского сельского поселения для обеспечения благоприятных условий проживания населения.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Реализация подпрограммы предполагает объединение усилий и координацию действий органов местного самоуправления Заброденского сельского поселения, организаций, осуществляющих хозяйственную деятельность на территории поселения, граждан, проживающих на территории </w:t>
      </w:r>
      <w:r w:rsidR="0005466E">
        <w:rPr>
          <w:rFonts w:ascii="Times New Roman" w:hAnsi="Times New Roman" w:cs="Times New Roman"/>
          <w:bCs/>
          <w:sz w:val="24"/>
          <w:szCs w:val="24"/>
        </w:rPr>
        <w:t>поселения</w:t>
      </w:r>
      <w:r w:rsidRPr="008D34C8">
        <w:rPr>
          <w:rFonts w:ascii="Times New Roman" w:hAnsi="Times New Roman" w:cs="Times New Roman"/>
          <w:bCs/>
          <w:sz w:val="24"/>
          <w:szCs w:val="24"/>
        </w:rPr>
        <w:t xml:space="preserve"> Заброденского, направленных на выработку единых подходов для соответствия культурной инфраструктуры </w:t>
      </w:r>
      <w:r w:rsidR="00801F96">
        <w:rPr>
          <w:rFonts w:ascii="Times New Roman" w:hAnsi="Times New Roman" w:cs="Times New Roman"/>
          <w:bCs/>
          <w:sz w:val="24"/>
          <w:szCs w:val="24"/>
        </w:rPr>
        <w:t>парков, скверов</w:t>
      </w:r>
      <w:r w:rsidRPr="008D34C8">
        <w:rPr>
          <w:rFonts w:ascii="Times New Roman" w:hAnsi="Times New Roman" w:cs="Times New Roman"/>
          <w:bCs/>
          <w:sz w:val="24"/>
          <w:szCs w:val="24"/>
        </w:rPr>
        <w:t xml:space="preserve">  социально-демографическому, социально-культурному и создания безопасных и благоприятных условий для активного отдыха на водных объекта.</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Конечные результаты реализации подпрограммы позволят обеспечить решение ряда важных вопросов, которые повлияют на достижение целей и решения задач муниципальной программы в целом, это:</w:t>
      </w:r>
    </w:p>
    <w:p w:rsidR="00BD5F02"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максимальное благоустройство территории </w:t>
      </w:r>
      <w:r w:rsidR="00EE131B">
        <w:rPr>
          <w:rFonts w:ascii="Times New Roman" w:hAnsi="Times New Roman" w:cs="Times New Roman"/>
          <w:bCs/>
          <w:sz w:val="24"/>
          <w:szCs w:val="24"/>
        </w:rPr>
        <w:t>сквера</w:t>
      </w:r>
      <w:r w:rsidRPr="008D34C8">
        <w:rPr>
          <w:rFonts w:ascii="Times New Roman" w:hAnsi="Times New Roman" w:cs="Times New Roman"/>
          <w:bCs/>
          <w:sz w:val="24"/>
          <w:szCs w:val="24"/>
        </w:rPr>
        <w:t xml:space="preserve"> и зон отдыха на воде, способных в полной мере обеспечить потребность отдыхающих в качественном досуге на территории Заброденского сельского поселения;</w:t>
      </w:r>
    </w:p>
    <w:p w:rsidR="00EE131B" w:rsidRDefault="00EE131B" w:rsidP="0017079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устройство велодорожек по </w:t>
      </w:r>
      <w:r w:rsidRPr="00EE131B">
        <w:rPr>
          <w:rFonts w:ascii="Times New Roman" w:hAnsi="Times New Roman" w:cs="Times New Roman"/>
          <w:bCs/>
          <w:sz w:val="24"/>
          <w:szCs w:val="24"/>
        </w:rPr>
        <w:t>ул. Магистральная, ул. Центральная в с. Заброды</w:t>
      </w:r>
      <w:r w:rsidR="004F0585">
        <w:rPr>
          <w:rFonts w:ascii="Times New Roman" w:hAnsi="Times New Roman" w:cs="Times New Roman"/>
          <w:bCs/>
          <w:sz w:val="24"/>
          <w:szCs w:val="24"/>
        </w:rPr>
        <w:t>;</w:t>
      </w:r>
    </w:p>
    <w:p w:rsidR="004F0585" w:rsidRPr="008D34C8" w:rsidRDefault="004F0585" w:rsidP="0017079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устройство входной зоны на территории Заброденского сельского поселения;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благоустройство с. Заброды, благоустройство дворовых территорий;</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проведение работ по улучшению энергетического облика;</w:t>
      </w:r>
    </w:p>
    <w:p w:rsidR="0081796E" w:rsidRDefault="0081796E" w:rsidP="0017079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содержание мест захоронения;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озеленение</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повышение качества культурно - досугового обслуживания населения на территории парка культуры и отдыха; </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организация досуга населения в </w:t>
      </w:r>
      <w:r w:rsidR="00A81C81">
        <w:rPr>
          <w:rFonts w:ascii="Times New Roman" w:hAnsi="Times New Roman" w:cs="Times New Roman"/>
          <w:bCs/>
          <w:sz w:val="24"/>
          <w:szCs w:val="24"/>
        </w:rPr>
        <w:t>сквере</w:t>
      </w:r>
      <w:r w:rsidRPr="008D34C8">
        <w:rPr>
          <w:rFonts w:ascii="Times New Roman" w:hAnsi="Times New Roman" w:cs="Times New Roman"/>
          <w:bCs/>
          <w:sz w:val="24"/>
          <w:szCs w:val="24"/>
        </w:rPr>
        <w:t xml:space="preserve"> в рамках праздничных мероприятий будет способствовать удовлетворению потребностей людей в культурном отдыхе, общении, развитию чувства гордости за </w:t>
      </w:r>
      <w:r w:rsidR="0005466E">
        <w:rPr>
          <w:rFonts w:ascii="Times New Roman" w:hAnsi="Times New Roman" w:cs="Times New Roman"/>
          <w:bCs/>
          <w:sz w:val="24"/>
          <w:szCs w:val="24"/>
        </w:rPr>
        <w:t>свое поселение</w:t>
      </w:r>
      <w:r w:rsidRPr="008D34C8">
        <w:rPr>
          <w:rFonts w:ascii="Times New Roman" w:hAnsi="Times New Roman" w:cs="Times New Roman"/>
          <w:bCs/>
          <w:sz w:val="24"/>
          <w:szCs w:val="24"/>
        </w:rPr>
        <w:t>.</w:t>
      </w:r>
    </w:p>
    <w:p w:rsidR="00BD5F02" w:rsidRPr="00065C1C"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05466E" w:rsidP="00170793">
      <w:pPr>
        <w:autoSpaceDE w:val="0"/>
        <w:autoSpaceDN w:val="0"/>
        <w:adjustRightInd w:val="0"/>
        <w:spacing w:after="0" w:line="240" w:lineRule="auto"/>
        <w:jc w:val="center"/>
        <w:rPr>
          <w:rFonts w:ascii="Times New Roman" w:hAnsi="Times New Roman" w:cs="Times New Roman"/>
          <w:b/>
          <w:bCs/>
          <w:i/>
          <w:sz w:val="24"/>
          <w:szCs w:val="24"/>
        </w:rPr>
      </w:pPr>
      <w:r w:rsidRPr="0005466E">
        <w:rPr>
          <w:rFonts w:ascii="Times New Roman" w:hAnsi="Times New Roman" w:cs="Times New Roman"/>
          <w:b/>
          <w:bCs/>
          <w:i/>
          <w:sz w:val="24"/>
          <w:szCs w:val="24"/>
        </w:rPr>
        <w:t>Подпрограмма 2</w:t>
      </w:r>
      <w:r w:rsidR="00BD5F02" w:rsidRPr="0005466E">
        <w:rPr>
          <w:rFonts w:ascii="Times New Roman" w:hAnsi="Times New Roman" w:cs="Times New Roman"/>
          <w:b/>
          <w:bCs/>
          <w:i/>
          <w:sz w:val="24"/>
          <w:szCs w:val="24"/>
        </w:rPr>
        <w:t>. «Осуществление дорожной деятельности в части содержания и ремонта автомобильных дорог местного значения в границах За</w:t>
      </w:r>
      <w:r w:rsidR="00935E79" w:rsidRPr="0005466E">
        <w:rPr>
          <w:rFonts w:ascii="Times New Roman" w:hAnsi="Times New Roman" w:cs="Times New Roman"/>
          <w:b/>
          <w:bCs/>
          <w:i/>
          <w:sz w:val="24"/>
          <w:szCs w:val="24"/>
        </w:rPr>
        <w:t>броденского сельского поселения</w:t>
      </w:r>
      <w:r w:rsidR="00BD5F02" w:rsidRPr="0005466E">
        <w:rPr>
          <w:rFonts w:ascii="Times New Roman" w:hAnsi="Times New Roman" w:cs="Times New Roman"/>
          <w:b/>
          <w:bCs/>
          <w:i/>
          <w:sz w:val="24"/>
          <w:szCs w:val="24"/>
        </w:rPr>
        <w:t>»</w:t>
      </w:r>
    </w:p>
    <w:p w:rsidR="00BD5F02" w:rsidRPr="00065C1C" w:rsidRDefault="00BD5F02" w:rsidP="00170793">
      <w:pPr>
        <w:autoSpaceDE w:val="0"/>
        <w:autoSpaceDN w:val="0"/>
        <w:adjustRightInd w:val="0"/>
        <w:spacing w:after="0" w:line="240" w:lineRule="auto"/>
        <w:jc w:val="center"/>
        <w:rPr>
          <w:rFonts w:ascii="Times New Roman" w:hAnsi="Times New Roman" w:cs="Times New Roman"/>
          <w:b/>
          <w:bCs/>
          <w:i/>
          <w:sz w:val="16"/>
          <w:szCs w:val="16"/>
        </w:rPr>
      </w:pP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направлена на выполнение мероприятий по приведению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состав подпрограммы входят следующие основные мероприятия: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3.1. Содержание автомобильных дорог общего пользования местного значения и сооружений на них.</w:t>
      </w:r>
    </w:p>
    <w:p w:rsidR="00BD5F02"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3.2. </w:t>
      </w:r>
      <w:r w:rsidR="00466572">
        <w:rPr>
          <w:rFonts w:ascii="Times New Roman" w:hAnsi="Times New Roman" w:cs="Times New Roman"/>
          <w:bCs/>
          <w:sz w:val="24"/>
          <w:szCs w:val="24"/>
        </w:rPr>
        <w:t>Капитальный ремонт и р</w:t>
      </w:r>
      <w:r w:rsidRPr="008D34C8">
        <w:rPr>
          <w:rFonts w:ascii="Times New Roman" w:hAnsi="Times New Roman" w:cs="Times New Roman"/>
          <w:bCs/>
          <w:sz w:val="24"/>
          <w:szCs w:val="24"/>
        </w:rPr>
        <w:t>емонт автомобильных дорог общего пользования местного значения и сооружений на них.</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Подпрограмма направлена на формирование организационных, правовых, социально-экономических условий для осуществления ремонта и содержания существующей сети автодорог в целях ее сохранения и улучшения транспортно-эксплуатационного состояния; совершенствования и развития сети местных автомобильных дорог для связи населенных пунктов с дорожной сетью общего пользования, решения социальных проблем сельского населения; повышения безопасности дорожного движения путем установки дорожных знаков, видеокамер; а также снижения негативного воздействия дорожно-транспортного комплекса на окружающую природную среду. </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Подпрограмма «Осуществление дорожной деятельности в части содержания </w:t>
      </w:r>
      <w:r w:rsidR="00466572">
        <w:rPr>
          <w:rFonts w:ascii="Times New Roman" w:hAnsi="Times New Roman" w:cs="Times New Roman"/>
          <w:bCs/>
          <w:sz w:val="24"/>
          <w:szCs w:val="24"/>
        </w:rPr>
        <w:t xml:space="preserve">капитального ремонта </w:t>
      </w:r>
      <w:r w:rsidRPr="008D34C8">
        <w:rPr>
          <w:rFonts w:ascii="Times New Roman" w:hAnsi="Times New Roman" w:cs="Times New Roman"/>
          <w:bCs/>
          <w:sz w:val="24"/>
          <w:szCs w:val="24"/>
        </w:rPr>
        <w:t>и ремонта автомобильных дорог местного значения в границах Заброденского сельского поселения Калачеевского муниципального района Воронежской области на 20</w:t>
      </w:r>
      <w:r w:rsidR="00FF57BD">
        <w:rPr>
          <w:rFonts w:ascii="Times New Roman" w:hAnsi="Times New Roman" w:cs="Times New Roman"/>
          <w:bCs/>
          <w:sz w:val="24"/>
          <w:szCs w:val="24"/>
        </w:rPr>
        <w:t>20</w:t>
      </w:r>
      <w:r w:rsidRPr="008D34C8">
        <w:rPr>
          <w:rFonts w:ascii="Times New Roman" w:hAnsi="Times New Roman" w:cs="Times New Roman"/>
          <w:bCs/>
          <w:sz w:val="24"/>
          <w:szCs w:val="24"/>
        </w:rPr>
        <w:t>-202</w:t>
      </w:r>
      <w:r w:rsidR="00E56EA2">
        <w:rPr>
          <w:rFonts w:ascii="Times New Roman" w:hAnsi="Times New Roman" w:cs="Times New Roman"/>
          <w:bCs/>
          <w:sz w:val="24"/>
          <w:szCs w:val="24"/>
        </w:rPr>
        <w:t>7</w:t>
      </w:r>
      <w:r w:rsidRPr="008D34C8">
        <w:rPr>
          <w:rFonts w:ascii="Times New Roman" w:hAnsi="Times New Roman" w:cs="Times New Roman"/>
          <w:bCs/>
          <w:sz w:val="24"/>
          <w:szCs w:val="24"/>
        </w:rPr>
        <w:t xml:space="preserve"> годы» является неотъемлемой частью муниципальной программы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w:t>
      </w:r>
      <w:r w:rsidR="00FF57BD">
        <w:rPr>
          <w:rFonts w:ascii="Times New Roman" w:hAnsi="Times New Roman" w:cs="Times New Roman"/>
          <w:bCs/>
          <w:sz w:val="24"/>
          <w:szCs w:val="24"/>
        </w:rPr>
        <w:t>20</w:t>
      </w:r>
      <w:r w:rsidRPr="008D34C8">
        <w:rPr>
          <w:rFonts w:ascii="Times New Roman" w:hAnsi="Times New Roman" w:cs="Times New Roman"/>
          <w:bCs/>
          <w:sz w:val="24"/>
          <w:szCs w:val="24"/>
        </w:rPr>
        <w:t xml:space="preserve"> - 202</w:t>
      </w:r>
      <w:r w:rsidR="00E56EA2">
        <w:rPr>
          <w:rFonts w:ascii="Times New Roman" w:hAnsi="Times New Roman" w:cs="Times New Roman"/>
          <w:bCs/>
          <w:sz w:val="24"/>
          <w:szCs w:val="24"/>
        </w:rPr>
        <w:t>7</w:t>
      </w:r>
      <w:r w:rsidRPr="008D34C8">
        <w:rPr>
          <w:rFonts w:ascii="Times New Roman" w:hAnsi="Times New Roman" w:cs="Times New Roman"/>
          <w:bCs/>
          <w:sz w:val="24"/>
          <w:szCs w:val="24"/>
        </w:rPr>
        <w:t xml:space="preserve"> годы». Программный подход к решению задач подпрограммы позволит устранить следующие проблемы данной сферы:  </w:t>
      </w:r>
    </w:p>
    <w:p w:rsidR="00BD5F02"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изношенность асфальтобетонного покрытия автомобильных дорог, дворовых территорий и проездов к ним;</w:t>
      </w:r>
    </w:p>
    <w:p w:rsidR="00801F96" w:rsidRPr="008D34C8" w:rsidRDefault="00801F96" w:rsidP="0017079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недостаточное количество тротуаров;</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недостаточное количество дорожных знаков, видеокамер;</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w:t>
      </w:r>
      <w:r w:rsidR="009C27EA">
        <w:rPr>
          <w:rFonts w:ascii="Times New Roman" w:hAnsi="Times New Roman" w:cs="Times New Roman"/>
          <w:bCs/>
          <w:sz w:val="24"/>
          <w:szCs w:val="24"/>
        </w:rPr>
        <w:t>со</w:t>
      </w:r>
      <w:r w:rsidRPr="008D34C8">
        <w:rPr>
          <w:rFonts w:ascii="Times New Roman" w:hAnsi="Times New Roman" w:cs="Times New Roman"/>
          <w:bCs/>
          <w:sz w:val="24"/>
          <w:szCs w:val="24"/>
        </w:rPr>
        <w:t>финансирование данной сферы.</w:t>
      </w:r>
    </w:p>
    <w:p w:rsidR="00170793" w:rsidRPr="00065C1C" w:rsidRDefault="00170793"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170793">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Раздел 4.</w:t>
      </w:r>
    </w:p>
    <w:p w:rsidR="00BD5F02" w:rsidRPr="008D34C8" w:rsidRDefault="00BD5F02" w:rsidP="00170793">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Ресурсное обеспечение муниципальной программы</w:t>
      </w:r>
    </w:p>
    <w:p w:rsidR="00BD5F02" w:rsidRPr="00065C1C"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Основными источниками финансирования муниципальной программы являются:</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бюджет Заброденского сельского поселения Калачеевского муниципального района Воронежской области;</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федеральный бюджет;</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областной бюджет</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внебюджетные источники.</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Финансирование Программы из бюджета Заброденского сельского поселения будет осуществляться в пределах средств, предусмотренных на эти цели решением Совета народных депутатов Заброденского сельского поселения Калачеевского района Воронежской области о бюджете на соответствующий финансовый год и плановый период. Объемы финансирования мероприятий Программы носят прогнозный характер и подлежат ежегодному уточнению, будут корректироваться в процессе их реализации в установленном порядке исходя из возможностей</w:t>
      </w:r>
      <w:r w:rsidR="00BF51D6">
        <w:rPr>
          <w:rFonts w:ascii="Times New Roman" w:hAnsi="Times New Roman" w:cs="Times New Roman"/>
          <w:bCs/>
          <w:sz w:val="24"/>
          <w:szCs w:val="24"/>
        </w:rPr>
        <w:t xml:space="preserve"> бюджета и фактических затрат.</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 </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Порядок ежегодной корректировки объема и структуры расходов бюджета Заброденского сельского поселения на реализацию программы определяется порядком составления бюджета Заброденского сельского поселения на очередной финансовый год и плановый период.</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Расходы местного бюджета на реализацию программы по го</w:t>
      </w:r>
      <w:r w:rsidR="009A17B8">
        <w:rPr>
          <w:rFonts w:ascii="Times New Roman" w:hAnsi="Times New Roman" w:cs="Times New Roman"/>
          <w:bCs/>
          <w:sz w:val="24"/>
          <w:szCs w:val="24"/>
        </w:rPr>
        <w:t>дам представлены в приложении 2</w:t>
      </w:r>
      <w:r w:rsidRPr="008D34C8">
        <w:rPr>
          <w:rFonts w:ascii="Times New Roman" w:hAnsi="Times New Roman" w:cs="Times New Roman"/>
          <w:bCs/>
          <w:sz w:val="24"/>
          <w:szCs w:val="24"/>
        </w:rPr>
        <w:t xml:space="preserve"> к муниципальной программе.</w:t>
      </w:r>
    </w:p>
    <w:p w:rsidR="00BD5F02" w:rsidRPr="00065C1C"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DA58F0">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Раздел 5.</w:t>
      </w:r>
    </w:p>
    <w:p w:rsidR="00BD5F02" w:rsidRPr="008D34C8" w:rsidRDefault="00BD5F02" w:rsidP="00DA58F0">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Анализ рисков реализации муниципальной программы и описание мер управления рисками реализации муниципальной программы.</w:t>
      </w:r>
    </w:p>
    <w:p w:rsidR="00BD5F02" w:rsidRPr="00065C1C"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Основным риском муниципальной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Минимизации рисков будет способствовать совершенствование нормативной правовой базы, регламентирующей бюджетный процесс и межбюджетные отношения в Заброденском сельском поселении, своевременное принятие решений о бюджете Заброденского сельского поселения на очередной финансовый год и плановый период и об отчете об исполнении местного бюджета.</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Выделяются следующие группы рисков, которые могут возникать в ходе реализации подпрограммы:</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финансово-экономические риски;</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социальные риски.</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Финансово-экономические риски связаны с сокращением предусмотренных объемов бюджетных средств в ходе реализации программы. Это потребовало бы внесение изменений в муниципальную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программы негативным образом сказалось бы на показателях программы, привело бы к снижению прогнозируемого вклада программы в обеспечение доступного и комфортного проживания граждан на территории Заброденского сельского поселения.</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Основными мерами управления рисками с целью минимизации их влияния на достижение целей муниципальной программы выступают следующие:</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мониторинг выполнения мероприятий подпрограммы;</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открытость и подотчетность;</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информационное сопровождение и общественные коммуникации.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i/>
          <w:sz w:val="24"/>
          <w:szCs w:val="24"/>
        </w:rPr>
      </w:pPr>
      <w:r w:rsidRPr="008D34C8">
        <w:rPr>
          <w:rFonts w:ascii="Times New Roman" w:hAnsi="Times New Roman" w:cs="Times New Roman"/>
          <w:bCs/>
          <w:i/>
          <w:sz w:val="24"/>
          <w:szCs w:val="24"/>
        </w:rPr>
        <w:t>Мониторинг выполнения мероприятий подпрограммы</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ab/>
        <w:t>В рамках мониторинга достижение конкретных целей и решение задач муниципальной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i/>
          <w:sz w:val="24"/>
          <w:szCs w:val="24"/>
        </w:rPr>
      </w:pPr>
      <w:r w:rsidRPr="008D34C8">
        <w:rPr>
          <w:rFonts w:ascii="Times New Roman" w:hAnsi="Times New Roman" w:cs="Times New Roman"/>
          <w:bCs/>
          <w:sz w:val="24"/>
          <w:szCs w:val="24"/>
        </w:rPr>
        <w:tab/>
      </w:r>
      <w:r w:rsidRPr="008D34C8">
        <w:rPr>
          <w:rFonts w:ascii="Times New Roman" w:hAnsi="Times New Roman" w:cs="Times New Roman"/>
          <w:bCs/>
          <w:i/>
          <w:sz w:val="24"/>
          <w:szCs w:val="24"/>
        </w:rPr>
        <w:t>Открытость и подотчетность</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ab/>
        <w:t>Управление программой будет осуществляется на основе принципов открытости, муниципально-общественного характера управления. На сайте администрации Заброденского сельского поселения будет предоставляться полная и достоверная информация о реализации и оценке эффективности муниципальной программы, в т.ч. будут размещаться ежегодные публичные отчеты исполнителей для общественности.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i/>
          <w:sz w:val="24"/>
          <w:szCs w:val="24"/>
        </w:rPr>
      </w:pPr>
      <w:r w:rsidRPr="008D34C8">
        <w:rPr>
          <w:rFonts w:ascii="Times New Roman" w:hAnsi="Times New Roman" w:cs="Times New Roman"/>
          <w:bCs/>
          <w:i/>
          <w:sz w:val="24"/>
          <w:szCs w:val="24"/>
        </w:rPr>
        <w:t>Информационное сопровождение и общественные коммуникации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В ходе реализации подпрограммы будет проводится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муниципальной 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BD5F02" w:rsidRPr="00065C1C" w:rsidRDefault="00BD5F02" w:rsidP="00DA58F0">
      <w:pPr>
        <w:autoSpaceDE w:val="0"/>
        <w:autoSpaceDN w:val="0"/>
        <w:adjustRightInd w:val="0"/>
        <w:spacing w:after="0" w:line="240" w:lineRule="auto"/>
        <w:ind w:firstLine="567"/>
        <w:jc w:val="both"/>
        <w:rPr>
          <w:rFonts w:ascii="Times New Roman" w:hAnsi="Times New Roman" w:cs="Times New Roman"/>
          <w:bCs/>
          <w:sz w:val="16"/>
          <w:szCs w:val="16"/>
        </w:rPr>
      </w:pPr>
    </w:p>
    <w:p w:rsidR="00BD5F02" w:rsidRPr="008D34C8" w:rsidRDefault="00BD5F02" w:rsidP="00DA58F0">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Раздел 6.</w:t>
      </w:r>
    </w:p>
    <w:p w:rsidR="00BD5F02" w:rsidRPr="008D34C8" w:rsidRDefault="00BD5F02" w:rsidP="00DA58F0">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Оценка эффективности муниципальной программы</w:t>
      </w:r>
    </w:p>
    <w:p w:rsidR="00BD5F02" w:rsidRPr="00065C1C" w:rsidRDefault="00BD5F02" w:rsidP="00DA58F0">
      <w:pPr>
        <w:autoSpaceDE w:val="0"/>
        <w:autoSpaceDN w:val="0"/>
        <w:adjustRightInd w:val="0"/>
        <w:spacing w:after="0" w:line="240" w:lineRule="auto"/>
        <w:ind w:firstLine="567"/>
        <w:jc w:val="both"/>
        <w:rPr>
          <w:rFonts w:ascii="Times New Roman" w:hAnsi="Times New Roman" w:cs="Times New Roman"/>
          <w:bCs/>
          <w:sz w:val="16"/>
          <w:szCs w:val="16"/>
        </w:rPr>
      </w:pP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Эффективность реализации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Оценка эффективности реализации программы проводится на основе оценки: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степени достижения целей и решения задач программы путем сопоставления фактически достигнутых значений индикаторов и их плановых значени</w:t>
      </w:r>
      <w:r w:rsidR="00365AAF" w:rsidRPr="008D34C8">
        <w:rPr>
          <w:rFonts w:ascii="Times New Roman" w:hAnsi="Times New Roman" w:cs="Times New Roman"/>
          <w:bCs/>
          <w:sz w:val="24"/>
          <w:szCs w:val="24"/>
        </w:rPr>
        <w:t xml:space="preserve">й, предусмотренных приложением </w:t>
      </w:r>
      <w:r w:rsidR="0058577A">
        <w:rPr>
          <w:rFonts w:ascii="Times New Roman" w:hAnsi="Times New Roman" w:cs="Times New Roman"/>
          <w:bCs/>
          <w:sz w:val="24"/>
          <w:szCs w:val="24"/>
        </w:rPr>
        <w:t>1 к муниципальной программе</w:t>
      </w:r>
      <w:r w:rsidRPr="008D34C8">
        <w:rPr>
          <w:rFonts w:ascii="Times New Roman" w:hAnsi="Times New Roman" w:cs="Times New Roman"/>
          <w:bCs/>
          <w:sz w:val="24"/>
          <w:szCs w:val="24"/>
        </w:rPr>
        <w:t xml:space="preserve"> по формуле:</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xml:space="preserve">Сд = Зф/Зп*100 %, где: </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Сд  - степень достижения целей (решения задач);</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Зф - фактическое значение индикатора (показателя) программы;</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xml:space="preserve">Зп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муниципальной программы по формуле:</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Уф = Фф/Фп*100 %, где:</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Уф - уровень финансирования реализации основных мероприятий программы;</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Фф – фактический объем финансовых ресурсов, направленный на реализацию мероприятий программы;</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Фп – плановый объем финансовых ресурсов на соответствующий отчетный период.</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До начала очередного года ответственный исполнитель по каждому показателю (индикатору) программы определяет интервалы значений показателя, при которых реализация программы характеризуется:</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высоким уровнем эффективности;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удовлетворительным уровнем эффективности;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неудовлетворительным уровнем эффективности.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Нижняя граница интервала значений показателя для целей отнесения 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Оценка эффективности реализации программы проводится ответственным исполнителем ежегодно до 1 марта года, следующего за отчетным.</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Программа считается реализуемой с высоким уровнем эффективности, если: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не менее 95 процентов мероприятий, запланированных на отчетный год, выполнены в полном объеме.</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Программа считается реализуемой с удовлетворительным уровнем эффективности, если: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не менее 80 процентов мероприятий, запланированных на отчетный год выполнены в полном объеме.</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BD5F02" w:rsidRDefault="00BD5F02" w:rsidP="00BD5F02">
      <w:pPr>
        <w:autoSpaceDE w:val="0"/>
        <w:autoSpaceDN w:val="0"/>
        <w:adjustRightInd w:val="0"/>
        <w:spacing w:after="0" w:line="240" w:lineRule="auto"/>
        <w:rPr>
          <w:rFonts w:ascii="Times New Roman" w:hAnsi="Times New Roman" w:cs="Times New Roman"/>
          <w:bCs/>
          <w:sz w:val="16"/>
          <w:szCs w:val="16"/>
        </w:rPr>
      </w:pPr>
    </w:p>
    <w:p w:rsidR="00D97642" w:rsidRPr="00065C1C" w:rsidRDefault="00D9764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DA58F0">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Раздел 7.</w:t>
      </w:r>
    </w:p>
    <w:p w:rsidR="00BD5F02" w:rsidRPr="008D34C8" w:rsidRDefault="00BD5F02" w:rsidP="00DA58F0">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Подпрограммы муниципальной программы.</w:t>
      </w:r>
    </w:p>
    <w:p w:rsidR="00BD5F02" w:rsidRPr="00065C1C"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состав муниципальной программы входят </w:t>
      </w:r>
      <w:r w:rsidR="009C27EA">
        <w:rPr>
          <w:rFonts w:ascii="Times New Roman" w:hAnsi="Times New Roman" w:cs="Times New Roman"/>
          <w:bCs/>
          <w:sz w:val="24"/>
          <w:szCs w:val="24"/>
        </w:rPr>
        <w:t>две</w:t>
      </w:r>
      <w:r w:rsidRPr="008D34C8">
        <w:rPr>
          <w:rFonts w:ascii="Times New Roman" w:hAnsi="Times New Roman" w:cs="Times New Roman"/>
          <w:bCs/>
          <w:sz w:val="24"/>
          <w:szCs w:val="24"/>
        </w:rPr>
        <w:t xml:space="preserve"> подпрограммы:</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1. «Комплекс</w:t>
      </w:r>
      <w:r w:rsidR="009C27EA">
        <w:rPr>
          <w:rFonts w:ascii="Times New Roman" w:hAnsi="Times New Roman" w:cs="Times New Roman"/>
          <w:bCs/>
          <w:sz w:val="24"/>
          <w:szCs w:val="24"/>
        </w:rPr>
        <w:t>ное развитие систем коммунально-инженерной</w:t>
      </w:r>
      <w:r w:rsidRPr="008D34C8">
        <w:rPr>
          <w:rFonts w:ascii="Times New Roman" w:hAnsi="Times New Roman" w:cs="Times New Roman"/>
          <w:bCs/>
          <w:sz w:val="24"/>
          <w:szCs w:val="24"/>
        </w:rPr>
        <w:t xml:space="preserve"> инфраструктуры Заброденского сельского Калачеевского муниципального района </w:t>
      </w:r>
      <w:r w:rsidR="009A41EB">
        <w:rPr>
          <w:rFonts w:ascii="Times New Roman" w:hAnsi="Times New Roman" w:cs="Times New Roman"/>
          <w:bCs/>
          <w:sz w:val="24"/>
          <w:szCs w:val="24"/>
        </w:rPr>
        <w:t>Воронежской области</w:t>
      </w:r>
      <w:r w:rsidRPr="008D34C8">
        <w:rPr>
          <w:rFonts w:ascii="Times New Roman" w:hAnsi="Times New Roman" w:cs="Times New Roman"/>
          <w:bCs/>
          <w:sz w:val="24"/>
          <w:szCs w:val="24"/>
        </w:rPr>
        <w:t>»</w:t>
      </w:r>
    </w:p>
    <w:p w:rsidR="00BD5F02" w:rsidRDefault="009C27EA" w:rsidP="00DA58F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Подпрограмма 2</w:t>
      </w:r>
      <w:r w:rsidR="00BD5F02" w:rsidRPr="008D34C8">
        <w:rPr>
          <w:rFonts w:ascii="Times New Roman" w:hAnsi="Times New Roman" w:cs="Times New Roman"/>
          <w:bCs/>
          <w:sz w:val="24"/>
          <w:szCs w:val="24"/>
        </w:rPr>
        <w:t>. «Осуществление дорожной деятельности в части содержания</w:t>
      </w:r>
      <w:r w:rsidR="00466572">
        <w:rPr>
          <w:rFonts w:ascii="Times New Roman" w:hAnsi="Times New Roman" w:cs="Times New Roman"/>
          <w:bCs/>
          <w:sz w:val="24"/>
          <w:szCs w:val="24"/>
        </w:rPr>
        <w:t xml:space="preserve">, капитального ремонта </w:t>
      </w:r>
      <w:r w:rsidR="00BD5F02" w:rsidRPr="008D34C8">
        <w:rPr>
          <w:rFonts w:ascii="Times New Roman" w:hAnsi="Times New Roman" w:cs="Times New Roman"/>
          <w:bCs/>
          <w:sz w:val="24"/>
          <w:szCs w:val="24"/>
        </w:rPr>
        <w:t>и ремонта автомобильных дорог местного значения в границах Заброденского сельского поселения Калачеевского муниципального района</w:t>
      </w:r>
      <w:r w:rsidR="009A41EB">
        <w:rPr>
          <w:rFonts w:ascii="Times New Roman" w:hAnsi="Times New Roman" w:cs="Times New Roman"/>
          <w:bCs/>
          <w:sz w:val="24"/>
          <w:szCs w:val="24"/>
        </w:rPr>
        <w:t xml:space="preserve"> Воронежской области</w:t>
      </w:r>
      <w:r w:rsidR="00BD5F02" w:rsidRPr="008D34C8">
        <w:rPr>
          <w:rFonts w:ascii="Times New Roman" w:hAnsi="Times New Roman" w:cs="Times New Roman"/>
          <w:bCs/>
          <w:sz w:val="24"/>
          <w:szCs w:val="24"/>
        </w:rPr>
        <w:t xml:space="preserve">» </w:t>
      </w:r>
    </w:p>
    <w:p w:rsidR="00D26F7A" w:rsidRDefault="00D26F7A" w:rsidP="00DA58F0">
      <w:pPr>
        <w:autoSpaceDE w:val="0"/>
        <w:autoSpaceDN w:val="0"/>
        <w:adjustRightInd w:val="0"/>
        <w:spacing w:after="0" w:line="240" w:lineRule="auto"/>
        <w:ind w:firstLine="709"/>
        <w:jc w:val="both"/>
        <w:rPr>
          <w:rFonts w:ascii="Times New Roman" w:hAnsi="Times New Roman" w:cs="Times New Roman"/>
          <w:b/>
          <w:bCs/>
          <w:sz w:val="24"/>
          <w:szCs w:val="24"/>
        </w:rPr>
        <w:sectPr w:rsidR="00D26F7A" w:rsidSect="006B0B96">
          <w:pgSz w:w="11906" w:h="16838"/>
          <w:pgMar w:top="568" w:right="849" w:bottom="568" w:left="1276" w:header="426" w:footer="424" w:gutter="0"/>
          <w:cols w:space="708"/>
          <w:docGrid w:linePitch="360"/>
        </w:sectPr>
      </w:pPr>
    </w:p>
    <w:p w:rsidR="00BD5F02" w:rsidRPr="008D34C8" w:rsidRDefault="00BD5F02" w:rsidP="00542927">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ПАСПОРТ</w:t>
      </w:r>
    </w:p>
    <w:p w:rsidR="00BD5F02" w:rsidRPr="008D34C8" w:rsidRDefault="00BD5F02" w:rsidP="00542927">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подпрограммы 1. «Комплекс</w:t>
      </w:r>
      <w:r w:rsidR="001926E6">
        <w:rPr>
          <w:rFonts w:ascii="Times New Roman" w:hAnsi="Times New Roman" w:cs="Times New Roman"/>
          <w:b/>
          <w:bCs/>
          <w:sz w:val="24"/>
          <w:szCs w:val="24"/>
        </w:rPr>
        <w:t>ное развитие систем коммунально-инженерной</w:t>
      </w:r>
      <w:r w:rsidRPr="008D34C8">
        <w:rPr>
          <w:rFonts w:ascii="Times New Roman" w:hAnsi="Times New Roman" w:cs="Times New Roman"/>
          <w:b/>
          <w:bCs/>
          <w:sz w:val="24"/>
          <w:szCs w:val="24"/>
        </w:rPr>
        <w:br/>
        <w:t>инфраструктуры Заброденского сельского поселения Калачеевского муниципального района</w:t>
      </w:r>
      <w:r w:rsidR="009A41EB">
        <w:rPr>
          <w:rFonts w:ascii="Times New Roman" w:hAnsi="Times New Roman" w:cs="Times New Roman"/>
          <w:b/>
          <w:bCs/>
          <w:sz w:val="24"/>
          <w:szCs w:val="24"/>
        </w:rPr>
        <w:t xml:space="preserve"> Воронежской области</w:t>
      </w:r>
      <w:r w:rsidRPr="008D34C8">
        <w:rPr>
          <w:rFonts w:ascii="Times New Roman" w:hAnsi="Times New Roman" w:cs="Times New Roman"/>
          <w:b/>
          <w:bCs/>
          <w:sz w:val="24"/>
          <w:szCs w:val="24"/>
        </w:rPr>
        <w:t>»</w:t>
      </w:r>
    </w:p>
    <w:p w:rsidR="00BD5F02" w:rsidRPr="00065C1C" w:rsidRDefault="00BD5F02" w:rsidP="00BD5F02">
      <w:pPr>
        <w:autoSpaceDE w:val="0"/>
        <w:autoSpaceDN w:val="0"/>
        <w:adjustRightInd w:val="0"/>
        <w:spacing w:after="0" w:line="240" w:lineRule="auto"/>
        <w:rPr>
          <w:rFonts w:ascii="Times New Roman" w:hAnsi="Times New Roman" w:cs="Times New Roman"/>
          <w:b/>
          <w:bCs/>
          <w:sz w:val="16"/>
          <w:szCs w:val="16"/>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8"/>
        <w:gridCol w:w="7489"/>
      </w:tblGrid>
      <w:tr w:rsidR="00BD5F02" w:rsidRPr="008D34C8" w:rsidTr="00365AAF">
        <w:trPr>
          <w:tblCellSpacing w:w="5" w:type="nil"/>
          <w:jc w:val="center"/>
        </w:trPr>
        <w:tc>
          <w:tcPr>
            <w:tcW w:w="2246" w:type="dxa"/>
          </w:tcPr>
          <w:p w:rsidR="00BD5F02" w:rsidRPr="008D34C8" w:rsidRDefault="00BD5F02" w:rsidP="00065C1C">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Ответственный исполнитель 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Исполнители под программы</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542927">
        <w:trPr>
          <w:trHeight w:val="791"/>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Основные разработчики 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Основные мероприятия подпрограммы</w:t>
            </w:r>
          </w:p>
        </w:tc>
        <w:tc>
          <w:tcPr>
            <w:tcW w:w="7165" w:type="dxa"/>
          </w:tcPr>
          <w:p w:rsidR="009A41EB"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A41EB" w:rsidRPr="008D34C8">
              <w:rPr>
                <w:rFonts w:ascii="Times New Roman" w:hAnsi="Times New Roman" w:cs="Times New Roman"/>
                <w:bCs/>
                <w:sz w:val="24"/>
                <w:szCs w:val="24"/>
              </w:rPr>
              <w:t>Содержание объектов внешнего благоустройства Заброденского сельского поселения.</w:t>
            </w:r>
          </w:p>
          <w:p w:rsidR="001926E6" w:rsidRPr="008D34C8"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1926E6">
              <w:rPr>
                <w:rFonts w:ascii="Times New Roman" w:hAnsi="Times New Roman" w:cs="Times New Roman"/>
                <w:bCs/>
                <w:sz w:val="24"/>
                <w:szCs w:val="24"/>
              </w:rPr>
              <w:t>Благоустройство мест массового отдыха и территории общего пользования населения Заброденского сельского поселения.</w:t>
            </w:r>
          </w:p>
          <w:p w:rsidR="00BD5F02" w:rsidRPr="008D34C8"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BD5F02" w:rsidRPr="008D34C8">
              <w:rPr>
                <w:rFonts w:ascii="Times New Roman" w:hAnsi="Times New Roman" w:cs="Times New Roman"/>
                <w:bCs/>
                <w:sz w:val="24"/>
                <w:szCs w:val="24"/>
              </w:rPr>
              <w:t>Организация водоснабжения в границах Заброденского сельского поселения.</w:t>
            </w:r>
          </w:p>
          <w:p w:rsidR="00BD5F02" w:rsidRPr="00FF57B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1926E6">
              <w:rPr>
                <w:rFonts w:ascii="Times New Roman" w:hAnsi="Times New Roman" w:cs="Times New Roman"/>
                <w:bCs/>
                <w:sz w:val="24"/>
                <w:szCs w:val="24"/>
              </w:rPr>
              <w:t>Организация и с</w:t>
            </w:r>
            <w:r w:rsidR="009A41EB">
              <w:rPr>
                <w:rFonts w:ascii="Times New Roman" w:hAnsi="Times New Roman" w:cs="Times New Roman"/>
                <w:bCs/>
                <w:sz w:val="24"/>
                <w:szCs w:val="24"/>
              </w:rPr>
              <w:t>овершенствование</w:t>
            </w:r>
            <w:r w:rsidR="00BD5F02" w:rsidRPr="008D34C8">
              <w:rPr>
                <w:rFonts w:ascii="Times New Roman" w:hAnsi="Times New Roman" w:cs="Times New Roman"/>
                <w:bCs/>
                <w:sz w:val="24"/>
                <w:szCs w:val="24"/>
              </w:rPr>
              <w:t xml:space="preserve"> энергосбережени</w:t>
            </w:r>
            <w:r w:rsidR="009A41EB">
              <w:rPr>
                <w:rFonts w:ascii="Times New Roman" w:hAnsi="Times New Roman" w:cs="Times New Roman"/>
                <w:bCs/>
                <w:sz w:val="24"/>
                <w:szCs w:val="24"/>
              </w:rPr>
              <w:t>я</w:t>
            </w:r>
            <w:r w:rsidR="00FF57BD">
              <w:rPr>
                <w:rFonts w:ascii="Times New Roman" w:hAnsi="Times New Roman" w:cs="Times New Roman"/>
                <w:bCs/>
                <w:sz w:val="24"/>
                <w:szCs w:val="24"/>
              </w:rPr>
              <w:t xml:space="preserve"> </w:t>
            </w:r>
            <w:r w:rsidR="009A41EB">
              <w:rPr>
                <w:rFonts w:ascii="Times New Roman" w:hAnsi="Times New Roman" w:cs="Times New Roman"/>
                <w:bCs/>
                <w:sz w:val="24"/>
                <w:szCs w:val="24"/>
              </w:rPr>
              <w:t>в границах</w:t>
            </w:r>
            <w:r w:rsidR="00BD5F02" w:rsidRPr="008D34C8">
              <w:rPr>
                <w:rFonts w:ascii="Times New Roman" w:hAnsi="Times New Roman" w:cs="Times New Roman"/>
                <w:bCs/>
                <w:sz w:val="24"/>
                <w:szCs w:val="24"/>
              </w:rPr>
              <w:t xml:space="preserve"> Заброденского сельского поселения.</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Цели </w:t>
            </w:r>
            <w:r w:rsidRPr="008D34C8">
              <w:rPr>
                <w:rFonts w:ascii="Times New Roman" w:hAnsi="Times New Roman" w:cs="Times New Roman"/>
                <w:bCs/>
                <w:sz w:val="24"/>
                <w:szCs w:val="24"/>
              </w:rPr>
              <w:br/>
              <w:t>подпрограммы</w:t>
            </w:r>
          </w:p>
        </w:tc>
        <w:tc>
          <w:tcPr>
            <w:tcW w:w="7165" w:type="dxa"/>
          </w:tcPr>
          <w:p w:rsidR="00BD5F02" w:rsidRPr="008D34C8" w:rsidRDefault="00BD5F02" w:rsidP="0081796E">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Формирование и реализация комплекса мероприятий по развитию систем коммунальной инфраструктуры, обеспечивающих потребности социально-экономического развития, увеличение обеспеченности населения ресурсами Заброденского сельского поселения. Создание безопасных и благоприятных условий проживания граждан. Организация благоустройства, озеленения, обеспечение чистоты и порядка. Патриотическое воспитание граждан, сохранение памяти о защитниках Родины.</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Задачи </w:t>
            </w:r>
            <w:r w:rsidRPr="008D34C8">
              <w:rPr>
                <w:rFonts w:ascii="Times New Roman" w:hAnsi="Times New Roman" w:cs="Times New Roman"/>
                <w:bCs/>
                <w:sz w:val="24"/>
                <w:szCs w:val="24"/>
              </w:rPr>
              <w:br/>
              <w:t>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формирование  комплекса мероприятий п</w:t>
            </w:r>
            <w:r w:rsidR="009C27EA">
              <w:rPr>
                <w:rFonts w:ascii="Times New Roman" w:hAnsi="Times New Roman" w:cs="Times New Roman"/>
                <w:bCs/>
                <w:sz w:val="24"/>
                <w:szCs w:val="24"/>
              </w:rPr>
              <w:t>о развитию систем коммунально-инженерной</w:t>
            </w:r>
            <w:r w:rsidRPr="008D34C8">
              <w:rPr>
                <w:rFonts w:ascii="Times New Roman" w:hAnsi="Times New Roman" w:cs="Times New Roman"/>
                <w:bCs/>
                <w:sz w:val="24"/>
                <w:szCs w:val="24"/>
              </w:rPr>
              <w:t xml:space="preserve"> инфраструктуры, обеспечивающих потребности  жителей Заброденского сельского поселения;</w:t>
            </w:r>
            <w:r w:rsidRPr="008D34C8">
              <w:rPr>
                <w:rFonts w:ascii="Times New Roman" w:hAnsi="Times New Roman" w:cs="Times New Roman"/>
                <w:bCs/>
                <w:sz w:val="24"/>
                <w:szCs w:val="24"/>
              </w:rPr>
              <w:br/>
              <w:t>- содействие энергосбережению и повышению энергоэффективности</w:t>
            </w:r>
            <w:r w:rsidR="00FF57BD">
              <w:rPr>
                <w:rFonts w:ascii="Times New Roman" w:hAnsi="Times New Roman" w:cs="Times New Roman"/>
                <w:bCs/>
                <w:sz w:val="24"/>
                <w:szCs w:val="24"/>
              </w:rPr>
              <w:t xml:space="preserve"> </w:t>
            </w:r>
            <w:r w:rsidRPr="008D34C8">
              <w:rPr>
                <w:rFonts w:ascii="Times New Roman" w:hAnsi="Times New Roman" w:cs="Times New Roman"/>
                <w:bCs/>
                <w:sz w:val="24"/>
                <w:szCs w:val="24"/>
              </w:rPr>
              <w:t>на территории Заброденского сельского поселения;</w:t>
            </w:r>
          </w:p>
          <w:p w:rsidR="00BD5F02"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  благоустройство </w:t>
            </w:r>
            <w:r w:rsidR="009C27EA">
              <w:rPr>
                <w:rFonts w:ascii="Times New Roman" w:hAnsi="Times New Roman" w:cs="Times New Roman"/>
                <w:bCs/>
                <w:sz w:val="24"/>
                <w:szCs w:val="24"/>
              </w:rPr>
              <w:t>поселения</w:t>
            </w:r>
            <w:r w:rsidRPr="008D34C8">
              <w:rPr>
                <w:rFonts w:ascii="Times New Roman" w:hAnsi="Times New Roman" w:cs="Times New Roman"/>
                <w:bCs/>
                <w:sz w:val="24"/>
                <w:szCs w:val="24"/>
              </w:rPr>
              <w:t xml:space="preserve"> Заброденского сельского поселения, обеспечение безопасности и охрана окружающей среды;</w:t>
            </w:r>
          </w:p>
          <w:p w:rsidR="009C27EA" w:rsidRPr="008D34C8" w:rsidRDefault="009C27EA"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формирование условий и создание мест отдыха населения;</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озеленение;</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наружное освещение;</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благоустройство дворовых территорий;</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содержание мест захоронений.</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Целевые </w:t>
            </w:r>
            <w:r w:rsidRPr="008D34C8">
              <w:rPr>
                <w:rFonts w:ascii="Times New Roman" w:hAnsi="Times New Roman" w:cs="Times New Roman"/>
                <w:bCs/>
                <w:sz w:val="24"/>
                <w:szCs w:val="24"/>
              </w:rPr>
              <w:br/>
              <w:t xml:space="preserve">индикаторы и </w:t>
            </w:r>
            <w:r w:rsidRPr="008D34C8">
              <w:rPr>
                <w:rFonts w:ascii="Times New Roman" w:hAnsi="Times New Roman" w:cs="Times New Roman"/>
                <w:bCs/>
                <w:sz w:val="24"/>
                <w:szCs w:val="24"/>
              </w:rPr>
              <w:br/>
              <w:t xml:space="preserve">показатели </w:t>
            </w:r>
            <w:r w:rsidRPr="008D34C8">
              <w:rPr>
                <w:rFonts w:ascii="Times New Roman" w:hAnsi="Times New Roman" w:cs="Times New Roman"/>
                <w:bCs/>
                <w:sz w:val="24"/>
                <w:szCs w:val="24"/>
              </w:rPr>
              <w:br/>
              <w:t>подпрограммы</w:t>
            </w:r>
          </w:p>
        </w:tc>
        <w:tc>
          <w:tcPr>
            <w:tcW w:w="7165" w:type="dxa"/>
          </w:tcPr>
          <w:p w:rsidR="00BD5F02" w:rsidRPr="008D34C8" w:rsidRDefault="003E18E8"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00BD5F02" w:rsidRPr="008D34C8">
              <w:rPr>
                <w:rFonts w:ascii="Times New Roman" w:hAnsi="Times New Roman" w:cs="Times New Roman"/>
                <w:bCs/>
                <w:sz w:val="24"/>
                <w:szCs w:val="24"/>
              </w:rPr>
              <w:t xml:space="preserve">Модернизация систем освещения в объектах бюджетной сферы и наружного (уличного) освещения с применением энергосберегающих светильников </w:t>
            </w:r>
            <w:r w:rsidR="005704A8">
              <w:rPr>
                <w:rFonts w:ascii="Times New Roman" w:hAnsi="Times New Roman" w:cs="Times New Roman"/>
                <w:bCs/>
                <w:sz w:val="24"/>
                <w:szCs w:val="24"/>
              </w:rPr>
              <w:t>ежегодно к 202</w:t>
            </w:r>
            <w:r w:rsidR="00E56EA2">
              <w:rPr>
                <w:rFonts w:ascii="Times New Roman" w:hAnsi="Times New Roman" w:cs="Times New Roman"/>
                <w:bCs/>
                <w:sz w:val="24"/>
                <w:szCs w:val="24"/>
              </w:rPr>
              <w:t>7</w:t>
            </w:r>
            <w:r w:rsidR="005704A8">
              <w:rPr>
                <w:rFonts w:ascii="Times New Roman" w:hAnsi="Times New Roman" w:cs="Times New Roman"/>
                <w:bCs/>
                <w:sz w:val="24"/>
                <w:szCs w:val="24"/>
              </w:rPr>
              <w:t xml:space="preserve"> году.</w:t>
            </w:r>
          </w:p>
          <w:p w:rsidR="0038138A" w:rsidRDefault="009C27EA" w:rsidP="003813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BD5F02" w:rsidRPr="008D34C8">
              <w:rPr>
                <w:rFonts w:ascii="Times New Roman" w:hAnsi="Times New Roman" w:cs="Times New Roman"/>
                <w:bCs/>
                <w:sz w:val="24"/>
                <w:szCs w:val="24"/>
              </w:rPr>
              <w:t xml:space="preserve">. </w:t>
            </w:r>
            <w:r w:rsidR="009C7EC1">
              <w:rPr>
                <w:rFonts w:ascii="Times New Roman" w:hAnsi="Times New Roman" w:cs="Times New Roman"/>
                <w:bCs/>
                <w:sz w:val="24"/>
                <w:szCs w:val="24"/>
              </w:rPr>
              <w:t>Повышение д</w:t>
            </w:r>
            <w:r w:rsidR="00BD5F02" w:rsidRPr="008D34C8">
              <w:rPr>
                <w:rFonts w:ascii="Times New Roman" w:hAnsi="Times New Roman" w:cs="Times New Roman"/>
                <w:bCs/>
                <w:sz w:val="24"/>
                <w:szCs w:val="24"/>
              </w:rPr>
              <w:t xml:space="preserve">оли благоустроенных дворовых территорий </w:t>
            </w:r>
            <w:r w:rsidR="005704A8">
              <w:rPr>
                <w:rFonts w:ascii="Times New Roman" w:hAnsi="Times New Roman" w:cs="Times New Roman"/>
                <w:bCs/>
                <w:sz w:val="24"/>
                <w:szCs w:val="24"/>
              </w:rPr>
              <w:t>к 202</w:t>
            </w:r>
            <w:r w:rsidR="00E56EA2">
              <w:rPr>
                <w:rFonts w:ascii="Times New Roman" w:hAnsi="Times New Roman" w:cs="Times New Roman"/>
                <w:bCs/>
                <w:sz w:val="24"/>
                <w:szCs w:val="24"/>
              </w:rPr>
              <w:t>7</w:t>
            </w:r>
            <w:r w:rsidR="0038138A">
              <w:rPr>
                <w:rFonts w:ascii="Times New Roman" w:hAnsi="Times New Roman" w:cs="Times New Roman"/>
                <w:bCs/>
                <w:sz w:val="24"/>
                <w:szCs w:val="24"/>
              </w:rPr>
              <w:t xml:space="preserve"> году </w:t>
            </w:r>
            <w:r w:rsidRPr="00FA61AF">
              <w:rPr>
                <w:rFonts w:ascii="Times New Roman" w:hAnsi="Times New Roman" w:cs="Times New Roman"/>
                <w:bCs/>
                <w:sz w:val="24"/>
                <w:szCs w:val="24"/>
              </w:rPr>
              <w:t>–</w:t>
            </w:r>
            <w:r w:rsidR="0038138A" w:rsidRPr="00FA61AF">
              <w:rPr>
                <w:rFonts w:ascii="Times New Roman" w:hAnsi="Times New Roman" w:cs="Times New Roman"/>
                <w:bCs/>
                <w:sz w:val="24"/>
                <w:szCs w:val="24"/>
              </w:rPr>
              <w:t xml:space="preserve"> </w:t>
            </w:r>
            <w:r w:rsidRPr="00FA61AF">
              <w:rPr>
                <w:rFonts w:ascii="Times New Roman" w:hAnsi="Times New Roman" w:cs="Times New Roman"/>
                <w:bCs/>
                <w:sz w:val="24"/>
                <w:szCs w:val="24"/>
              </w:rPr>
              <w:t>47,9</w:t>
            </w:r>
            <w:r w:rsidR="0038138A" w:rsidRPr="008D34C8">
              <w:rPr>
                <w:rFonts w:ascii="Times New Roman" w:hAnsi="Times New Roman" w:cs="Times New Roman"/>
                <w:bCs/>
                <w:sz w:val="24"/>
                <w:szCs w:val="24"/>
              </w:rPr>
              <w:t xml:space="preserve">%. </w:t>
            </w:r>
          </w:p>
          <w:p w:rsidR="009C27EA" w:rsidRPr="008D34C8" w:rsidRDefault="009C27EA" w:rsidP="003813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 Количество мест массового отдыха, </w:t>
            </w:r>
            <w:r w:rsidRPr="00466572">
              <w:rPr>
                <w:rFonts w:ascii="Times New Roman" w:hAnsi="Times New Roman" w:cs="Times New Roman"/>
                <w:bCs/>
                <w:sz w:val="24"/>
                <w:szCs w:val="24"/>
              </w:rPr>
              <w:t>6</w:t>
            </w:r>
            <w:r>
              <w:rPr>
                <w:rFonts w:ascii="Times New Roman" w:hAnsi="Times New Roman" w:cs="Times New Roman"/>
                <w:bCs/>
                <w:sz w:val="24"/>
                <w:szCs w:val="24"/>
              </w:rPr>
              <w:t xml:space="preserve"> ед.</w:t>
            </w:r>
          </w:p>
          <w:p w:rsidR="0038138A" w:rsidRPr="008D34C8" w:rsidRDefault="003E18E8" w:rsidP="003813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 </w:t>
            </w:r>
            <w:r w:rsidR="00BD5F02" w:rsidRPr="008D34C8">
              <w:rPr>
                <w:rFonts w:ascii="Times New Roman" w:hAnsi="Times New Roman" w:cs="Times New Roman"/>
                <w:bCs/>
                <w:sz w:val="24"/>
                <w:szCs w:val="24"/>
              </w:rPr>
              <w:t>Доля протяженности освещенных частей улиц</w:t>
            </w:r>
            <w:r w:rsidR="009C7EC1">
              <w:rPr>
                <w:rFonts w:ascii="Times New Roman" w:hAnsi="Times New Roman" w:cs="Times New Roman"/>
                <w:bCs/>
                <w:sz w:val="24"/>
                <w:szCs w:val="24"/>
              </w:rPr>
              <w:t>, проездов к их общей протяженности</w:t>
            </w:r>
            <w:r w:rsidR="00BD5F02" w:rsidRPr="008D34C8">
              <w:rPr>
                <w:rFonts w:ascii="Times New Roman" w:hAnsi="Times New Roman" w:cs="Times New Roman"/>
                <w:bCs/>
                <w:sz w:val="24"/>
                <w:szCs w:val="24"/>
              </w:rPr>
              <w:t xml:space="preserve"> </w:t>
            </w:r>
            <w:r w:rsidR="009C7EC1">
              <w:rPr>
                <w:rFonts w:ascii="Times New Roman" w:hAnsi="Times New Roman" w:cs="Times New Roman"/>
                <w:bCs/>
                <w:sz w:val="24"/>
                <w:szCs w:val="24"/>
              </w:rPr>
              <w:t>к 20</w:t>
            </w:r>
            <w:r w:rsidR="00466572">
              <w:rPr>
                <w:rFonts w:ascii="Times New Roman" w:hAnsi="Times New Roman" w:cs="Times New Roman"/>
                <w:bCs/>
                <w:sz w:val="24"/>
                <w:szCs w:val="24"/>
              </w:rPr>
              <w:t>2</w:t>
            </w:r>
            <w:r w:rsidR="00E56EA2">
              <w:rPr>
                <w:rFonts w:ascii="Times New Roman" w:hAnsi="Times New Roman" w:cs="Times New Roman"/>
                <w:bCs/>
                <w:sz w:val="24"/>
                <w:szCs w:val="24"/>
              </w:rPr>
              <w:t>7</w:t>
            </w:r>
            <w:r w:rsidR="0038138A">
              <w:rPr>
                <w:rFonts w:ascii="Times New Roman" w:hAnsi="Times New Roman" w:cs="Times New Roman"/>
                <w:bCs/>
                <w:sz w:val="24"/>
                <w:szCs w:val="24"/>
              </w:rPr>
              <w:t xml:space="preserve"> году - </w:t>
            </w:r>
            <w:r w:rsidR="009C27EA">
              <w:rPr>
                <w:rFonts w:ascii="Times New Roman" w:hAnsi="Times New Roman" w:cs="Times New Roman"/>
                <w:bCs/>
                <w:sz w:val="24"/>
                <w:szCs w:val="24"/>
              </w:rPr>
              <w:t>100</w:t>
            </w:r>
            <w:r w:rsidR="0038138A" w:rsidRPr="008D34C8">
              <w:rPr>
                <w:rFonts w:ascii="Times New Roman" w:hAnsi="Times New Roman" w:cs="Times New Roman"/>
                <w:bCs/>
                <w:sz w:val="24"/>
                <w:szCs w:val="24"/>
              </w:rPr>
              <w:t xml:space="preserve">%. </w:t>
            </w:r>
          </w:p>
          <w:p w:rsidR="00BD5F02" w:rsidRPr="008D34C8" w:rsidRDefault="009C7EC1"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5</w:t>
            </w:r>
            <w:r w:rsidR="003E18E8">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Организация системного сбора и вывоза твердых бытовых отходов</w:t>
            </w:r>
          </w:p>
          <w:p w:rsidR="00BD5F02" w:rsidRPr="008D34C8" w:rsidRDefault="009C7EC1"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6</w:t>
            </w:r>
            <w:r w:rsidR="003E18E8">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Содержание мест захоронения.</w:t>
            </w:r>
          </w:p>
          <w:p w:rsidR="00BD5F02" w:rsidRDefault="009C7EC1" w:rsidP="003813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7. Уровень обеспеченности водопроводными сетями – 60%.</w:t>
            </w:r>
          </w:p>
          <w:p w:rsidR="009C27EA" w:rsidRPr="008D34C8" w:rsidRDefault="009C27EA" w:rsidP="003813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8. </w:t>
            </w:r>
            <w:r w:rsidR="003E5BD0">
              <w:rPr>
                <w:rFonts w:ascii="Times New Roman" w:hAnsi="Times New Roman" w:cs="Times New Roman"/>
                <w:bCs/>
                <w:sz w:val="24"/>
                <w:szCs w:val="24"/>
              </w:rPr>
              <w:t>П</w:t>
            </w:r>
            <w:r w:rsidR="003668EF">
              <w:rPr>
                <w:rFonts w:ascii="Times New Roman" w:hAnsi="Times New Roman" w:cs="Times New Roman"/>
                <w:bCs/>
                <w:sz w:val="24"/>
                <w:szCs w:val="24"/>
              </w:rPr>
              <w:t>ротяженность водопроводных сетей в отношении которых произведена модернизация (реконструкция), км</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Этапы и сроки </w:t>
            </w:r>
            <w:r w:rsidRPr="008D34C8">
              <w:rPr>
                <w:rFonts w:ascii="Times New Roman" w:hAnsi="Times New Roman" w:cs="Times New Roman"/>
                <w:bCs/>
                <w:sz w:val="24"/>
                <w:szCs w:val="24"/>
              </w:rPr>
              <w:br/>
              <w:t xml:space="preserve">реализации </w:t>
            </w:r>
            <w:r w:rsidRPr="008D34C8">
              <w:rPr>
                <w:rFonts w:ascii="Times New Roman" w:hAnsi="Times New Roman" w:cs="Times New Roman"/>
                <w:bCs/>
                <w:sz w:val="24"/>
                <w:szCs w:val="24"/>
              </w:rPr>
              <w:br/>
              <w:t>подпрограммы</w:t>
            </w:r>
          </w:p>
        </w:tc>
        <w:tc>
          <w:tcPr>
            <w:tcW w:w="7165" w:type="dxa"/>
          </w:tcPr>
          <w:p w:rsidR="00BD5F02" w:rsidRPr="008D34C8" w:rsidRDefault="009C7EC1" w:rsidP="006D165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2020- 202</w:t>
            </w:r>
            <w:r w:rsidR="006D1659">
              <w:rPr>
                <w:rFonts w:ascii="Times New Roman" w:hAnsi="Times New Roman" w:cs="Times New Roman"/>
                <w:bCs/>
                <w:sz w:val="24"/>
                <w:szCs w:val="24"/>
              </w:rPr>
              <w:t>7</w:t>
            </w:r>
            <w:r w:rsidR="00BD5F02" w:rsidRPr="008D34C8">
              <w:rPr>
                <w:rFonts w:ascii="Times New Roman" w:hAnsi="Times New Roman" w:cs="Times New Roman"/>
                <w:bCs/>
                <w:sz w:val="24"/>
                <w:szCs w:val="24"/>
              </w:rPr>
              <w:t xml:space="preserve"> годы подпрограмма реализуется в один этап</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Объемы и источники финансирования 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Общий объем финансирования подпрограммы составляет </w:t>
            </w:r>
            <w:r w:rsidR="00E56EA2" w:rsidRPr="00E56EA2">
              <w:rPr>
                <w:rFonts w:ascii="Times New Roman" w:hAnsi="Times New Roman" w:cs="Times New Roman"/>
                <w:bCs/>
                <w:sz w:val="24"/>
                <w:szCs w:val="24"/>
              </w:rPr>
              <w:t xml:space="preserve">231 931,5 </w:t>
            </w:r>
            <w:r w:rsidRPr="008D34C8">
              <w:rPr>
                <w:rFonts w:ascii="Times New Roman" w:hAnsi="Times New Roman" w:cs="Times New Roman"/>
                <w:bCs/>
                <w:sz w:val="24"/>
                <w:szCs w:val="24"/>
              </w:rPr>
              <w:t>тыс. рублей, в т.ч. по годам:</w:t>
            </w:r>
          </w:p>
          <w:p w:rsidR="00E56EA2" w:rsidRPr="00E56EA2" w:rsidRDefault="00E56EA2" w:rsidP="00E56EA2">
            <w:pPr>
              <w:autoSpaceDE w:val="0"/>
              <w:autoSpaceDN w:val="0"/>
              <w:adjustRightInd w:val="0"/>
              <w:spacing w:after="0" w:line="240" w:lineRule="auto"/>
              <w:rPr>
                <w:rFonts w:ascii="Times New Roman" w:hAnsi="Times New Roman" w:cs="Times New Roman"/>
                <w:bCs/>
                <w:sz w:val="24"/>
                <w:szCs w:val="24"/>
              </w:rPr>
            </w:pPr>
            <w:r w:rsidRPr="00E56EA2">
              <w:rPr>
                <w:rFonts w:ascii="Times New Roman" w:hAnsi="Times New Roman" w:cs="Times New Roman"/>
                <w:bCs/>
                <w:sz w:val="24"/>
                <w:szCs w:val="24"/>
              </w:rPr>
              <w:t>2020 г. – 18 079,0 тыс. руб.</w:t>
            </w:r>
          </w:p>
          <w:p w:rsidR="00E56EA2" w:rsidRPr="00E56EA2" w:rsidRDefault="00E56EA2" w:rsidP="00E56EA2">
            <w:pPr>
              <w:autoSpaceDE w:val="0"/>
              <w:autoSpaceDN w:val="0"/>
              <w:adjustRightInd w:val="0"/>
              <w:spacing w:after="0" w:line="240" w:lineRule="auto"/>
              <w:rPr>
                <w:rFonts w:ascii="Times New Roman" w:hAnsi="Times New Roman" w:cs="Times New Roman"/>
                <w:bCs/>
                <w:sz w:val="24"/>
                <w:szCs w:val="24"/>
              </w:rPr>
            </w:pPr>
            <w:r w:rsidRPr="00E56EA2">
              <w:rPr>
                <w:rFonts w:ascii="Times New Roman" w:hAnsi="Times New Roman" w:cs="Times New Roman"/>
                <w:bCs/>
                <w:sz w:val="24"/>
                <w:szCs w:val="24"/>
              </w:rPr>
              <w:t>2021 г. – 10 209,6 тыс. руб.</w:t>
            </w:r>
          </w:p>
          <w:p w:rsidR="00E56EA2" w:rsidRPr="00E56EA2" w:rsidRDefault="00E56EA2" w:rsidP="00E56EA2">
            <w:pPr>
              <w:autoSpaceDE w:val="0"/>
              <w:autoSpaceDN w:val="0"/>
              <w:adjustRightInd w:val="0"/>
              <w:spacing w:after="0" w:line="240" w:lineRule="auto"/>
              <w:rPr>
                <w:rFonts w:ascii="Times New Roman" w:hAnsi="Times New Roman" w:cs="Times New Roman"/>
                <w:bCs/>
                <w:sz w:val="24"/>
                <w:szCs w:val="24"/>
              </w:rPr>
            </w:pPr>
            <w:r w:rsidRPr="00E56EA2">
              <w:rPr>
                <w:rFonts w:ascii="Times New Roman" w:hAnsi="Times New Roman" w:cs="Times New Roman"/>
                <w:bCs/>
                <w:sz w:val="24"/>
                <w:szCs w:val="24"/>
              </w:rPr>
              <w:t>2022 г. – 18 530,7 тыс. руб.</w:t>
            </w:r>
          </w:p>
          <w:p w:rsidR="00E56EA2" w:rsidRPr="00E56EA2" w:rsidRDefault="00E56EA2" w:rsidP="00E56EA2">
            <w:pPr>
              <w:autoSpaceDE w:val="0"/>
              <w:autoSpaceDN w:val="0"/>
              <w:adjustRightInd w:val="0"/>
              <w:spacing w:after="0" w:line="240" w:lineRule="auto"/>
              <w:rPr>
                <w:rFonts w:ascii="Times New Roman" w:hAnsi="Times New Roman" w:cs="Times New Roman"/>
                <w:bCs/>
                <w:sz w:val="24"/>
                <w:szCs w:val="24"/>
              </w:rPr>
            </w:pPr>
            <w:r w:rsidRPr="00E56EA2">
              <w:rPr>
                <w:rFonts w:ascii="Times New Roman" w:hAnsi="Times New Roman" w:cs="Times New Roman"/>
                <w:bCs/>
                <w:sz w:val="24"/>
                <w:szCs w:val="24"/>
              </w:rPr>
              <w:t>2023 г. – 32 041,1 тыс. руб.</w:t>
            </w:r>
          </w:p>
          <w:p w:rsidR="00E56EA2" w:rsidRPr="00E56EA2" w:rsidRDefault="00E56EA2" w:rsidP="00E56EA2">
            <w:pPr>
              <w:autoSpaceDE w:val="0"/>
              <w:autoSpaceDN w:val="0"/>
              <w:adjustRightInd w:val="0"/>
              <w:spacing w:after="0" w:line="240" w:lineRule="auto"/>
              <w:rPr>
                <w:rFonts w:ascii="Times New Roman" w:hAnsi="Times New Roman" w:cs="Times New Roman"/>
                <w:bCs/>
                <w:sz w:val="24"/>
                <w:szCs w:val="24"/>
              </w:rPr>
            </w:pPr>
            <w:r w:rsidRPr="00E56EA2">
              <w:rPr>
                <w:rFonts w:ascii="Times New Roman" w:hAnsi="Times New Roman" w:cs="Times New Roman"/>
                <w:bCs/>
                <w:sz w:val="24"/>
                <w:szCs w:val="24"/>
              </w:rPr>
              <w:t>2024 г. – 61 505,8 тыс. руб.</w:t>
            </w:r>
          </w:p>
          <w:p w:rsidR="00E56EA2" w:rsidRPr="00E56EA2" w:rsidRDefault="00E56EA2" w:rsidP="00E56EA2">
            <w:pPr>
              <w:autoSpaceDE w:val="0"/>
              <w:autoSpaceDN w:val="0"/>
              <w:adjustRightInd w:val="0"/>
              <w:spacing w:after="0" w:line="240" w:lineRule="auto"/>
              <w:rPr>
                <w:rFonts w:ascii="Times New Roman" w:hAnsi="Times New Roman" w:cs="Times New Roman"/>
                <w:bCs/>
                <w:sz w:val="24"/>
                <w:szCs w:val="24"/>
              </w:rPr>
            </w:pPr>
            <w:r w:rsidRPr="00E56EA2">
              <w:rPr>
                <w:rFonts w:ascii="Times New Roman" w:hAnsi="Times New Roman" w:cs="Times New Roman"/>
                <w:bCs/>
                <w:sz w:val="24"/>
                <w:szCs w:val="24"/>
              </w:rPr>
              <w:t>2025 г. – 22 062,1 тыс. руб.</w:t>
            </w:r>
          </w:p>
          <w:p w:rsidR="00E56EA2" w:rsidRPr="00E56EA2" w:rsidRDefault="00E56EA2" w:rsidP="00E56EA2">
            <w:pPr>
              <w:autoSpaceDE w:val="0"/>
              <w:autoSpaceDN w:val="0"/>
              <w:adjustRightInd w:val="0"/>
              <w:spacing w:after="0" w:line="240" w:lineRule="auto"/>
              <w:rPr>
                <w:rFonts w:ascii="Times New Roman" w:hAnsi="Times New Roman" w:cs="Times New Roman"/>
                <w:bCs/>
                <w:sz w:val="24"/>
                <w:szCs w:val="24"/>
              </w:rPr>
            </w:pPr>
            <w:r w:rsidRPr="00E56EA2">
              <w:rPr>
                <w:rFonts w:ascii="Times New Roman" w:hAnsi="Times New Roman" w:cs="Times New Roman"/>
                <w:bCs/>
                <w:sz w:val="24"/>
                <w:szCs w:val="24"/>
              </w:rPr>
              <w:t>2026 г. – 33 848,8 тыс. руб.</w:t>
            </w:r>
          </w:p>
          <w:p w:rsidR="00E56EA2" w:rsidRDefault="00E56EA2" w:rsidP="00E56EA2">
            <w:pPr>
              <w:autoSpaceDE w:val="0"/>
              <w:autoSpaceDN w:val="0"/>
              <w:adjustRightInd w:val="0"/>
              <w:spacing w:after="0" w:line="240" w:lineRule="auto"/>
              <w:rPr>
                <w:rFonts w:ascii="Times New Roman" w:hAnsi="Times New Roman" w:cs="Times New Roman"/>
                <w:bCs/>
                <w:sz w:val="24"/>
                <w:szCs w:val="24"/>
              </w:rPr>
            </w:pPr>
            <w:r w:rsidRPr="00E56EA2">
              <w:rPr>
                <w:rFonts w:ascii="Times New Roman" w:hAnsi="Times New Roman" w:cs="Times New Roman"/>
                <w:bCs/>
                <w:sz w:val="24"/>
                <w:szCs w:val="24"/>
              </w:rPr>
              <w:t>2027 г. – 35 654,4 тыс. руб.</w:t>
            </w:r>
          </w:p>
          <w:p w:rsidR="00BD5F02" w:rsidRPr="008D34C8" w:rsidRDefault="00BD5F02" w:rsidP="00E56EA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Источники финансирования – местный бюджет, иные источники</w:t>
            </w:r>
            <w:r w:rsidRPr="008D34C8">
              <w:rPr>
                <w:rFonts w:ascii="Times New Roman" w:hAnsi="Times New Roman" w:cs="Times New Roman"/>
                <w:bCs/>
                <w:sz w:val="24"/>
                <w:szCs w:val="24"/>
              </w:rPr>
              <w:br/>
              <w:t>Объем</w:t>
            </w:r>
            <w:r w:rsidR="00485338">
              <w:rPr>
                <w:rFonts w:ascii="Times New Roman" w:hAnsi="Times New Roman" w:cs="Times New Roman"/>
                <w:bCs/>
                <w:sz w:val="24"/>
                <w:szCs w:val="24"/>
              </w:rPr>
              <w:t>ы финансирования подпрограммы</w:t>
            </w:r>
            <w:r w:rsidRPr="008D34C8">
              <w:rPr>
                <w:rFonts w:ascii="Times New Roman" w:hAnsi="Times New Roman" w:cs="Times New Roman"/>
                <w:bCs/>
                <w:sz w:val="24"/>
                <w:szCs w:val="24"/>
              </w:rPr>
              <w:t xml:space="preserve"> за</w:t>
            </w:r>
            <w:r w:rsidR="00485338">
              <w:rPr>
                <w:rFonts w:ascii="Times New Roman" w:hAnsi="Times New Roman" w:cs="Times New Roman"/>
                <w:bCs/>
                <w:sz w:val="24"/>
                <w:szCs w:val="24"/>
              </w:rPr>
              <w:t xml:space="preserve"> счет средств бюджетов  всех уровней (федерального,</w:t>
            </w:r>
            <w:r w:rsidRPr="008D34C8">
              <w:rPr>
                <w:rFonts w:ascii="Times New Roman" w:hAnsi="Times New Roman" w:cs="Times New Roman"/>
                <w:bCs/>
                <w:sz w:val="24"/>
                <w:szCs w:val="24"/>
              </w:rPr>
              <w:t xml:space="preserve"> областного, местного) и внебюджетных средств носят прогнозный характер и подлежат уточнению в установленном порядке по каждому </w:t>
            </w:r>
            <w:r w:rsidR="00485338">
              <w:rPr>
                <w:rFonts w:ascii="Times New Roman" w:hAnsi="Times New Roman" w:cs="Times New Roman"/>
                <w:bCs/>
                <w:sz w:val="24"/>
                <w:szCs w:val="24"/>
              </w:rPr>
              <w:t>конкретному направлению.</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Ожидаемые конечные </w:t>
            </w:r>
            <w:r w:rsidRPr="008D34C8">
              <w:rPr>
                <w:rFonts w:ascii="Times New Roman" w:hAnsi="Times New Roman" w:cs="Times New Roman"/>
                <w:bCs/>
                <w:sz w:val="24"/>
                <w:szCs w:val="24"/>
              </w:rPr>
              <w:br/>
              <w:t xml:space="preserve">результаты </w:t>
            </w:r>
            <w:r w:rsidRPr="008D34C8">
              <w:rPr>
                <w:rFonts w:ascii="Times New Roman" w:hAnsi="Times New Roman" w:cs="Times New Roman"/>
                <w:bCs/>
                <w:sz w:val="24"/>
                <w:szCs w:val="24"/>
              </w:rPr>
              <w:br/>
              <w:t xml:space="preserve">реализации </w:t>
            </w:r>
            <w:r w:rsidRPr="008D34C8">
              <w:rPr>
                <w:rFonts w:ascii="Times New Roman" w:hAnsi="Times New Roman" w:cs="Times New Roman"/>
                <w:bCs/>
                <w:sz w:val="24"/>
                <w:szCs w:val="24"/>
              </w:rPr>
              <w:br/>
              <w:t>подпрограммы</w:t>
            </w:r>
          </w:p>
        </w:tc>
        <w:tc>
          <w:tcPr>
            <w:tcW w:w="7165" w:type="dxa"/>
          </w:tcPr>
          <w:p w:rsidR="003668EF" w:rsidRPr="003668EF" w:rsidRDefault="00B52595" w:rsidP="003668EF">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1.</w:t>
            </w:r>
            <w:r w:rsidR="003668EF" w:rsidRPr="003668EF">
              <w:rPr>
                <w:rFonts w:ascii="Times New Roman" w:hAnsi="Times New Roman" w:cs="Times New Roman"/>
                <w:bCs/>
                <w:sz w:val="24"/>
                <w:szCs w:val="24"/>
              </w:rPr>
              <w:t>Модернизация систем освещения в объектах бюджетной сферы и наружного (уличного) освещения с применением энергосберегаю</w:t>
            </w:r>
            <w:r w:rsidR="00E56EA2">
              <w:rPr>
                <w:rFonts w:ascii="Times New Roman" w:hAnsi="Times New Roman" w:cs="Times New Roman"/>
                <w:bCs/>
                <w:sz w:val="24"/>
                <w:szCs w:val="24"/>
              </w:rPr>
              <w:t>щих светильников ежегодно к 2027</w:t>
            </w:r>
            <w:r w:rsidR="003668EF" w:rsidRPr="003668EF">
              <w:rPr>
                <w:rFonts w:ascii="Times New Roman" w:hAnsi="Times New Roman" w:cs="Times New Roman"/>
                <w:bCs/>
                <w:sz w:val="24"/>
                <w:szCs w:val="24"/>
              </w:rPr>
              <w:t xml:space="preserve"> году.</w:t>
            </w:r>
          </w:p>
          <w:p w:rsidR="003668EF" w:rsidRPr="003668EF" w:rsidRDefault="003668EF" w:rsidP="003668EF">
            <w:pPr>
              <w:autoSpaceDE w:val="0"/>
              <w:autoSpaceDN w:val="0"/>
              <w:adjustRightInd w:val="0"/>
              <w:spacing w:after="0" w:line="240" w:lineRule="auto"/>
              <w:rPr>
                <w:rFonts w:ascii="Times New Roman" w:hAnsi="Times New Roman" w:cs="Times New Roman"/>
                <w:bCs/>
                <w:sz w:val="24"/>
                <w:szCs w:val="24"/>
              </w:rPr>
            </w:pPr>
            <w:r w:rsidRPr="003668EF">
              <w:rPr>
                <w:rFonts w:ascii="Times New Roman" w:hAnsi="Times New Roman" w:cs="Times New Roman"/>
                <w:bCs/>
                <w:sz w:val="24"/>
                <w:szCs w:val="24"/>
              </w:rPr>
              <w:t>2. Повышение доли благоустроенных дворовых территорий к 202</w:t>
            </w:r>
            <w:r w:rsidR="00E56EA2">
              <w:rPr>
                <w:rFonts w:ascii="Times New Roman" w:hAnsi="Times New Roman" w:cs="Times New Roman"/>
                <w:bCs/>
                <w:sz w:val="24"/>
                <w:szCs w:val="24"/>
              </w:rPr>
              <w:t>7</w:t>
            </w:r>
            <w:r w:rsidRPr="003668EF">
              <w:rPr>
                <w:rFonts w:ascii="Times New Roman" w:hAnsi="Times New Roman" w:cs="Times New Roman"/>
                <w:bCs/>
                <w:sz w:val="24"/>
                <w:szCs w:val="24"/>
              </w:rPr>
              <w:t xml:space="preserve"> году – </w:t>
            </w:r>
            <w:r w:rsidRPr="00FA61AF">
              <w:rPr>
                <w:rFonts w:ascii="Times New Roman" w:hAnsi="Times New Roman" w:cs="Times New Roman"/>
                <w:bCs/>
                <w:sz w:val="24"/>
                <w:szCs w:val="24"/>
              </w:rPr>
              <w:t>47,9%.</w:t>
            </w:r>
            <w:r w:rsidRPr="003668EF">
              <w:rPr>
                <w:rFonts w:ascii="Times New Roman" w:hAnsi="Times New Roman" w:cs="Times New Roman"/>
                <w:bCs/>
                <w:sz w:val="24"/>
                <w:szCs w:val="24"/>
              </w:rPr>
              <w:t xml:space="preserve"> </w:t>
            </w:r>
          </w:p>
          <w:p w:rsidR="003668EF" w:rsidRPr="003668EF" w:rsidRDefault="003668EF" w:rsidP="003668EF">
            <w:pPr>
              <w:autoSpaceDE w:val="0"/>
              <w:autoSpaceDN w:val="0"/>
              <w:adjustRightInd w:val="0"/>
              <w:spacing w:after="0" w:line="240" w:lineRule="auto"/>
              <w:rPr>
                <w:rFonts w:ascii="Times New Roman" w:hAnsi="Times New Roman" w:cs="Times New Roman"/>
                <w:bCs/>
                <w:sz w:val="24"/>
                <w:szCs w:val="24"/>
              </w:rPr>
            </w:pPr>
            <w:r w:rsidRPr="003668EF">
              <w:rPr>
                <w:rFonts w:ascii="Times New Roman" w:hAnsi="Times New Roman" w:cs="Times New Roman"/>
                <w:bCs/>
                <w:sz w:val="24"/>
                <w:szCs w:val="24"/>
              </w:rPr>
              <w:t>3. Количество мест массового отдыха, 6 ед.</w:t>
            </w:r>
          </w:p>
          <w:p w:rsidR="003668EF" w:rsidRPr="003668EF" w:rsidRDefault="00D806D5" w:rsidP="003668E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 </w:t>
            </w:r>
            <w:r w:rsidR="003668EF" w:rsidRPr="003668EF">
              <w:rPr>
                <w:rFonts w:ascii="Times New Roman" w:hAnsi="Times New Roman" w:cs="Times New Roman"/>
                <w:bCs/>
                <w:sz w:val="24"/>
                <w:szCs w:val="24"/>
              </w:rPr>
              <w:t>Доля протяженности освещенных частей улиц, проездов к их общей протяженности к 202</w:t>
            </w:r>
            <w:r w:rsidR="00E56EA2">
              <w:rPr>
                <w:rFonts w:ascii="Times New Roman" w:hAnsi="Times New Roman" w:cs="Times New Roman"/>
                <w:bCs/>
                <w:sz w:val="24"/>
                <w:szCs w:val="24"/>
              </w:rPr>
              <w:t>7</w:t>
            </w:r>
            <w:r w:rsidR="003668EF" w:rsidRPr="003668EF">
              <w:rPr>
                <w:rFonts w:ascii="Times New Roman" w:hAnsi="Times New Roman" w:cs="Times New Roman"/>
                <w:bCs/>
                <w:sz w:val="24"/>
                <w:szCs w:val="24"/>
              </w:rPr>
              <w:t xml:space="preserve"> году - 100%. </w:t>
            </w:r>
          </w:p>
          <w:p w:rsidR="003668EF" w:rsidRPr="003668EF" w:rsidRDefault="00D806D5" w:rsidP="003668E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5. </w:t>
            </w:r>
            <w:r w:rsidR="003668EF" w:rsidRPr="003668EF">
              <w:rPr>
                <w:rFonts w:ascii="Times New Roman" w:hAnsi="Times New Roman" w:cs="Times New Roman"/>
                <w:bCs/>
                <w:sz w:val="24"/>
                <w:szCs w:val="24"/>
              </w:rPr>
              <w:t>Организация системного сбора и вывоза твердых бытовых отходов</w:t>
            </w:r>
          </w:p>
          <w:p w:rsidR="003668EF" w:rsidRPr="003668EF" w:rsidRDefault="00D806D5" w:rsidP="003668E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6. </w:t>
            </w:r>
            <w:r w:rsidR="003668EF" w:rsidRPr="003668EF">
              <w:rPr>
                <w:rFonts w:ascii="Times New Roman" w:hAnsi="Times New Roman" w:cs="Times New Roman"/>
                <w:bCs/>
                <w:sz w:val="24"/>
                <w:szCs w:val="24"/>
              </w:rPr>
              <w:t>Содержание мест захоронения.</w:t>
            </w:r>
          </w:p>
          <w:p w:rsidR="003668EF" w:rsidRPr="003668EF" w:rsidRDefault="003668EF" w:rsidP="003668EF">
            <w:pPr>
              <w:autoSpaceDE w:val="0"/>
              <w:autoSpaceDN w:val="0"/>
              <w:adjustRightInd w:val="0"/>
              <w:spacing w:after="0" w:line="240" w:lineRule="auto"/>
              <w:rPr>
                <w:rFonts w:ascii="Times New Roman" w:hAnsi="Times New Roman" w:cs="Times New Roman"/>
                <w:bCs/>
                <w:sz w:val="24"/>
                <w:szCs w:val="24"/>
              </w:rPr>
            </w:pPr>
            <w:r w:rsidRPr="003668EF">
              <w:rPr>
                <w:rFonts w:ascii="Times New Roman" w:hAnsi="Times New Roman" w:cs="Times New Roman"/>
                <w:bCs/>
                <w:sz w:val="24"/>
                <w:szCs w:val="24"/>
              </w:rPr>
              <w:t xml:space="preserve">7. Уровень обеспеченности водопроводными сетями – </w:t>
            </w:r>
            <w:r w:rsidR="00E56EA2">
              <w:rPr>
                <w:rFonts w:ascii="Times New Roman" w:hAnsi="Times New Roman" w:cs="Times New Roman"/>
                <w:bCs/>
                <w:sz w:val="24"/>
                <w:szCs w:val="24"/>
              </w:rPr>
              <w:t>10</w:t>
            </w:r>
            <w:r w:rsidRPr="003668EF">
              <w:rPr>
                <w:rFonts w:ascii="Times New Roman" w:hAnsi="Times New Roman" w:cs="Times New Roman"/>
                <w:bCs/>
                <w:sz w:val="24"/>
                <w:szCs w:val="24"/>
              </w:rPr>
              <w:t>0%.</w:t>
            </w:r>
          </w:p>
          <w:p w:rsidR="00BD5F02" w:rsidRPr="008D34C8" w:rsidRDefault="003668EF" w:rsidP="003668EF">
            <w:pPr>
              <w:autoSpaceDE w:val="0"/>
              <w:autoSpaceDN w:val="0"/>
              <w:adjustRightInd w:val="0"/>
              <w:spacing w:after="0" w:line="240" w:lineRule="auto"/>
              <w:rPr>
                <w:rFonts w:ascii="Times New Roman" w:hAnsi="Times New Roman" w:cs="Times New Roman"/>
                <w:bCs/>
                <w:sz w:val="24"/>
                <w:szCs w:val="24"/>
              </w:rPr>
            </w:pPr>
            <w:r w:rsidRPr="003668EF">
              <w:rPr>
                <w:rFonts w:ascii="Times New Roman" w:hAnsi="Times New Roman" w:cs="Times New Roman"/>
                <w:bCs/>
                <w:sz w:val="24"/>
                <w:szCs w:val="24"/>
              </w:rPr>
              <w:t>8. Протяженность водопроводных сетей в отношении которых произведена модернизация (</w:t>
            </w:r>
            <w:r w:rsidRPr="00FA61AF">
              <w:rPr>
                <w:rFonts w:ascii="Times New Roman" w:hAnsi="Times New Roman" w:cs="Times New Roman"/>
                <w:bCs/>
                <w:sz w:val="24"/>
                <w:szCs w:val="24"/>
              </w:rPr>
              <w:t>реконструкция), км</w:t>
            </w:r>
          </w:p>
        </w:tc>
      </w:tr>
    </w:tbl>
    <w:p w:rsidR="00BD5F02" w:rsidRPr="005C37A1"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1. Характеристика сферы реализации подпрограммы,</w:t>
      </w: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описание основных проблем и прогноз ее развития</w:t>
      </w:r>
    </w:p>
    <w:p w:rsidR="00BD5F02" w:rsidRPr="005C37A1"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«Комплекс</w:t>
      </w:r>
      <w:r w:rsidR="004B3587">
        <w:rPr>
          <w:rFonts w:ascii="Times New Roman" w:hAnsi="Times New Roman" w:cs="Times New Roman"/>
          <w:bCs/>
          <w:sz w:val="24"/>
          <w:szCs w:val="24"/>
        </w:rPr>
        <w:t>ное развитие систем коммунально-инженерной</w:t>
      </w:r>
      <w:r w:rsidRPr="008D34C8">
        <w:rPr>
          <w:rFonts w:ascii="Times New Roman" w:hAnsi="Times New Roman" w:cs="Times New Roman"/>
          <w:bCs/>
          <w:sz w:val="24"/>
          <w:szCs w:val="24"/>
        </w:rPr>
        <w:t xml:space="preserve"> инфраструктуры Заброденского сельского поселения Калачеевского муниципального района </w:t>
      </w:r>
      <w:r w:rsidR="00697EC7">
        <w:rPr>
          <w:rFonts w:ascii="Times New Roman" w:hAnsi="Times New Roman" w:cs="Times New Roman"/>
          <w:bCs/>
          <w:sz w:val="24"/>
          <w:szCs w:val="24"/>
        </w:rPr>
        <w:t>Воронежской области</w:t>
      </w:r>
      <w:r w:rsidRPr="008D34C8">
        <w:rPr>
          <w:rFonts w:ascii="Times New Roman" w:hAnsi="Times New Roman" w:cs="Times New Roman"/>
          <w:bCs/>
          <w:sz w:val="24"/>
          <w:szCs w:val="24"/>
        </w:rPr>
        <w:t xml:space="preserve">» включает в себя комплекс мероприятий в сфере электроснабжения, водоснабжения, повышающих надежность функционирования жилищно-коммунальных систем жизнеобеспечения, а также обеспечивающих комфортные и безопасные условия проживания людей.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предусматривает решение задач ликвидации сверхнормативного износа основных фондов, внедрение ресурсосберегающих технологий, разработку и широкое внедрение мер по стимулированию эффективного и рационального хозяйствования для решения задач надежного и устойчивого обслуживания потребителей.</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подпрограмме представлена характеристика состояния основных коммунальных систем и отмечены ключевые проблемы, влияющие на качество, надежность и экологическую безопасность оказываемых потребителям коммунальных услуг. Выявленные проблемы требуют принятия безотлагательных мер по их устранению и минимизации рисков возникновения аварий и неблагоприятных экологических последствий эксплуатации изношенных и часто не отвечающих требованиям безопасности основных фондов ЖКХ:</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1. Водоснабжение. </w:t>
      </w:r>
      <w:r w:rsidRPr="008D34C8">
        <w:rPr>
          <w:rFonts w:ascii="Times New Roman" w:hAnsi="Times New Roman" w:cs="Times New Roman"/>
          <w:bCs/>
          <w:sz w:val="24"/>
          <w:szCs w:val="24"/>
        </w:rPr>
        <w:tab/>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Услуги по водоснабжению жителей с. Заброды оказывает МП «Районное водоснабжение». Система водоснабжения поселения централизованная, объединенная для хозяйственно-питьевых и противопожарных нужд. Среднесуточный отпуск воды на 1 жителя 100</w:t>
      </w:r>
      <w:r w:rsidR="00E56EA2">
        <w:rPr>
          <w:rFonts w:ascii="Times New Roman" w:hAnsi="Times New Roman" w:cs="Times New Roman"/>
          <w:bCs/>
          <w:sz w:val="24"/>
          <w:szCs w:val="24"/>
        </w:rPr>
        <w:t xml:space="preserve"> </w:t>
      </w:r>
      <w:r w:rsidRPr="008D34C8">
        <w:rPr>
          <w:rFonts w:ascii="Times New Roman" w:hAnsi="Times New Roman" w:cs="Times New Roman"/>
          <w:bCs/>
          <w:sz w:val="24"/>
          <w:szCs w:val="24"/>
        </w:rPr>
        <w:t xml:space="preserve">литров/сутки. Водоснабжение населения является важной составляющей обеспечения коммунальных услуг. Общая протяженность существующих центральных водопроводных сетей поселения 42 км, из них муниципальных </w:t>
      </w:r>
      <w:r w:rsidR="00B52595">
        <w:rPr>
          <w:rFonts w:ascii="Times New Roman" w:hAnsi="Times New Roman" w:cs="Times New Roman"/>
          <w:bCs/>
          <w:sz w:val="24"/>
          <w:szCs w:val="24"/>
        </w:rPr>
        <w:t>38,416</w:t>
      </w:r>
      <w:r w:rsidRPr="008D34C8">
        <w:rPr>
          <w:rFonts w:ascii="Times New Roman" w:hAnsi="Times New Roman" w:cs="Times New Roman"/>
          <w:bCs/>
          <w:sz w:val="24"/>
          <w:szCs w:val="24"/>
        </w:rPr>
        <w:t xml:space="preserve"> км, ведомственных 9,1 км., и сельхозводоснабжение 2,7 км. Обеспеченность населения составляет </w:t>
      </w:r>
      <w:r w:rsidR="00B52595">
        <w:rPr>
          <w:rFonts w:ascii="Times New Roman" w:hAnsi="Times New Roman" w:cs="Times New Roman"/>
          <w:bCs/>
          <w:sz w:val="24"/>
          <w:szCs w:val="24"/>
        </w:rPr>
        <w:t>81,8</w:t>
      </w:r>
      <w:r w:rsidRPr="008D34C8">
        <w:rPr>
          <w:rFonts w:ascii="Times New Roman" w:hAnsi="Times New Roman" w:cs="Times New Roman"/>
          <w:bCs/>
          <w:sz w:val="24"/>
          <w:szCs w:val="24"/>
        </w:rPr>
        <w:t>%.</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Проблемы в сфере водоснабжения: изношенность разводящих сетей, дефицит воды, неполная обеспеченность жилищного фонда централизованным водоснабжением.</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Анализируя существующее состояние систем водоснабжения в </w:t>
      </w:r>
      <w:r w:rsidR="004B3587">
        <w:rPr>
          <w:rFonts w:ascii="Times New Roman" w:hAnsi="Times New Roman" w:cs="Times New Roman"/>
          <w:bCs/>
          <w:sz w:val="24"/>
          <w:szCs w:val="24"/>
        </w:rPr>
        <w:t>поселении</w:t>
      </w:r>
      <w:r w:rsidRPr="008D34C8">
        <w:rPr>
          <w:rFonts w:ascii="Times New Roman" w:hAnsi="Times New Roman" w:cs="Times New Roman"/>
          <w:bCs/>
          <w:sz w:val="24"/>
          <w:szCs w:val="24"/>
        </w:rPr>
        <w:t xml:space="preserve"> Заброденского сельского поселения, выявлено: в связи со старением водопроводных сетей, емкостей для забора воды</w:t>
      </w:r>
      <w:r w:rsidR="004B3587">
        <w:rPr>
          <w:rFonts w:ascii="Times New Roman" w:hAnsi="Times New Roman" w:cs="Times New Roman"/>
          <w:bCs/>
          <w:sz w:val="24"/>
          <w:szCs w:val="24"/>
        </w:rPr>
        <w:t>,</w:t>
      </w:r>
      <w:r w:rsidRPr="008D34C8">
        <w:rPr>
          <w:rFonts w:ascii="Times New Roman" w:hAnsi="Times New Roman" w:cs="Times New Roman"/>
          <w:bCs/>
          <w:sz w:val="24"/>
          <w:szCs w:val="24"/>
        </w:rPr>
        <w:t xml:space="preserve"> качество воды ежегодно ухудшается, растет процент утечек воды из-за износа трубопроводов.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Текущий ремонт не решает проблемы сверхнормативных потерь и стабильной подачи воды потребителю. Немаловажной проблемой остается </w:t>
      </w:r>
      <w:r w:rsidR="004B3587">
        <w:rPr>
          <w:rFonts w:ascii="Times New Roman" w:hAnsi="Times New Roman" w:cs="Times New Roman"/>
          <w:bCs/>
          <w:sz w:val="24"/>
          <w:szCs w:val="24"/>
        </w:rPr>
        <w:t>модернизация</w:t>
      </w:r>
      <w:r w:rsidRPr="008D34C8">
        <w:rPr>
          <w:rFonts w:ascii="Times New Roman" w:hAnsi="Times New Roman" w:cs="Times New Roman"/>
          <w:bCs/>
          <w:sz w:val="24"/>
          <w:szCs w:val="24"/>
        </w:rPr>
        <w:t xml:space="preserve"> существующего водопроводного хозяйства из-за изношенности сетей и оборудования.</w:t>
      </w:r>
      <w:r w:rsidR="00B52595">
        <w:rPr>
          <w:rFonts w:ascii="Times New Roman" w:hAnsi="Times New Roman" w:cs="Times New Roman"/>
          <w:bCs/>
          <w:sz w:val="24"/>
          <w:szCs w:val="24"/>
        </w:rPr>
        <w:t xml:space="preserve"> </w:t>
      </w:r>
      <w:r w:rsidRPr="008D34C8">
        <w:rPr>
          <w:rFonts w:ascii="Times New Roman" w:hAnsi="Times New Roman" w:cs="Times New Roman"/>
          <w:bCs/>
          <w:sz w:val="24"/>
          <w:szCs w:val="24"/>
        </w:rPr>
        <w:t>Для обеспечения жителей централизованной системой водоснабжения надлежащего качества необходимо при подготовке, транспортировке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w:t>
      </w:r>
    </w:p>
    <w:p w:rsidR="00BD5F02" w:rsidRPr="008D34C8" w:rsidRDefault="00065B3D" w:rsidP="00CB7DF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BD5F02" w:rsidRPr="008D34C8">
        <w:rPr>
          <w:rFonts w:ascii="Times New Roman" w:hAnsi="Times New Roman" w:cs="Times New Roman"/>
          <w:bCs/>
          <w:sz w:val="24"/>
          <w:szCs w:val="24"/>
        </w:rPr>
        <w:t>. Газоснабжение.</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настоящее время газоснабжение Заброденского сельского поселения Калачеевского района развивается на базе природного газа через ГРС «Калач» от магистрального газопровода Средняя Азия-Центр с помощью газораспределительной станции, принадлежащей ОАО «Газпром» ООО «Газпром трансгаз Волгоград» Калачеевское ЛПУМГ.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iCs/>
          <w:sz w:val="24"/>
          <w:szCs w:val="24"/>
        </w:rPr>
      </w:pPr>
      <w:r w:rsidRPr="008D34C8">
        <w:rPr>
          <w:rFonts w:ascii="Times New Roman" w:hAnsi="Times New Roman" w:cs="Times New Roman"/>
          <w:bCs/>
          <w:sz w:val="24"/>
          <w:szCs w:val="24"/>
        </w:rPr>
        <w:t xml:space="preserve">В среднеэтажную застройку и индивидуальную застройку усадебного типа газ по газопроводам низкого давления подается для пищеприготовления, горячего водоснабжения и отопления. В домах усадебной застройки установлены газовые плиты и 2-х контурные отопительные котлы, в домах средней этажности – газовые плиты и проточные газовые водонагреватели.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iCs/>
          <w:sz w:val="24"/>
          <w:szCs w:val="24"/>
        </w:rPr>
        <w:t xml:space="preserve">В настоящее время газоснабжение населения развивается на базе природного газа и частично на сжиженном газе. </w:t>
      </w:r>
      <w:r w:rsidRPr="008D34C8">
        <w:rPr>
          <w:rFonts w:ascii="Times New Roman" w:hAnsi="Times New Roman" w:cs="Times New Roman"/>
          <w:bCs/>
          <w:sz w:val="24"/>
          <w:szCs w:val="24"/>
        </w:rPr>
        <w:t>Общая протяженность газопроводов составляет 96 км.</w:t>
      </w:r>
    </w:p>
    <w:p w:rsidR="00BD5F02" w:rsidRPr="008D34C8" w:rsidRDefault="00065B3D" w:rsidP="00CB7DF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BD5F02" w:rsidRPr="008D34C8">
        <w:rPr>
          <w:rFonts w:ascii="Times New Roman" w:hAnsi="Times New Roman" w:cs="Times New Roman"/>
          <w:bCs/>
          <w:sz w:val="24"/>
          <w:szCs w:val="24"/>
        </w:rPr>
        <w:t>Электроснабжение.</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настоящее время электроснабжение Заброденского сельского поселения в основном </w:t>
      </w:r>
      <w:r w:rsidR="00016E2D" w:rsidRPr="008D34C8">
        <w:rPr>
          <w:rFonts w:ascii="Times New Roman" w:hAnsi="Times New Roman" w:cs="Times New Roman"/>
          <w:bCs/>
          <w:sz w:val="24"/>
          <w:szCs w:val="24"/>
        </w:rPr>
        <w:t>осуществляется по</w:t>
      </w:r>
      <w:r w:rsidRPr="008D34C8">
        <w:rPr>
          <w:rFonts w:ascii="Times New Roman" w:hAnsi="Times New Roman" w:cs="Times New Roman"/>
          <w:bCs/>
          <w:sz w:val="24"/>
          <w:szCs w:val="24"/>
        </w:rPr>
        <w:t xml:space="preserve"> распределительным линиям ВЛ 10 кВ от подстанции ПС 110/35/10-6 кВ «Калач 1» (пос. Пригородный). По балансовой принадлежности электросетевые объекты Заброденского сельского поселения относятся к производственному отделению «Калачеевские электрические сети», которое входит в состав филиала ОАО «МРСК Центра» - «Воронежэнерго».</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Распределение электроэнергии по потребителям поселения осуществляется на напряжении 10, 0,4 кВ, через понижающие трансформаторные подстанции 10/0,4кВ.</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Протяжённость уличных электрических сетей составляет </w:t>
      </w:r>
      <w:r w:rsidR="008B6EE3">
        <w:rPr>
          <w:rFonts w:ascii="Times New Roman" w:hAnsi="Times New Roman" w:cs="Times New Roman"/>
          <w:bCs/>
          <w:sz w:val="24"/>
          <w:szCs w:val="24"/>
        </w:rPr>
        <w:t>46,97</w:t>
      </w:r>
      <w:r w:rsidRPr="008D34C8">
        <w:rPr>
          <w:rFonts w:ascii="Times New Roman" w:hAnsi="Times New Roman" w:cs="Times New Roman"/>
          <w:bCs/>
          <w:sz w:val="24"/>
          <w:szCs w:val="24"/>
        </w:rPr>
        <w:t xml:space="preserve"> км. Оборудование на подстанциях находится в удовлетворительном состоянии.</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Недостатком электросетей и электрического оборудования Заброденского сельского поселения являются: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износ основного энергетического оборудования и энергосетей;</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физическая усталость металлоконструкций;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большие потери электроэнергии при передаче;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слабо развиты энергосберегающие технологии.</w:t>
      </w:r>
    </w:p>
    <w:p w:rsidR="00BD5F02"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Данная подпрограмма ориентирована на устойчивое развитие Заброденского сельского поселения и в полной мере соответствует государственной политике реформирования жилищно-коммунального комплекса Российской Федерации.</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 xml:space="preserve">Одним из факторов, формирующих положительный имидж </w:t>
      </w:r>
      <w:r>
        <w:rPr>
          <w:rFonts w:ascii="Times New Roman" w:hAnsi="Times New Roman" w:cs="Times New Roman"/>
          <w:bCs/>
          <w:sz w:val="24"/>
          <w:szCs w:val="24"/>
        </w:rPr>
        <w:t xml:space="preserve">Заброденского </w:t>
      </w:r>
      <w:r w:rsidRPr="00065B3D">
        <w:rPr>
          <w:rFonts w:ascii="Times New Roman" w:hAnsi="Times New Roman" w:cs="Times New Roman"/>
          <w:bCs/>
          <w:sz w:val="24"/>
          <w:szCs w:val="24"/>
        </w:rPr>
        <w:t>сельского поселения, является наличие комфортных, безопасных и доступных условий для проживания, а также</w:t>
      </w:r>
      <w:r>
        <w:rPr>
          <w:rFonts w:ascii="Times New Roman" w:hAnsi="Times New Roman" w:cs="Times New Roman"/>
          <w:bCs/>
          <w:sz w:val="24"/>
          <w:szCs w:val="24"/>
        </w:rPr>
        <w:t xml:space="preserve"> мест</w:t>
      </w:r>
      <w:r w:rsidRPr="00065B3D">
        <w:rPr>
          <w:rFonts w:ascii="Times New Roman" w:hAnsi="Times New Roman" w:cs="Times New Roman"/>
          <w:bCs/>
          <w:sz w:val="24"/>
          <w:szCs w:val="24"/>
        </w:rPr>
        <w:t xml:space="preserve"> для массового отдыха населения.</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 xml:space="preserve">  На территории </w:t>
      </w:r>
      <w:r>
        <w:rPr>
          <w:rFonts w:ascii="Times New Roman" w:hAnsi="Times New Roman" w:cs="Times New Roman"/>
          <w:bCs/>
          <w:sz w:val="24"/>
          <w:szCs w:val="24"/>
        </w:rPr>
        <w:t xml:space="preserve">Заброденского </w:t>
      </w:r>
      <w:r w:rsidRPr="00065B3D">
        <w:rPr>
          <w:rFonts w:ascii="Times New Roman" w:hAnsi="Times New Roman" w:cs="Times New Roman"/>
          <w:bCs/>
          <w:sz w:val="24"/>
          <w:szCs w:val="24"/>
        </w:rPr>
        <w:t>сельского посе</w:t>
      </w:r>
      <w:r>
        <w:rPr>
          <w:rFonts w:ascii="Times New Roman" w:hAnsi="Times New Roman" w:cs="Times New Roman"/>
          <w:bCs/>
          <w:sz w:val="24"/>
          <w:szCs w:val="24"/>
        </w:rPr>
        <w:t>ления имеются водные объекты</w:t>
      </w:r>
      <w:r w:rsidRPr="00065B3D">
        <w:rPr>
          <w:rFonts w:ascii="Times New Roman" w:hAnsi="Times New Roman" w:cs="Times New Roman"/>
          <w:bCs/>
          <w:sz w:val="24"/>
          <w:szCs w:val="24"/>
        </w:rPr>
        <w:t xml:space="preserve"> для</w:t>
      </w:r>
      <w:r>
        <w:rPr>
          <w:rFonts w:ascii="Times New Roman" w:hAnsi="Times New Roman" w:cs="Times New Roman"/>
          <w:bCs/>
          <w:sz w:val="24"/>
          <w:szCs w:val="24"/>
        </w:rPr>
        <w:t xml:space="preserve"> массового отдыха</w:t>
      </w:r>
      <w:r w:rsidR="00A83AC9">
        <w:rPr>
          <w:rFonts w:ascii="Times New Roman" w:hAnsi="Times New Roman" w:cs="Times New Roman"/>
          <w:bCs/>
          <w:sz w:val="24"/>
          <w:szCs w:val="24"/>
        </w:rPr>
        <w:t>. Благоустроены и о</w:t>
      </w:r>
      <w:r w:rsidRPr="00065B3D">
        <w:rPr>
          <w:rFonts w:ascii="Times New Roman" w:hAnsi="Times New Roman" w:cs="Times New Roman"/>
          <w:bCs/>
          <w:sz w:val="24"/>
          <w:szCs w:val="24"/>
        </w:rPr>
        <w:t>борудован</w:t>
      </w:r>
      <w:r>
        <w:rPr>
          <w:rFonts w:ascii="Times New Roman" w:hAnsi="Times New Roman" w:cs="Times New Roman"/>
          <w:bCs/>
          <w:sz w:val="24"/>
          <w:szCs w:val="24"/>
        </w:rPr>
        <w:t>ы</w:t>
      </w:r>
      <w:r w:rsidRPr="00065B3D">
        <w:rPr>
          <w:rFonts w:ascii="Times New Roman" w:hAnsi="Times New Roman" w:cs="Times New Roman"/>
          <w:bCs/>
          <w:sz w:val="24"/>
          <w:szCs w:val="24"/>
        </w:rPr>
        <w:t xml:space="preserve"> </w:t>
      </w:r>
      <w:r>
        <w:rPr>
          <w:rFonts w:ascii="Times New Roman" w:hAnsi="Times New Roman" w:cs="Times New Roman"/>
          <w:bCs/>
          <w:sz w:val="24"/>
          <w:szCs w:val="24"/>
        </w:rPr>
        <w:t>два</w:t>
      </w:r>
      <w:r w:rsidRPr="00065B3D">
        <w:rPr>
          <w:rFonts w:ascii="Times New Roman" w:hAnsi="Times New Roman" w:cs="Times New Roman"/>
          <w:bCs/>
          <w:sz w:val="24"/>
          <w:szCs w:val="24"/>
        </w:rPr>
        <w:t xml:space="preserve"> пляж</w:t>
      </w:r>
      <w:r w:rsidR="00A83AC9">
        <w:rPr>
          <w:rFonts w:ascii="Times New Roman" w:hAnsi="Times New Roman" w:cs="Times New Roman"/>
          <w:bCs/>
          <w:sz w:val="24"/>
          <w:szCs w:val="24"/>
        </w:rPr>
        <w:t>а</w:t>
      </w:r>
      <w:r w:rsidRPr="00065B3D">
        <w:rPr>
          <w:rFonts w:ascii="Times New Roman" w:hAnsi="Times New Roman" w:cs="Times New Roman"/>
          <w:bCs/>
          <w:sz w:val="24"/>
          <w:szCs w:val="24"/>
        </w:rPr>
        <w:t xml:space="preserve"> для купания</w:t>
      </w:r>
      <w:r>
        <w:rPr>
          <w:rFonts w:ascii="Times New Roman" w:hAnsi="Times New Roman" w:cs="Times New Roman"/>
          <w:bCs/>
          <w:sz w:val="24"/>
          <w:szCs w:val="24"/>
        </w:rPr>
        <w:t xml:space="preserve">. </w:t>
      </w:r>
      <w:r w:rsidRPr="00065B3D">
        <w:rPr>
          <w:rFonts w:ascii="Times New Roman" w:hAnsi="Times New Roman" w:cs="Times New Roman"/>
          <w:bCs/>
          <w:sz w:val="24"/>
          <w:szCs w:val="24"/>
        </w:rPr>
        <w:t>Для увеличения посещений водных объектов и для создания более комфортных условий для полноценного отдыха населения</w:t>
      </w:r>
      <w:r w:rsidR="00A83AC9">
        <w:rPr>
          <w:rFonts w:ascii="Times New Roman" w:hAnsi="Times New Roman" w:cs="Times New Roman"/>
          <w:bCs/>
          <w:sz w:val="24"/>
          <w:szCs w:val="24"/>
        </w:rPr>
        <w:t>,</w:t>
      </w:r>
      <w:r w:rsidRPr="00065B3D">
        <w:rPr>
          <w:rFonts w:ascii="Times New Roman" w:hAnsi="Times New Roman" w:cs="Times New Roman"/>
          <w:bCs/>
          <w:sz w:val="24"/>
          <w:szCs w:val="24"/>
        </w:rPr>
        <w:t xml:space="preserve"> </w:t>
      </w:r>
      <w:r>
        <w:rPr>
          <w:rFonts w:ascii="Times New Roman" w:hAnsi="Times New Roman" w:cs="Times New Roman"/>
          <w:bCs/>
          <w:sz w:val="24"/>
          <w:szCs w:val="24"/>
        </w:rPr>
        <w:t>необходимо</w:t>
      </w:r>
      <w:r w:rsidRPr="00065B3D">
        <w:rPr>
          <w:rFonts w:ascii="Times New Roman" w:hAnsi="Times New Roman" w:cs="Times New Roman"/>
          <w:bCs/>
          <w:sz w:val="24"/>
          <w:szCs w:val="24"/>
        </w:rPr>
        <w:t xml:space="preserve"> </w:t>
      </w:r>
      <w:r>
        <w:rPr>
          <w:rFonts w:ascii="Times New Roman" w:hAnsi="Times New Roman" w:cs="Times New Roman"/>
          <w:bCs/>
          <w:sz w:val="24"/>
          <w:szCs w:val="24"/>
        </w:rPr>
        <w:t>содержа</w:t>
      </w:r>
      <w:r w:rsidR="00A83AC9">
        <w:rPr>
          <w:rFonts w:ascii="Times New Roman" w:hAnsi="Times New Roman" w:cs="Times New Roman"/>
          <w:bCs/>
          <w:sz w:val="24"/>
          <w:szCs w:val="24"/>
        </w:rPr>
        <w:t>ние объе</w:t>
      </w:r>
      <w:r w:rsidR="009A17B8">
        <w:rPr>
          <w:rFonts w:ascii="Times New Roman" w:hAnsi="Times New Roman" w:cs="Times New Roman"/>
          <w:bCs/>
          <w:sz w:val="24"/>
          <w:szCs w:val="24"/>
        </w:rPr>
        <w:t>к</w:t>
      </w:r>
      <w:r w:rsidR="00A83AC9">
        <w:rPr>
          <w:rFonts w:ascii="Times New Roman" w:hAnsi="Times New Roman" w:cs="Times New Roman"/>
          <w:bCs/>
          <w:sz w:val="24"/>
          <w:szCs w:val="24"/>
        </w:rPr>
        <w:t>тов.</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Для многих жителей отдых в парках</w:t>
      </w:r>
      <w:r>
        <w:rPr>
          <w:rFonts w:ascii="Times New Roman" w:hAnsi="Times New Roman" w:cs="Times New Roman"/>
          <w:bCs/>
          <w:sz w:val="24"/>
          <w:szCs w:val="24"/>
        </w:rPr>
        <w:t xml:space="preserve"> и скверах</w:t>
      </w:r>
      <w:r w:rsidRPr="00065B3D">
        <w:rPr>
          <w:rFonts w:ascii="Times New Roman" w:hAnsi="Times New Roman" w:cs="Times New Roman"/>
          <w:bCs/>
          <w:sz w:val="24"/>
          <w:szCs w:val="24"/>
        </w:rPr>
        <w:t xml:space="preserve"> становится зачастую единственной доступной возможностью провести время на природе, принять участие в массовых развлечениях. Парки и скверы становятся одним из базовых досуговых объектов, где проводятся социальные (открытые) муниципальной программы и акции. </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Основные проблемы:</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1. Сквер в центре с. Заброды</w:t>
      </w:r>
      <w:r w:rsidR="00A83AC9">
        <w:rPr>
          <w:rFonts w:ascii="Times New Roman" w:hAnsi="Times New Roman" w:cs="Times New Roman"/>
          <w:bCs/>
          <w:sz w:val="24"/>
          <w:szCs w:val="24"/>
        </w:rPr>
        <w:t>,</w:t>
      </w:r>
      <w:r w:rsidRPr="00065B3D">
        <w:rPr>
          <w:rFonts w:ascii="Times New Roman" w:hAnsi="Times New Roman" w:cs="Times New Roman"/>
          <w:bCs/>
          <w:sz w:val="24"/>
          <w:szCs w:val="24"/>
        </w:rPr>
        <w:t xml:space="preserve"> предназначенный для массового отдыха населения, но на сегодняшний день нуждается в улучшении эстетического облика. </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2. Природные насаждения растут бесконтрольно и требуют особого ухода, и санитарной обработки (удаление сухостойных и потерявших декоративную ценность деревьев).</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3. В сквере отсутствует освещение, лавочки, урны, тротуарная дорожка.</w:t>
      </w:r>
    </w:p>
    <w:p w:rsidR="004B016C"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 xml:space="preserve">4. </w:t>
      </w:r>
      <w:r w:rsidR="004B016C">
        <w:rPr>
          <w:rFonts w:ascii="Times New Roman" w:hAnsi="Times New Roman" w:cs="Times New Roman"/>
          <w:bCs/>
          <w:sz w:val="24"/>
          <w:szCs w:val="24"/>
        </w:rPr>
        <w:t>Требуется благоустройство въездной группы Заброденского сельского поселения.</w:t>
      </w:r>
    </w:p>
    <w:p w:rsidR="00065B3D" w:rsidRPr="00065B3D" w:rsidRDefault="004B016C" w:rsidP="00065B3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  Устройство велодорожек в рекреационной зоне по ул. Магистральная, ул. Центральная в с. Заброды.</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Все вышеуказанные факторы влекут за собой отсутствие культуры отдыха.</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Для решения данных проблем необходимо осуществить следующие работы:</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1.  Произвести благоустройство территории</w:t>
      </w:r>
      <w:r w:rsidR="004B016C">
        <w:rPr>
          <w:rFonts w:ascii="Times New Roman" w:hAnsi="Times New Roman" w:cs="Times New Roman"/>
          <w:bCs/>
          <w:sz w:val="24"/>
          <w:szCs w:val="24"/>
        </w:rPr>
        <w:t xml:space="preserve"> сквера</w:t>
      </w:r>
      <w:r w:rsidRPr="00065B3D">
        <w:rPr>
          <w:rFonts w:ascii="Times New Roman" w:hAnsi="Times New Roman" w:cs="Times New Roman"/>
          <w:bCs/>
          <w:sz w:val="24"/>
          <w:szCs w:val="24"/>
        </w:rPr>
        <w:t>, посадку зеленых насаждений, разбить и выложить тротуарной плиткой аллеи, установить лавочки и урны, установить светильники.</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2. Произвести удаление сухостойных и потерявших декоративную ценность деревьев и произвести посадку новых.</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 xml:space="preserve">3. Благоустроить </w:t>
      </w:r>
      <w:r w:rsidR="009A17B8">
        <w:rPr>
          <w:rFonts w:ascii="Times New Roman" w:hAnsi="Times New Roman" w:cs="Times New Roman"/>
          <w:bCs/>
          <w:sz w:val="24"/>
          <w:szCs w:val="24"/>
        </w:rPr>
        <w:t>въ</w:t>
      </w:r>
      <w:r w:rsidR="00C34BEC">
        <w:rPr>
          <w:rFonts w:ascii="Times New Roman" w:hAnsi="Times New Roman" w:cs="Times New Roman"/>
          <w:bCs/>
          <w:sz w:val="24"/>
          <w:szCs w:val="24"/>
        </w:rPr>
        <w:t>ездную группу Заброденского сельского поселения, произвести посадку деревьев, устройство троту</w:t>
      </w:r>
      <w:r w:rsidR="009A17B8">
        <w:rPr>
          <w:rFonts w:ascii="Times New Roman" w:hAnsi="Times New Roman" w:cs="Times New Roman"/>
          <w:bCs/>
          <w:sz w:val="24"/>
          <w:szCs w:val="24"/>
        </w:rPr>
        <w:t>а</w:t>
      </w:r>
      <w:r w:rsidR="00C34BEC">
        <w:rPr>
          <w:rFonts w:ascii="Times New Roman" w:hAnsi="Times New Roman" w:cs="Times New Roman"/>
          <w:bCs/>
          <w:sz w:val="24"/>
          <w:szCs w:val="24"/>
        </w:rPr>
        <w:t>ров.</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 xml:space="preserve">Решение данных проблем возможно только программными методами и требуют в ближайшие годы комплекса мероприятий </w:t>
      </w:r>
      <w:r w:rsidR="00C34BEC">
        <w:rPr>
          <w:rFonts w:ascii="Times New Roman" w:hAnsi="Times New Roman" w:cs="Times New Roman"/>
          <w:bCs/>
          <w:sz w:val="24"/>
          <w:szCs w:val="24"/>
        </w:rPr>
        <w:t>по благоустройству мест массового отдыха и территории общего пользования</w:t>
      </w:r>
      <w:r w:rsidRPr="00065B3D">
        <w:rPr>
          <w:rFonts w:ascii="Times New Roman" w:hAnsi="Times New Roman" w:cs="Times New Roman"/>
          <w:bCs/>
          <w:sz w:val="24"/>
          <w:szCs w:val="24"/>
        </w:rPr>
        <w:t>, укреплению их материально-технической базы, что положительно скажется на уровне качества жизни населения Заброденского сельского поселения.</w:t>
      </w:r>
    </w:p>
    <w:p w:rsidR="00BD5F02" w:rsidRPr="00744BFE" w:rsidRDefault="00C34BEC" w:rsidP="00CB7DF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Подпрограмма предусматривает решение задач: модернизация (р</w:t>
      </w:r>
      <w:r w:rsidR="00BD5F02" w:rsidRPr="008D34C8">
        <w:rPr>
          <w:rFonts w:ascii="Times New Roman" w:hAnsi="Times New Roman" w:cs="Times New Roman"/>
          <w:bCs/>
          <w:sz w:val="24"/>
          <w:szCs w:val="24"/>
        </w:rPr>
        <w:t>еконструкция</w:t>
      </w: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существующих систем электроснабжен</w:t>
      </w:r>
      <w:r>
        <w:rPr>
          <w:rFonts w:ascii="Times New Roman" w:hAnsi="Times New Roman" w:cs="Times New Roman"/>
          <w:bCs/>
          <w:sz w:val="24"/>
          <w:szCs w:val="24"/>
        </w:rPr>
        <w:t xml:space="preserve">ия, водоснабжения, </w:t>
      </w:r>
      <w:r w:rsidR="00BD5F02" w:rsidRPr="008D34C8">
        <w:rPr>
          <w:rFonts w:ascii="Times New Roman" w:hAnsi="Times New Roman" w:cs="Times New Roman"/>
          <w:bCs/>
          <w:sz w:val="24"/>
          <w:szCs w:val="24"/>
        </w:rPr>
        <w:t xml:space="preserve">- это проведение работ по замене их на более долговечные и экономичные, в целях улучшения эксплуатационных показателей объектов ЖКХ. Подпрограмма отвечает интересам жителей Заброденского сельского поселения Калачеевского муниципального района и позволит сформировать рыночные механизмы функционирования жилищно-коммунальной инфраструктуры и условия для привлечения инвестиций. В связи с тем, что Заброденское сельское поселение из-за ограниченных возможностей местного бюджета не имеет возможности самостоятельно решить проблему реконструкции, модернизации и капитального ремонта объектов жилищно-коммунального хозяйства в целях улучшения качества предоставления коммунальных услуг, благоустройства дворовых территорий,  финансирование мероприятий подпрограммы необходимо осуществлять за счет средств местного бюджета, средств, полученных за счет регулируемых надбавок к ценам (тарифам) для потребителей и внебюджетных источников.   Вопросы сохранения памятников военной истории составляют основу патриотического воспитания граждан и требуют постоянного внимания и поддержки. </w:t>
      </w:r>
      <w:bookmarkStart w:id="0" w:name="_GoBack"/>
      <w:r w:rsidR="00BD5F02" w:rsidRPr="00744BFE">
        <w:rPr>
          <w:rFonts w:ascii="Times New Roman" w:hAnsi="Times New Roman" w:cs="Times New Roman"/>
          <w:bCs/>
          <w:sz w:val="24"/>
          <w:szCs w:val="24"/>
        </w:rPr>
        <w:t xml:space="preserve">В мае </w:t>
      </w:r>
      <w:r w:rsidR="00AB4541" w:rsidRPr="00744BFE">
        <w:rPr>
          <w:rFonts w:ascii="Times New Roman" w:hAnsi="Times New Roman" w:cs="Times New Roman"/>
          <w:bCs/>
          <w:sz w:val="24"/>
          <w:szCs w:val="24"/>
        </w:rPr>
        <w:t>2020</w:t>
      </w:r>
      <w:r w:rsidR="00BD5F02" w:rsidRPr="00744BFE">
        <w:rPr>
          <w:rFonts w:ascii="Times New Roman" w:hAnsi="Times New Roman" w:cs="Times New Roman"/>
          <w:bCs/>
          <w:sz w:val="24"/>
          <w:szCs w:val="24"/>
        </w:rPr>
        <w:t xml:space="preserve"> года исполнится </w:t>
      </w:r>
      <w:r w:rsidR="00AB4541" w:rsidRPr="00744BFE">
        <w:rPr>
          <w:rFonts w:ascii="Times New Roman" w:hAnsi="Times New Roman" w:cs="Times New Roman"/>
          <w:bCs/>
          <w:sz w:val="24"/>
          <w:szCs w:val="24"/>
        </w:rPr>
        <w:t>75</w:t>
      </w:r>
      <w:r w:rsidR="00BD5F02" w:rsidRPr="00744BFE">
        <w:rPr>
          <w:rFonts w:ascii="Times New Roman" w:hAnsi="Times New Roman" w:cs="Times New Roman"/>
          <w:bCs/>
          <w:sz w:val="24"/>
          <w:szCs w:val="24"/>
        </w:rPr>
        <w:t xml:space="preserve"> лет со дня окончания Великой Отечественной войны 1941 - 1945 годов. Решение проблемы к этой знаменательной дате возможно в рамках реализации подпрограммы, которая позволит направить финансовые ресурсы на </w:t>
      </w:r>
      <w:r w:rsidR="00310A88" w:rsidRPr="00744BFE">
        <w:rPr>
          <w:rFonts w:ascii="Times New Roman" w:hAnsi="Times New Roman" w:cs="Times New Roman"/>
          <w:bCs/>
          <w:sz w:val="24"/>
          <w:szCs w:val="24"/>
        </w:rPr>
        <w:t>содержание и</w:t>
      </w:r>
      <w:r w:rsidR="00BD5F02" w:rsidRPr="00744BFE">
        <w:rPr>
          <w:rFonts w:ascii="Times New Roman" w:hAnsi="Times New Roman" w:cs="Times New Roman"/>
          <w:bCs/>
          <w:sz w:val="24"/>
          <w:szCs w:val="24"/>
        </w:rPr>
        <w:t xml:space="preserve"> благоустройство территорий братской могилы и памятников Великой Отечественной во</w:t>
      </w:r>
      <w:r w:rsidR="00310A88" w:rsidRPr="00744BFE">
        <w:rPr>
          <w:rFonts w:ascii="Times New Roman" w:hAnsi="Times New Roman" w:cs="Times New Roman"/>
          <w:bCs/>
          <w:sz w:val="24"/>
          <w:szCs w:val="24"/>
        </w:rPr>
        <w:t>йны, расположенных в поселении</w:t>
      </w:r>
      <w:r w:rsidR="001109F8" w:rsidRPr="00744BFE">
        <w:rPr>
          <w:rFonts w:ascii="Times New Roman" w:hAnsi="Times New Roman" w:cs="Times New Roman"/>
          <w:bCs/>
          <w:sz w:val="24"/>
          <w:szCs w:val="24"/>
        </w:rPr>
        <w:t>.</w:t>
      </w:r>
    </w:p>
    <w:p w:rsidR="00BD5F02" w:rsidRPr="00744BFE" w:rsidRDefault="00BD5F02" w:rsidP="00BD5F02">
      <w:pPr>
        <w:autoSpaceDE w:val="0"/>
        <w:autoSpaceDN w:val="0"/>
        <w:adjustRightInd w:val="0"/>
        <w:spacing w:after="0" w:line="240" w:lineRule="auto"/>
        <w:rPr>
          <w:rFonts w:ascii="Times New Roman" w:hAnsi="Times New Roman" w:cs="Times New Roman"/>
          <w:bCs/>
          <w:sz w:val="16"/>
          <w:szCs w:val="16"/>
        </w:rPr>
      </w:pPr>
    </w:p>
    <w:bookmarkEnd w:id="0"/>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2. Приоритеты муниципальной политики в сфере реализации</w:t>
      </w:r>
      <w:r w:rsidR="001B34D3">
        <w:rPr>
          <w:rFonts w:ascii="Times New Roman" w:hAnsi="Times New Roman" w:cs="Times New Roman"/>
          <w:b/>
          <w:bCs/>
          <w:sz w:val="24"/>
          <w:szCs w:val="24"/>
        </w:rPr>
        <w:t xml:space="preserve"> </w:t>
      </w:r>
      <w:r w:rsidRPr="008D34C8">
        <w:rPr>
          <w:rFonts w:ascii="Times New Roman" w:hAnsi="Times New Roman" w:cs="Times New Roman"/>
          <w:b/>
          <w:bCs/>
          <w:sz w:val="24"/>
          <w:szCs w:val="24"/>
        </w:rPr>
        <w:t>подпрограммы, цели, задачи и показатели (индикаторы)достижения целей и решения задач, описание основных ожидаемых конечных результатов, сроков и контрольных этапов реализации подпрограммы</w:t>
      </w:r>
    </w:p>
    <w:p w:rsidR="00BD5F02" w:rsidRPr="00CC74A4"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Одним из приоритетов муниципальной жилищной политики Российской Федерации является обеспечение комфортных условий проживания и доступности коммунальных услуг для населения.</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Основной целью подпрограммы является формирование и реа</w:t>
      </w:r>
      <w:r w:rsidR="00E74FF6">
        <w:rPr>
          <w:rFonts w:ascii="Times New Roman" w:hAnsi="Times New Roman" w:cs="Times New Roman"/>
          <w:bCs/>
          <w:sz w:val="24"/>
          <w:szCs w:val="24"/>
        </w:rPr>
        <w:t>лизация комплекса мероприятий по</w:t>
      </w:r>
      <w:r w:rsidR="00310A88">
        <w:rPr>
          <w:rFonts w:ascii="Times New Roman" w:hAnsi="Times New Roman" w:cs="Times New Roman"/>
          <w:bCs/>
          <w:sz w:val="24"/>
          <w:szCs w:val="24"/>
        </w:rPr>
        <w:t xml:space="preserve"> развитию систем коммунально-инженерной</w:t>
      </w:r>
      <w:r w:rsidRPr="008D34C8">
        <w:rPr>
          <w:rFonts w:ascii="Times New Roman" w:hAnsi="Times New Roman" w:cs="Times New Roman"/>
          <w:bCs/>
          <w:sz w:val="24"/>
          <w:szCs w:val="24"/>
        </w:rPr>
        <w:t xml:space="preserve"> инфраструктуры, обеспечивающих потребности социально-экономического развития, увеличение обеспеченности населения ресурсами Заброденского сельского поселения, создание комфортных и безопасных условий проживания граждан. Обеспечение безопасного и комфортного проживание граждан, устране</w:t>
      </w:r>
      <w:r w:rsidR="00310A88">
        <w:rPr>
          <w:rFonts w:ascii="Times New Roman" w:hAnsi="Times New Roman" w:cs="Times New Roman"/>
          <w:bCs/>
          <w:sz w:val="24"/>
          <w:szCs w:val="24"/>
        </w:rPr>
        <w:t>ние износа объектов коммунально-инженерной инфраструктуры</w:t>
      </w:r>
      <w:r w:rsidRPr="008D34C8">
        <w:rPr>
          <w:rFonts w:ascii="Times New Roman" w:hAnsi="Times New Roman" w:cs="Times New Roman"/>
          <w:bCs/>
          <w:sz w:val="24"/>
          <w:szCs w:val="24"/>
        </w:rPr>
        <w:t>, озеленение территории в целях снижения негативного воздействия на окружающую природную среду, выполнение работ по комплексному благоустройству внутридворовых территорий и территории поселения.</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Для достижения этой цели необходимо решить следующие задачи:</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формирование комплекса мероприятий по развитию систем коммунальной инфраструктуры, обеспечивающих потребности жителей Заброденского сельского поселения;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содействие энергосбережению и повышению энергоэффективности на территории Заброденского сельского поселения.</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благоустройство </w:t>
      </w:r>
      <w:r w:rsidR="00522C16">
        <w:rPr>
          <w:rFonts w:ascii="Times New Roman" w:hAnsi="Times New Roman" w:cs="Times New Roman"/>
          <w:bCs/>
          <w:sz w:val="24"/>
          <w:szCs w:val="24"/>
        </w:rPr>
        <w:t xml:space="preserve">мест массового отдыха и территории общего пользования населения </w:t>
      </w:r>
      <w:r w:rsidRPr="008D34C8">
        <w:rPr>
          <w:rFonts w:ascii="Times New Roman" w:hAnsi="Times New Roman" w:cs="Times New Roman"/>
          <w:bCs/>
          <w:sz w:val="24"/>
          <w:szCs w:val="24"/>
        </w:rPr>
        <w:t>Заброденского сельского поселения, обеспечение безопасности и охрана окружающей среды;</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озеленение;</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наружное освещение;</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благоустройство дворовых территорий;</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содержание мест захоронений. </w:t>
      </w:r>
    </w:p>
    <w:p w:rsidR="00BD5F02" w:rsidRPr="008D34C8" w:rsidRDefault="00522C16" w:rsidP="00CB7DF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с</w:t>
      </w:r>
      <w:r w:rsidR="003E54B4">
        <w:rPr>
          <w:rFonts w:ascii="Times New Roman" w:hAnsi="Times New Roman" w:cs="Times New Roman"/>
          <w:bCs/>
          <w:sz w:val="24"/>
          <w:szCs w:val="24"/>
        </w:rPr>
        <w:t>одержание и обустройство парковых зон.</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Описание основных мероприятий (сведения о сроке, исполнителе, ожидаемом результате реализации) описаны в разделе 3 «Характеристика основных мероприятий подпрограммы».</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bookmarkStart w:id="1" w:name="_Toc246917147"/>
      <w:r w:rsidRPr="008D34C8">
        <w:rPr>
          <w:rFonts w:ascii="Times New Roman" w:hAnsi="Times New Roman" w:cs="Times New Roman"/>
          <w:bCs/>
          <w:sz w:val="24"/>
          <w:szCs w:val="24"/>
        </w:rPr>
        <w:t>Методика расчета показателей (индикаторов) подпрограммы описана в Разделе 2 муниципальной программы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w:t>
      </w:r>
      <w:r w:rsidR="00522C16">
        <w:rPr>
          <w:rFonts w:ascii="Times New Roman" w:hAnsi="Times New Roman" w:cs="Times New Roman"/>
          <w:bCs/>
          <w:sz w:val="24"/>
          <w:szCs w:val="24"/>
        </w:rPr>
        <w:t>20</w:t>
      </w:r>
      <w:r w:rsidRPr="008D34C8">
        <w:rPr>
          <w:rFonts w:ascii="Times New Roman" w:hAnsi="Times New Roman" w:cs="Times New Roman"/>
          <w:bCs/>
          <w:sz w:val="24"/>
          <w:szCs w:val="24"/>
        </w:rPr>
        <w:t xml:space="preserve"> - 202</w:t>
      </w:r>
      <w:r w:rsidR="00DF5ABC">
        <w:rPr>
          <w:rFonts w:ascii="Times New Roman" w:hAnsi="Times New Roman" w:cs="Times New Roman"/>
          <w:bCs/>
          <w:sz w:val="24"/>
          <w:szCs w:val="24"/>
        </w:rPr>
        <w:t>7</w:t>
      </w:r>
      <w:r w:rsidRPr="008D34C8">
        <w:rPr>
          <w:rFonts w:ascii="Times New Roman" w:hAnsi="Times New Roman" w:cs="Times New Roman"/>
          <w:bCs/>
          <w:sz w:val="24"/>
          <w:szCs w:val="24"/>
        </w:rPr>
        <w:t xml:space="preserve"> годы».</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Сведения о показателях (индикаторах) подпрограммы представлены в приложении </w:t>
      </w:r>
      <w:r w:rsidR="009A17B8">
        <w:rPr>
          <w:rFonts w:ascii="Times New Roman" w:hAnsi="Times New Roman" w:cs="Times New Roman"/>
          <w:bCs/>
          <w:sz w:val="24"/>
          <w:szCs w:val="24"/>
        </w:rPr>
        <w:t>1</w:t>
      </w:r>
      <w:r w:rsidRPr="008D34C8">
        <w:rPr>
          <w:rFonts w:ascii="Times New Roman" w:hAnsi="Times New Roman" w:cs="Times New Roman"/>
          <w:bCs/>
          <w:sz w:val="24"/>
          <w:szCs w:val="24"/>
        </w:rPr>
        <w:t xml:space="preserve"> к муниципальной программе.</w:t>
      </w:r>
    </w:p>
    <w:p w:rsidR="00522C16" w:rsidRPr="00522C16" w:rsidRDefault="00BD5F02" w:rsidP="00522C16">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Перечень ожидаемых результатов реализации подпрограммы</w:t>
      </w:r>
      <w:r w:rsidR="00522C16">
        <w:rPr>
          <w:rFonts w:ascii="Times New Roman" w:hAnsi="Times New Roman" w:cs="Times New Roman"/>
          <w:bCs/>
          <w:sz w:val="24"/>
          <w:szCs w:val="24"/>
        </w:rPr>
        <w:t xml:space="preserve"> до 202</w:t>
      </w:r>
      <w:r w:rsidR="00DF5ABC">
        <w:rPr>
          <w:rFonts w:ascii="Times New Roman" w:hAnsi="Times New Roman" w:cs="Times New Roman"/>
          <w:bCs/>
          <w:sz w:val="24"/>
          <w:szCs w:val="24"/>
        </w:rPr>
        <w:t>7</w:t>
      </w:r>
      <w:r w:rsidR="00931D16">
        <w:rPr>
          <w:rFonts w:ascii="Times New Roman" w:hAnsi="Times New Roman" w:cs="Times New Roman"/>
          <w:bCs/>
          <w:sz w:val="24"/>
          <w:szCs w:val="24"/>
        </w:rPr>
        <w:t xml:space="preserve"> года</w:t>
      </w:r>
      <w:r w:rsidRPr="008D34C8">
        <w:rPr>
          <w:rFonts w:ascii="Times New Roman" w:hAnsi="Times New Roman" w:cs="Times New Roman"/>
          <w:bCs/>
          <w:sz w:val="24"/>
          <w:szCs w:val="24"/>
        </w:rPr>
        <w:t xml:space="preserve">: </w:t>
      </w:r>
    </w:p>
    <w:p w:rsidR="00522C16" w:rsidRPr="00522C16" w:rsidRDefault="00D806D5" w:rsidP="00522C1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522C16" w:rsidRPr="00522C16">
        <w:rPr>
          <w:rFonts w:ascii="Times New Roman" w:hAnsi="Times New Roman" w:cs="Times New Roman"/>
          <w:bCs/>
          <w:sz w:val="24"/>
          <w:szCs w:val="24"/>
        </w:rPr>
        <w:t>Модернизация систем освещения в объектах бюджетной сферы и наружного (уличного) освещения с применением энергосберегаю</w:t>
      </w:r>
      <w:r w:rsidR="00DF5ABC">
        <w:rPr>
          <w:rFonts w:ascii="Times New Roman" w:hAnsi="Times New Roman" w:cs="Times New Roman"/>
          <w:bCs/>
          <w:sz w:val="24"/>
          <w:szCs w:val="24"/>
        </w:rPr>
        <w:t>щих светильников ежегодно к 2027</w:t>
      </w:r>
      <w:r w:rsidR="00522C16" w:rsidRPr="00522C16">
        <w:rPr>
          <w:rFonts w:ascii="Times New Roman" w:hAnsi="Times New Roman" w:cs="Times New Roman"/>
          <w:bCs/>
          <w:sz w:val="24"/>
          <w:szCs w:val="24"/>
        </w:rPr>
        <w:t xml:space="preserve"> году.</w:t>
      </w:r>
    </w:p>
    <w:p w:rsidR="00522C16" w:rsidRPr="00522C16" w:rsidRDefault="00522C16" w:rsidP="00522C16">
      <w:pPr>
        <w:autoSpaceDE w:val="0"/>
        <w:autoSpaceDN w:val="0"/>
        <w:adjustRightInd w:val="0"/>
        <w:spacing w:after="0" w:line="240" w:lineRule="auto"/>
        <w:ind w:firstLine="709"/>
        <w:jc w:val="both"/>
        <w:rPr>
          <w:rFonts w:ascii="Times New Roman" w:hAnsi="Times New Roman" w:cs="Times New Roman"/>
          <w:bCs/>
          <w:sz w:val="24"/>
          <w:szCs w:val="24"/>
        </w:rPr>
      </w:pPr>
      <w:r w:rsidRPr="00522C16">
        <w:rPr>
          <w:rFonts w:ascii="Times New Roman" w:hAnsi="Times New Roman" w:cs="Times New Roman"/>
          <w:bCs/>
          <w:sz w:val="24"/>
          <w:szCs w:val="24"/>
        </w:rPr>
        <w:t>2. Повышение доли благоустроенных дворовых территорий к 202</w:t>
      </w:r>
      <w:r w:rsidR="00DF5ABC">
        <w:rPr>
          <w:rFonts w:ascii="Times New Roman" w:hAnsi="Times New Roman" w:cs="Times New Roman"/>
          <w:bCs/>
          <w:sz w:val="24"/>
          <w:szCs w:val="24"/>
        </w:rPr>
        <w:t>7</w:t>
      </w:r>
      <w:r w:rsidRPr="00522C16">
        <w:rPr>
          <w:rFonts w:ascii="Times New Roman" w:hAnsi="Times New Roman" w:cs="Times New Roman"/>
          <w:bCs/>
          <w:sz w:val="24"/>
          <w:szCs w:val="24"/>
        </w:rPr>
        <w:t xml:space="preserve"> году – 47,9%. </w:t>
      </w:r>
    </w:p>
    <w:p w:rsidR="00522C16" w:rsidRPr="00522C16" w:rsidRDefault="00522C16" w:rsidP="00522C16">
      <w:pPr>
        <w:autoSpaceDE w:val="0"/>
        <w:autoSpaceDN w:val="0"/>
        <w:adjustRightInd w:val="0"/>
        <w:spacing w:after="0" w:line="240" w:lineRule="auto"/>
        <w:ind w:firstLine="709"/>
        <w:jc w:val="both"/>
        <w:rPr>
          <w:rFonts w:ascii="Times New Roman" w:hAnsi="Times New Roman" w:cs="Times New Roman"/>
          <w:bCs/>
          <w:sz w:val="24"/>
          <w:szCs w:val="24"/>
        </w:rPr>
      </w:pPr>
      <w:r w:rsidRPr="00522C16">
        <w:rPr>
          <w:rFonts w:ascii="Times New Roman" w:hAnsi="Times New Roman" w:cs="Times New Roman"/>
          <w:bCs/>
          <w:sz w:val="24"/>
          <w:szCs w:val="24"/>
        </w:rPr>
        <w:t>3. Количество мест массового отдыха, 6 ед.</w:t>
      </w:r>
    </w:p>
    <w:p w:rsidR="00522C16" w:rsidRPr="00522C16" w:rsidRDefault="00D806D5" w:rsidP="00522C1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522C16" w:rsidRPr="00522C16">
        <w:rPr>
          <w:rFonts w:ascii="Times New Roman" w:hAnsi="Times New Roman" w:cs="Times New Roman"/>
          <w:bCs/>
          <w:sz w:val="24"/>
          <w:szCs w:val="24"/>
        </w:rPr>
        <w:t>Доля протяженности освещенных частей улиц, проездов к их общей протяженности к 202</w:t>
      </w:r>
      <w:r w:rsidR="00DF5ABC">
        <w:rPr>
          <w:rFonts w:ascii="Times New Roman" w:hAnsi="Times New Roman" w:cs="Times New Roman"/>
          <w:bCs/>
          <w:sz w:val="24"/>
          <w:szCs w:val="24"/>
        </w:rPr>
        <w:t>7</w:t>
      </w:r>
      <w:r w:rsidR="00522C16" w:rsidRPr="00522C16">
        <w:rPr>
          <w:rFonts w:ascii="Times New Roman" w:hAnsi="Times New Roman" w:cs="Times New Roman"/>
          <w:bCs/>
          <w:sz w:val="24"/>
          <w:szCs w:val="24"/>
        </w:rPr>
        <w:t xml:space="preserve"> году - 100%. </w:t>
      </w:r>
    </w:p>
    <w:p w:rsidR="00522C16" w:rsidRPr="00522C16" w:rsidRDefault="00D806D5" w:rsidP="00522C1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522C16" w:rsidRPr="00522C16">
        <w:rPr>
          <w:rFonts w:ascii="Times New Roman" w:hAnsi="Times New Roman" w:cs="Times New Roman"/>
          <w:bCs/>
          <w:sz w:val="24"/>
          <w:szCs w:val="24"/>
        </w:rPr>
        <w:t>Организация системного сбора и вывоза твердых бытовых отходов</w:t>
      </w:r>
    </w:p>
    <w:p w:rsidR="00522C16" w:rsidRPr="00522C16" w:rsidRDefault="00D806D5" w:rsidP="00522C1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522C16" w:rsidRPr="00522C16">
        <w:rPr>
          <w:rFonts w:ascii="Times New Roman" w:hAnsi="Times New Roman" w:cs="Times New Roman"/>
          <w:bCs/>
          <w:sz w:val="24"/>
          <w:szCs w:val="24"/>
        </w:rPr>
        <w:t>Содержание мест захоронения.</w:t>
      </w:r>
    </w:p>
    <w:p w:rsidR="00522C16" w:rsidRPr="00522C16" w:rsidRDefault="00522C16" w:rsidP="00522C16">
      <w:pPr>
        <w:autoSpaceDE w:val="0"/>
        <w:autoSpaceDN w:val="0"/>
        <w:adjustRightInd w:val="0"/>
        <w:spacing w:after="0" w:line="240" w:lineRule="auto"/>
        <w:ind w:firstLine="709"/>
        <w:jc w:val="both"/>
        <w:rPr>
          <w:rFonts w:ascii="Times New Roman" w:hAnsi="Times New Roman" w:cs="Times New Roman"/>
          <w:bCs/>
          <w:sz w:val="24"/>
          <w:szCs w:val="24"/>
        </w:rPr>
      </w:pPr>
      <w:r w:rsidRPr="00522C16">
        <w:rPr>
          <w:rFonts w:ascii="Times New Roman" w:hAnsi="Times New Roman" w:cs="Times New Roman"/>
          <w:bCs/>
          <w:sz w:val="24"/>
          <w:szCs w:val="24"/>
        </w:rPr>
        <w:t>7. Уровень обеспеченности водопроводными сетями – 60%.</w:t>
      </w:r>
    </w:p>
    <w:p w:rsidR="00BD5F02" w:rsidRPr="008D34C8" w:rsidRDefault="00522C16" w:rsidP="00522C16">
      <w:pPr>
        <w:autoSpaceDE w:val="0"/>
        <w:autoSpaceDN w:val="0"/>
        <w:adjustRightInd w:val="0"/>
        <w:spacing w:after="0" w:line="240" w:lineRule="auto"/>
        <w:ind w:firstLine="709"/>
        <w:jc w:val="both"/>
        <w:rPr>
          <w:rFonts w:ascii="Times New Roman" w:hAnsi="Times New Roman" w:cs="Times New Roman"/>
          <w:bCs/>
          <w:sz w:val="24"/>
          <w:szCs w:val="24"/>
        </w:rPr>
      </w:pPr>
      <w:r w:rsidRPr="00522C16">
        <w:rPr>
          <w:rFonts w:ascii="Times New Roman" w:hAnsi="Times New Roman" w:cs="Times New Roman"/>
          <w:bCs/>
          <w:sz w:val="24"/>
          <w:szCs w:val="24"/>
        </w:rPr>
        <w:t>8. Протяженность водопроводных сетей в отношении которых произведена модернизация (реконструкция), км</w:t>
      </w:r>
      <w:r>
        <w:rPr>
          <w:rFonts w:ascii="Times New Roman" w:hAnsi="Times New Roman" w:cs="Times New Roman"/>
          <w:bCs/>
          <w:sz w:val="24"/>
          <w:szCs w:val="24"/>
        </w:rPr>
        <w:t>.</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Конечные результаты реализации подпрограммы позволят:</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повысить комфортность условий проживания населения на территории Заброденского </w:t>
      </w:r>
      <w:r w:rsidR="00522C16">
        <w:rPr>
          <w:rFonts w:ascii="Times New Roman" w:hAnsi="Times New Roman" w:cs="Times New Roman"/>
          <w:bCs/>
          <w:sz w:val="24"/>
          <w:szCs w:val="24"/>
        </w:rPr>
        <w:t>сельского поселения</w:t>
      </w:r>
      <w:r w:rsidRPr="008D34C8">
        <w:rPr>
          <w:rFonts w:ascii="Times New Roman" w:hAnsi="Times New Roman" w:cs="Times New Roman"/>
          <w:bCs/>
          <w:sz w:val="24"/>
          <w:szCs w:val="24"/>
        </w:rPr>
        <w:t>;</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iCs/>
          <w:sz w:val="24"/>
          <w:szCs w:val="24"/>
        </w:rPr>
      </w:pPr>
      <w:r w:rsidRPr="008D34C8">
        <w:rPr>
          <w:rFonts w:ascii="Times New Roman" w:hAnsi="Times New Roman" w:cs="Times New Roman"/>
          <w:bCs/>
          <w:iCs/>
          <w:sz w:val="24"/>
          <w:szCs w:val="24"/>
        </w:rPr>
        <w:t>- благоустроить, дворовые территории многоквартирных домов, улучшить их архитектурный облик;</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iCs/>
          <w:sz w:val="24"/>
          <w:szCs w:val="24"/>
        </w:rPr>
      </w:pPr>
      <w:r w:rsidRPr="008D34C8">
        <w:rPr>
          <w:rFonts w:ascii="Times New Roman" w:hAnsi="Times New Roman" w:cs="Times New Roman"/>
          <w:bCs/>
          <w:iCs/>
          <w:sz w:val="24"/>
          <w:szCs w:val="24"/>
        </w:rPr>
        <w:t>- озеленить территорию (побелка бордюров, деревьев, посадка цветов, прополка, рыхление клумб и цветников, полив зеленых насаждений);</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iCs/>
          <w:sz w:val="24"/>
          <w:szCs w:val="24"/>
        </w:rPr>
      </w:pPr>
      <w:r w:rsidRPr="008D34C8">
        <w:rPr>
          <w:rFonts w:ascii="Times New Roman" w:hAnsi="Times New Roman" w:cs="Times New Roman"/>
          <w:bCs/>
          <w:iCs/>
          <w:sz w:val="24"/>
          <w:szCs w:val="24"/>
        </w:rPr>
        <w:t xml:space="preserve">- содержать места </w:t>
      </w:r>
      <w:r w:rsidR="00891298">
        <w:rPr>
          <w:rFonts w:ascii="Times New Roman" w:hAnsi="Times New Roman" w:cs="Times New Roman"/>
          <w:bCs/>
          <w:iCs/>
          <w:sz w:val="24"/>
          <w:szCs w:val="24"/>
        </w:rPr>
        <w:t>захоронений в надлежащем виде (</w:t>
      </w:r>
      <w:r w:rsidRPr="008D34C8">
        <w:rPr>
          <w:rFonts w:ascii="Times New Roman" w:hAnsi="Times New Roman" w:cs="Times New Roman"/>
          <w:bCs/>
          <w:iCs/>
          <w:sz w:val="24"/>
          <w:szCs w:val="24"/>
        </w:rPr>
        <w:t>выкашивание травы, спил сухих деревьев, уборка и вывоз мусора, завоз песка, ремонт ограждений);</w:t>
      </w:r>
    </w:p>
    <w:p w:rsidR="00BD5F02" w:rsidRDefault="00BD5F02" w:rsidP="00CB7DF5">
      <w:pPr>
        <w:autoSpaceDE w:val="0"/>
        <w:autoSpaceDN w:val="0"/>
        <w:adjustRightInd w:val="0"/>
        <w:spacing w:after="0" w:line="240" w:lineRule="auto"/>
        <w:ind w:firstLine="709"/>
        <w:jc w:val="both"/>
        <w:rPr>
          <w:rFonts w:ascii="Times New Roman" w:hAnsi="Times New Roman" w:cs="Times New Roman"/>
          <w:bCs/>
          <w:iCs/>
          <w:sz w:val="24"/>
          <w:szCs w:val="24"/>
        </w:rPr>
      </w:pPr>
      <w:r w:rsidRPr="008D34C8">
        <w:rPr>
          <w:rFonts w:ascii="Times New Roman" w:hAnsi="Times New Roman" w:cs="Times New Roman"/>
          <w:bCs/>
          <w:iCs/>
          <w:sz w:val="24"/>
          <w:szCs w:val="24"/>
        </w:rPr>
        <w:t xml:space="preserve">- прочие работы по благоустройству (выполняемые работы в соответствии </w:t>
      </w:r>
      <w:r w:rsidR="00BD67DE">
        <w:rPr>
          <w:rFonts w:ascii="Times New Roman" w:hAnsi="Times New Roman" w:cs="Times New Roman"/>
          <w:bCs/>
          <w:iCs/>
          <w:sz w:val="24"/>
          <w:szCs w:val="24"/>
        </w:rPr>
        <w:t>с действующим законодательством;</w:t>
      </w:r>
    </w:p>
    <w:p w:rsidR="00BD67DE" w:rsidRPr="008D34C8" w:rsidRDefault="00BD67DE" w:rsidP="00CB7DF5">
      <w:pPr>
        <w:autoSpaceDE w:val="0"/>
        <w:autoSpaceDN w:val="0"/>
        <w:adjustRightInd w:val="0"/>
        <w:spacing w:after="0" w:line="240" w:lineRule="auto"/>
        <w:ind w:firstLine="709"/>
        <w:jc w:val="both"/>
        <w:rPr>
          <w:rFonts w:ascii="Times New Roman" w:hAnsi="Times New Roman" w:cs="Times New Roman"/>
          <w:bCs/>
          <w:iCs/>
          <w:sz w:val="24"/>
          <w:szCs w:val="24"/>
        </w:rPr>
      </w:pPr>
      <w:r w:rsidRPr="00BD67DE">
        <w:rPr>
          <w:rFonts w:ascii="Times New Roman" w:hAnsi="Times New Roman" w:cs="Times New Roman"/>
          <w:bCs/>
          <w:iCs/>
          <w:sz w:val="24"/>
          <w:szCs w:val="24"/>
        </w:rPr>
        <w:t>- максимальное благоустройство парковых территорий и зон отдыха, способных в полной мере обеспечить потребность отдыхающих в качественном досуге на территории парковых зон и зон отдыха За</w:t>
      </w:r>
      <w:r>
        <w:rPr>
          <w:rFonts w:ascii="Times New Roman" w:hAnsi="Times New Roman" w:cs="Times New Roman"/>
          <w:bCs/>
          <w:iCs/>
          <w:sz w:val="24"/>
          <w:szCs w:val="24"/>
        </w:rPr>
        <w:t>броденского сельского поселения.</w:t>
      </w:r>
    </w:p>
    <w:p w:rsidR="00722C46" w:rsidRDefault="003E54B4" w:rsidP="00722C4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Развитие коммунально-инженерной</w:t>
      </w:r>
      <w:r w:rsidR="00722C46" w:rsidRPr="008D34C8">
        <w:rPr>
          <w:rFonts w:ascii="Times New Roman" w:hAnsi="Times New Roman" w:cs="Times New Roman"/>
          <w:bCs/>
          <w:sz w:val="24"/>
          <w:szCs w:val="24"/>
        </w:rPr>
        <w:t xml:space="preserve"> инфраструктуры создаст условия для развития сельской территории и сделает ее более привлекательной для инвесторов, увеличит размер инвестиций в коммунальный сектор, обеспечивающий стабильное социально-экономическое развитие Заброденского сельского поселения.</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Сроки реализаци</w:t>
      </w:r>
      <w:r w:rsidR="003E54B4">
        <w:rPr>
          <w:rFonts w:ascii="Times New Roman" w:hAnsi="Times New Roman" w:cs="Times New Roman"/>
          <w:bCs/>
          <w:sz w:val="24"/>
          <w:szCs w:val="24"/>
        </w:rPr>
        <w:t>и подпрограммы составляют с 2020</w:t>
      </w:r>
      <w:r w:rsidRPr="008D34C8">
        <w:rPr>
          <w:rFonts w:ascii="Times New Roman" w:hAnsi="Times New Roman" w:cs="Times New Roman"/>
          <w:bCs/>
          <w:sz w:val="24"/>
          <w:szCs w:val="24"/>
        </w:rPr>
        <w:t xml:space="preserve"> по 202</w:t>
      </w:r>
      <w:r w:rsidR="00DF5ABC">
        <w:rPr>
          <w:rFonts w:ascii="Times New Roman" w:hAnsi="Times New Roman" w:cs="Times New Roman"/>
          <w:bCs/>
          <w:sz w:val="24"/>
          <w:szCs w:val="24"/>
        </w:rPr>
        <w:t>7</w:t>
      </w:r>
      <w:r w:rsidRPr="008D34C8">
        <w:rPr>
          <w:rFonts w:ascii="Times New Roman" w:hAnsi="Times New Roman" w:cs="Times New Roman"/>
          <w:bCs/>
          <w:sz w:val="24"/>
          <w:szCs w:val="24"/>
        </w:rPr>
        <w:t xml:space="preserve"> год. Подпрограмма реализуется в один этап.</w:t>
      </w:r>
      <w:bookmarkEnd w:id="1"/>
    </w:p>
    <w:p w:rsidR="00BD5F02" w:rsidRPr="001109F8"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3. Характеристика основных мероприятий подпрограммы</w:t>
      </w:r>
    </w:p>
    <w:p w:rsidR="00BD5F02" w:rsidRPr="001109F8"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E74FF6">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Мероприятия подпрограммы направлены на улучшение параметров сбалансир</w:t>
      </w:r>
      <w:r w:rsidR="00476A19">
        <w:rPr>
          <w:rFonts w:ascii="Times New Roman" w:hAnsi="Times New Roman" w:cs="Times New Roman"/>
          <w:bCs/>
          <w:sz w:val="24"/>
          <w:szCs w:val="24"/>
        </w:rPr>
        <w:t>ованности структуры коммунально-инженерной</w:t>
      </w:r>
      <w:r w:rsidRPr="008D34C8">
        <w:rPr>
          <w:rFonts w:ascii="Times New Roman" w:hAnsi="Times New Roman" w:cs="Times New Roman"/>
          <w:bCs/>
          <w:sz w:val="24"/>
          <w:szCs w:val="24"/>
        </w:rPr>
        <w:t xml:space="preserve"> системы, повышение ее надежности, энергетической и экономической эффективности, качества услуг, доступности услуг потребителям.</w:t>
      </w:r>
    </w:p>
    <w:p w:rsidR="00BD5F02" w:rsidRDefault="00BD5F02" w:rsidP="00916BC1">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Имеющие место ключевые проблемы в систе</w:t>
      </w:r>
      <w:r w:rsidR="00476A19">
        <w:rPr>
          <w:rFonts w:ascii="Times New Roman" w:hAnsi="Times New Roman" w:cs="Times New Roman"/>
          <w:bCs/>
          <w:sz w:val="24"/>
          <w:szCs w:val="24"/>
        </w:rPr>
        <w:t>ме коммунально-инженерной</w:t>
      </w:r>
      <w:r w:rsidRPr="008D34C8">
        <w:rPr>
          <w:rFonts w:ascii="Times New Roman" w:hAnsi="Times New Roman" w:cs="Times New Roman"/>
          <w:bCs/>
          <w:sz w:val="24"/>
          <w:szCs w:val="24"/>
        </w:rPr>
        <w:t xml:space="preserve"> инфраструктуры определили основные направления при формировании мероприятий подпрограммы. </w:t>
      </w:r>
    </w:p>
    <w:p w:rsidR="00F43B37" w:rsidRDefault="00F43B37" w:rsidP="00916BC1">
      <w:pPr>
        <w:autoSpaceDE w:val="0"/>
        <w:autoSpaceDN w:val="0"/>
        <w:adjustRightInd w:val="0"/>
        <w:spacing w:after="0" w:line="240" w:lineRule="auto"/>
        <w:ind w:firstLine="709"/>
        <w:jc w:val="both"/>
        <w:rPr>
          <w:rFonts w:ascii="Times New Roman" w:hAnsi="Times New Roman" w:cs="Times New Roman"/>
          <w:bCs/>
          <w:sz w:val="24"/>
          <w:szCs w:val="24"/>
        </w:rPr>
      </w:pPr>
    </w:p>
    <w:p w:rsidR="00B96562" w:rsidRPr="008D34C8" w:rsidRDefault="00B96562" w:rsidP="00B96562">
      <w:pPr>
        <w:autoSpaceDE w:val="0"/>
        <w:autoSpaceDN w:val="0"/>
        <w:adjustRightInd w:val="0"/>
        <w:spacing w:after="0" w:line="240" w:lineRule="auto"/>
        <w:jc w:val="center"/>
        <w:rPr>
          <w:rFonts w:ascii="Times New Roman" w:hAnsi="Times New Roman" w:cs="Times New Roman"/>
          <w:b/>
          <w:bCs/>
          <w:i/>
          <w:sz w:val="24"/>
          <w:szCs w:val="24"/>
        </w:rPr>
      </w:pPr>
      <w:r w:rsidRPr="008D34C8">
        <w:rPr>
          <w:rFonts w:ascii="Times New Roman" w:hAnsi="Times New Roman" w:cs="Times New Roman"/>
          <w:b/>
          <w:bCs/>
          <w:i/>
          <w:sz w:val="24"/>
          <w:szCs w:val="24"/>
        </w:rPr>
        <w:t>Основное мероприятие 1.</w:t>
      </w:r>
      <w:r>
        <w:rPr>
          <w:rFonts w:ascii="Times New Roman" w:hAnsi="Times New Roman" w:cs="Times New Roman"/>
          <w:b/>
          <w:bCs/>
          <w:i/>
          <w:sz w:val="24"/>
          <w:szCs w:val="24"/>
        </w:rPr>
        <w:t>1.</w:t>
      </w:r>
      <w:r w:rsidRPr="008D34C8">
        <w:rPr>
          <w:rFonts w:ascii="Times New Roman" w:hAnsi="Times New Roman" w:cs="Times New Roman"/>
          <w:b/>
          <w:bCs/>
          <w:i/>
          <w:sz w:val="24"/>
          <w:szCs w:val="24"/>
        </w:rPr>
        <w:t xml:space="preserve"> «Содержание объектов внешнего благоустройства Заброденского сельского поселения»</w:t>
      </w: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Основное мероприятие включают комплекс мероприятий, обеспечивающих условия для обеспечения комплексного благоустройства населенных пунктов поселения и комфортного проживания граждан.</w:t>
      </w: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B96562" w:rsidRPr="008D34C8" w:rsidRDefault="00B96562" w:rsidP="00B96562">
      <w:pPr>
        <w:autoSpaceDE w:val="0"/>
        <w:autoSpaceDN w:val="0"/>
        <w:adjustRightInd w:val="0"/>
        <w:spacing w:after="0" w:line="240" w:lineRule="auto"/>
        <w:jc w:val="center"/>
        <w:rPr>
          <w:rFonts w:ascii="Times New Roman" w:hAnsi="Times New Roman" w:cs="Times New Roman"/>
          <w:b/>
          <w:bCs/>
          <w:i/>
          <w:sz w:val="24"/>
          <w:szCs w:val="24"/>
        </w:rPr>
      </w:pPr>
      <w:r w:rsidRPr="008D34C8">
        <w:rPr>
          <w:rFonts w:ascii="Times New Roman" w:hAnsi="Times New Roman" w:cs="Times New Roman"/>
          <w:bCs/>
          <w:sz w:val="24"/>
          <w:szCs w:val="24"/>
        </w:rPr>
        <w:t>Мероприятие 1.</w:t>
      </w:r>
      <w:r>
        <w:rPr>
          <w:rFonts w:ascii="Times New Roman" w:hAnsi="Times New Roman" w:cs="Times New Roman"/>
          <w:bCs/>
          <w:sz w:val="24"/>
          <w:szCs w:val="24"/>
        </w:rPr>
        <w:t>1.1</w:t>
      </w:r>
      <w:r w:rsidRPr="008D34C8">
        <w:rPr>
          <w:rFonts w:ascii="Times New Roman" w:hAnsi="Times New Roman" w:cs="Times New Roman"/>
          <w:bCs/>
          <w:sz w:val="24"/>
          <w:szCs w:val="24"/>
        </w:rPr>
        <w:t xml:space="preserve">. </w:t>
      </w:r>
      <w:r w:rsidRPr="005F36F8">
        <w:rPr>
          <w:rFonts w:ascii="Times New Roman" w:hAnsi="Times New Roman" w:cs="Times New Roman"/>
          <w:bCs/>
          <w:sz w:val="24"/>
          <w:szCs w:val="24"/>
        </w:rPr>
        <w:t>Сохранение и ремонт военно-мемориальных объектов</w:t>
      </w:r>
    </w:p>
    <w:p w:rsidR="00B96562" w:rsidRPr="00CC74A4" w:rsidRDefault="00B96562" w:rsidP="00B96562">
      <w:pPr>
        <w:autoSpaceDE w:val="0"/>
        <w:autoSpaceDN w:val="0"/>
        <w:adjustRightInd w:val="0"/>
        <w:spacing w:after="0" w:line="240" w:lineRule="auto"/>
        <w:rPr>
          <w:rFonts w:ascii="Times New Roman" w:hAnsi="Times New Roman" w:cs="Times New Roman"/>
          <w:bCs/>
          <w:sz w:val="16"/>
          <w:szCs w:val="16"/>
        </w:rPr>
      </w:pP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Выполнение задачи восстановления и создания условий по обеспечению сохранности братской могилы и памятников Великой Отечественной войны осуществляется путем проведения работ по их ремонту и благоустройству.</w:t>
      </w: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ходе реализации подпрограммы будут </w:t>
      </w:r>
      <w:r w:rsidR="00916BC1">
        <w:rPr>
          <w:rFonts w:ascii="Times New Roman" w:hAnsi="Times New Roman" w:cs="Times New Roman"/>
          <w:bCs/>
          <w:sz w:val="24"/>
          <w:szCs w:val="24"/>
        </w:rPr>
        <w:t>содержаться</w:t>
      </w:r>
      <w:r w:rsidRPr="008D34C8">
        <w:rPr>
          <w:rFonts w:ascii="Times New Roman" w:hAnsi="Times New Roman" w:cs="Times New Roman"/>
          <w:bCs/>
          <w:sz w:val="24"/>
          <w:szCs w:val="24"/>
        </w:rPr>
        <w:t xml:space="preserve"> братская могила, </w:t>
      </w:r>
      <w:r w:rsidR="00916BC1">
        <w:rPr>
          <w:rFonts w:ascii="Times New Roman" w:hAnsi="Times New Roman" w:cs="Times New Roman"/>
          <w:bCs/>
          <w:sz w:val="24"/>
          <w:szCs w:val="24"/>
        </w:rPr>
        <w:t xml:space="preserve">отремонтирован </w:t>
      </w:r>
      <w:r w:rsidRPr="008D34C8">
        <w:rPr>
          <w:rFonts w:ascii="Times New Roman" w:hAnsi="Times New Roman" w:cs="Times New Roman"/>
          <w:bCs/>
          <w:sz w:val="24"/>
          <w:szCs w:val="24"/>
        </w:rPr>
        <w:t xml:space="preserve">памятник погибшим воинам Великой Отечественной войне, памятник ул. Маяковского погибшим в Великой Отечественной войне и благоустроены прилегающие к ним территории в Заброденском сельском поселении. </w:t>
      </w:r>
    </w:p>
    <w:p w:rsidR="00B96562"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Реализация </w:t>
      </w:r>
      <w:r w:rsidR="00722C46">
        <w:rPr>
          <w:rFonts w:ascii="Times New Roman" w:hAnsi="Times New Roman" w:cs="Times New Roman"/>
          <w:bCs/>
          <w:sz w:val="24"/>
          <w:szCs w:val="24"/>
        </w:rPr>
        <w:t>мероприятия</w:t>
      </w:r>
      <w:r w:rsidRPr="008D34C8">
        <w:rPr>
          <w:rFonts w:ascii="Times New Roman" w:hAnsi="Times New Roman" w:cs="Times New Roman"/>
          <w:bCs/>
          <w:sz w:val="24"/>
          <w:szCs w:val="24"/>
        </w:rPr>
        <w:t xml:space="preserve"> позволит обеспечить достойное увековечение памяти погибших при защите Отечества, проведение государственной политики, направленной на патриотическое воспитание молодого поколения, условия для сохранения памятников Великой Отечественной войны на территории поселения.</w:t>
      </w:r>
    </w:p>
    <w:p w:rsidR="006E772F" w:rsidRDefault="006E772F"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6E772F" w:rsidRDefault="006E772F" w:rsidP="006E772F">
      <w:pPr>
        <w:autoSpaceDE w:val="0"/>
        <w:autoSpaceDN w:val="0"/>
        <w:adjustRightInd w:val="0"/>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1.1.2.</w:t>
      </w:r>
      <w:r w:rsidRPr="006E772F">
        <w:t xml:space="preserve"> </w:t>
      </w:r>
      <w:r w:rsidRPr="006E772F">
        <w:rPr>
          <w:rFonts w:ascii="Times New Roman" w:hAnsi="Times New Roman" w:cs="Times New Roman"/>
          <w:bCs/>
          <w:sz w:val="24"/>
          <w:szCs w:val="24"/>
        </w:rPr>
        <w:t>Содержание мест захоронений</w:t>
      </w:r>
    </w:p>
    <w:p w:rsidR="006E772F" w:rsidRDefault="006E772F" w:rsidP="006E772F">
      <w:pPr>
        <w:autoSpaceDE w:val="0"/>
        <w:autoSpaceDN w:val="0"/>
        <w:adjustRightInd w:val="0"/>
        <w:spacing w:after="0" w:line="240" w:lineRule="auto"/>
        <w:ind w:firstLine="709"/>
        <w:jc w:val="center"/>
        <w:rPr>
          <w:rFonts w:ascii="Times New Roman" w:hAnsi="Times New Roman" w:cs="Times New Roman"/>
          <w:bCs/>
          <w:sz w:val="24"/>
          <w:szCs w:val="24"/>
        </w:rPr>
      </w:pPr>
    </w:p>
    <w:p w:rsidR="006E772F" w:rsidRPr="006E772F" w:rsidRDefault="006E772F" w:rsidP="006E772F">
      <w:pPr>
        <w:autoSpaceDE w:val="0"/>
        <w:autoSpaceDN w:val="0"/>
        <w:adjustRightInd w:val="0"/>
        <w:spacing w:after="0" w:line="240" w:lineRule="auto"/>
        <w:ind w:firstLine="709"/>
        <w:jc w:val="both"/>
        <w:rPr>
          <w:rFonts w:ascii="Times New Roman" w:hAnsi="Times New Roman" w:cs="Times New Roman"/>
          <w:bCs/>
          <w:sz w:val="24"/>
          <w:szCs w:val="24"/>
        </w:rPr>
      </w:pPr>
      <w:r w:rsidRPr="006E772F">
        <w:rPr>
          <w:rFonts w:ascii="Times New Roman" w:hAnsi="Times New Roman" w:cs="Times New Roman"/>
          <w:bCs/>
          <w:sz w:val="24"/>
          <w:szCs w:val="24"/>
        </w:rPr>
        <w:t>На территории Заброденского сельского поселения находится четыре кладбища, на которых осуществляется поддержание порядка: завоз песка, обрезка деревьев, вырубка кустарников, вывоз мусора. Реализация мероприятия предполагает содержание в надлежащем состоянии существующих мест захоронения, регулярное проведение работ по вырубке кустарников и очистке территории кладбищ от несанкционированных свалок, обеспечение сохранности и поддержание в надлежащем состоянии памятников.</w:t>
      </w:r>
    </w:p>
    <w:p w:rsidR="00B96562" w:rsidRDefault="006E772F"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6E772F">
        <w:rPr>
          <w:rFonts w:ascii="Times New Roman" w:hAnsi="Times New Roman" w:cs="Times New Roman"/>
          <w:bCs/>
          <w:sz w:val="24"/>
          <w:szCs w:val="24"/>
        </w:rPr>
        <w:t>Основное мероприятие муниципальной пр</w:t>
      </w:r>
      <w:r>
        <w:rPr>
          <w:rFonts w:ascii="Times New Roman" w:hAnsi="Times New Roman" w:cs="Times New Roman"/>
          <w:bCs/>
          <w:sz w:val="24"/>
          <w:szCs w:val="24"/>
        </w:rPr>
        <w:t>ограммы будет реализовано в 2020-202</w:t>
      </w:r>
      <w:r w:rsidR="00DF5ABC">
        <w:rPr>
          <w:rFonts w:ascii="Times New Roman" w:hAnsi="Times New Roman" w:cs="Times New Roman"/>
          <w:bCs/>
          <w:sz w:val="24"/>
          <w:szCs w:val="24"/>
        </w:rPr>
        <w:t>7</w:t>
      </w:r>
      <w:r w:rsidRPr="006E772F">
        <w:rPr>
          <w:rFonts w:ascii="Times New Roman" w:hAnsi="Times New Roman" w:cs="Times New Roman"/>
          <w:bCs/>
          <w:sz w:val="24"/>
          <w:szCs w:val="24"/>
        </w:rPr>
        <w:t xml:space="preserve"> годах. В силу постоянного характера решаемых в рамках мероприятия задач, выделение отдельных этапов ее реализации не предусматривается.</w:t>
      </w: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B96562" w:rsidRDefault="00B96562" w:rsidP="006E772F">
      <w:pPr>
        <w:autoSpaceDE w:val="0"/>
        <w:autoSpaceDN w:val="0"/>
        <w:adjustRightInd w:val="0"/>
        <w:spacing w:after="0" w:line="240" w:lineRule="auto"/>
        <w:jc w:val="center"/>
        <w:rPr>
          <w:rFonts w:ascii="Times New Roman" w:hAnsi="Times New Roman" w:cs="Times New Roman"/>
          <w:bCs/>
          <w:sz w:val="24"/>
          <w:szCs w:val="24"/>
        </w:rPr>
      </w:pPr>
      <w:r w:rsidRPr="008D34C8">
        <w:rPr>
          <w:rFonts w:ascii="Times New Roman" w:hAnsi="Times New Roman" w:cs="Times New Roman"/>
          <w:bCs/>
          <w:sz w:val="24"/>
          <w:szCs w:val="24"/>
        </w:rPr>
        <w:t>Мероприятие 1.</w:t>
      </w:r>
      <w:r>
        <w:rPr>
          <w:rFonts w:ascii="Times New Roman" w:hAnsi="Times New Roman" w:cs="Times New Roman"/>
          <w:bCs/>
          <w:sz w:val="24"/>
          <w:szCs w:val="24"/>
        </w:rPr>
        <w:t>1.3.</w:t>
      </w:r>
      <w:r w:rsidRPr="008D34C8">
        <w:rPr>
          <w:rFonts w:ascii="Times New Roman" w:hAnsi="Times New Roman" w:cs="Times New Roman"/>
          <w:bCs/>
          <w:sz w:val="24"/>
          <w:szCs w:val="24"/>
        </w:rPr>
        <w:t xml:space="preserve"> </w:t>
      </w:r>
      <w:r w:rsidR="006E772F">
        <w:rPr>
          <w:rFonts w:ascii="Times New Roman" w:hAnsi="Times New Roman" w:cs="Times New Roman"/>
          <w:bCs/>
          <w:sz w:val="24"/>
          <w:szCs w:val="24"/>
        </w:rPr>
        <w:t>Озеленение</w:t>
      </w:r>
    </w:p>
    <w:p w:rsidR="00B96562" w:rsidRPr="00CC74A4" w:rsidRDefault="00B96562" w:rsidP="00B96562">
      <w:pPr>
        <w:autoSpaceDE w:val="0"/>
        <w:autoSpaceDN w:val="0"/>
        <w:adjustRightInd w:val="0"/>
        <w:spacing w:after="0" w:line="240" w:lineRule="auto"/>
        <w:rPr>
          <w:rFonts w:ascii="Times New Roman" w:hAnsi="Times New Roman" w:cs="Times New Roman"/>
          <w:bCs/>
          <w:sz w:val="16"/>
          <w:szCs w:val="16"/>
        </w:rPr>
      </w:pPr>
    </w:p>
    <w:p w:rsidR="00B96562"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Реализация мероприятия включает систематический уход за существующими насаждениями: вырезку поросли, уборку аварийных и старых деревьев, декоративную обрезку, подсадку саженцев, разбивку клумб. Существующие участки зеленых насаждений общего пользования и растений недостаточно благоустроены, нуждаются в постоянном уходе, не имеют поливочного водопровода, эксплуатация их бесконтрольна.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 Также назрела необходимость создания современного цветочного оформления, установки элементов вертикального озеленения, вазонов, металлического ограждения газонов. Для решения этой проблемы необходимо, чтобы работы по озеленению выполнялись специалистами, по плану, в соответствии с требованиями стандартов. </w:t>
      </w:r>
    </w:p>
    <w:p w:rsidR="006424DC" w:rsidRDefault="006424DC"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6424DC" w:rsidRDefault="006424DC" w:rsidP="00B9656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1.1.4. </w:t>
      </w:r>
      <w:r w:rsidRPr="006424DC">
        <w:rPr>
          <w:rFonts w:ascii="Times New Roman" w:hAnsi="Times New Roman" w:cs="Times New Roman"/>
          <w:bCs/>
          <w:sz w:val="24"/>
          <w:szCs w:val="24"/>
        </w:rPr>
        <w:t>Благоустройство Заброденского сельского поселения.</w:t>
      </w:r>
    </w:p>
    <w:p w:rsidR="006424DC" w:rsidRDefault="006424DC"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6424DC" w:rsidRPr="006424DC" w:rsidRDefault="006424DC" w:rsidP="006424DC">
      <w:pPr>
        <w:autoSpaceDE w:val="0"/>
        <w:autoSpaceDN w:val="0"/>
        <w:adjustRightInd w:val="0"/>
        <w:spacing w:after="0" w:line="240" w:lineRule="auto"/>
        <w:ind w:firstLine="709"/>
        <w:jc w:val="both"/>
        <w:rPr>
          <w:rFonts w:ascii="Times New Roman" w:hAnsi="Times New Roman" w:cs="Times New Roman"/>
          <w:bCs/>
          <w:sz w:val="24"/>
          <w:szCs w:val="24"/>
        </w:rPr>
      </w:pPr>
      <w:r w:rsidRPr="006424DC">
        <w:rPr>
          <w:rFonts w:ascii="Times New Roman" w:hAnsi="Times New Roman" w:cs="Times New Roman"/>
          <w:bCs/>
          <w:sz w:val="24"/>
          <w:szCs w:val="24"/>
        </w:rPr>
        <w:t xml:space="preserve">Одной из проблем благоустройства населенных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6424DC" w:rsidRPr="006424DC" w:rsidRDefault="006424DC" w:rsidP="006424DC">
      <w:pPr>
        <w:autoSpaceDE w:val="0"/>
        <w:autoSpaceDN w:val="0"/>
        <w:adjustRightInd w:val="0"/>
        <w:spacing w:after="0" w:line="240" w:lineRule="auto"/>
        <w:ind w:firstLine="709"/>
        <w:jc w:val="both"/>
        <w:rPr>
          <w:rFonts w:ascii="Times New Roman" w:hAnsi="Times New Roman" w:cs="Times New Roman"/>
          <w:bCs/>
          <w:sz w:val="24"/>
          <w:szCs w:val="24"/>
        </w:rPr>
      </w:pPr>
      <w:r w:rsidRPr="006424DC">
        <w:rPr>
          <w:rFonts w:ascii="Times New Roman" w:hAnsi="Times New Roman" w:cs="Times New Roman"/>
          <w:bCs/>
          <w:sz w:val="24"/>
          <w:szCs w:val="24"/>
        </w:rPr>
        <w:tab/>
        <w:t>В течение 2020 - 202</w:t>
      </w:r>
      <w:r w:rsidR="00DF5ABC">
        <w:rPr>
          <w:rFonts w:ascii="Times New Roman" w:hAnsi="Times New Roman" w:cs="Times New Roman"/>
          <w:bCs/>
          <w:sz w:val="24"/>
          <w:szCs w:val="24"/>
        </w:rPr>
        <w:t>7</w:t>
      </w:r>
      <w:r w:rsidRPr="006424DC">
        <w:rPr>
          <w:rFonts w:ascii="Times New Roman" w:hAnsi="Times New Roman" w:cs="Times New Roman"/>
          <w:bCs/>
          <w:sz w:val="24"/>
          <w:szCs w:val="24"/>
        </w:rPr>
        <w:t xml:space="preserve"> годов необходимо продолжить организацию и проведение:</w:t>
      </w:r>
    </w:p>
    <w:p w:rsidR="006424DC" w:rsidRPr="006424DC" w:rsidRDefault="006424DC" w:rsidP="006424DC">
      <w:pPr>
        <w:autoSpaceDE w:val="0"/>
        <w:autoSpaceDN w:val="0"/>
        <w:adjustRightInd w:val="0"/>
        <w:spacing w:after="0" w:line="240" w:lineRule="auto"/>
        <w:ind w:firstLine="709"/>
        <w:jc w:val="both"/>
        <w:rPr>
          <w:rFonts w:ascii="Times New Roman" w:hAnsi="Times New Roman" w:cs="Times New Roman"/>
          <w:bCs/>
          <w:sz w:val="24"/>
          <w:szCs w:val="24"/>
        </w:rPr>
      </w:pPr>
      <w:r w:rsidRPr="006424DC">
        <w:rPr>
          <w:rFonts w:ascii="Times New Roman" w:hAnsi="Times New Roman" w:cs="Times New Roman"/>
          <w:bCs/>
          <w:sz w:val="24"/>
          <w:szCs w:val="24"/>
        </w:rPr>
        <w:t xml:space="preserve">- субботников, направленных на благоустройство муниципального образования, </w:t>
      </w:r>
      <w:r w:rsidR="00FA61AF" w:rsidRPr="006424DC">
        <w:rPr>
          <w:rFonts w:ascii="Times New Roman" w:hAnsi="Times New Roman" w:cs="Times New Roman"/>
          <w:bCs/>
          <w:sz w:val="24"/>
          <w:szCs w:val="24"/>
        </w:rPr>
        <w:t>путем</w:t>
      </w:r>
      <w:r w:rsidR="00FA61AF">
        <w:rPr>
          <w:rFonts w:ascii="Times New Roman" w:hAnsi="Times New Roman" w:cs="Times New Roman"/>
          <w:bCs/>
          <w:sz w:val="24"/>
          <w:szCs w:val="24"/>
        </w:rPr>
        <w:t xml:space="preserve"> </w:t>
      </w:r>
      <w:r w:rsidR="00FA61AF" w:rsidRPr="006424DC">
        <w:rPr>
          <w:rFonts w:ascii="Times New Roman" w:hAnsi="Times New Roman" w:cs="Times New Roman"/>
          <w:bCs/>
          <w:sz w:val="24"/>
          <w:szCs w:val="24"/>
        </w:rPr>
        <w:t>проведения</w:t>
      </w:r>
      <w:r w:rsidRPr="006424DC">
        <w:rPr>
          <w:rFonts w:ascii="Times New Roman" w:hAnsi="Times New Roman" w:cs="Times New Roman"/>
          <w:bCs/>
          <w:sz w:val="24"/>
          <w:szCs w:val="24"/>
        </w:rPr>
        <w:t xml:space="preserve"> работ по благоустройству, санитарному и гигиеническому содержанию прилегающих территорий с привлечением населения, сотрудников предприятий, организаций, учреждений;</w:t>
      </w:r>
    </w:p>
    <w:p w:rsidR="006424DC" w:rsidRPr="006424DC" w:rsidRDefault="006424DC" w:rsidP="006424DC">
      <w:pPr>
        <w:autoSpaceDE w:val="0"/>
        <w:autoSpaceDN w:val="0"/>
        <w:adjustRightInd w:val="0"/>
        <w:spacing w:after="0" w:line="240" w:lineRule="auto"/>
        <w:ind w:firstLine="709"/>
        <w:jc w:val="both"/>
        <w:rPr>
          <w:rFonts w:ascii="Times New Roman" w:hAnsi="Times New Roman" w:cs="Times New Roman"/>
          <w:bCs/>
          <w:sz w:val="24"/>
          <w:szCs w:val="24"/>
        </w:rPr>
      </w:pPr>
      <w:r w:rsidRPr="006424DC">
        <w:rPr>
          <w:rFonts w:ascii="Times New Roman" w:hAnsi="Times New Roman" w:cs="Times New Roman"/>
          <w:bCs/>
          <w:sz w:val="24"/>
          <w:szCs w:val="24"/>
        </w:rPr>
        <w:t xml:space="preserve">- конкурсов, направленных на озеленение дворов, благоустройство придомовых территорий МКД и частных домовладений. </w:t>
      </w:r>
    </w:p>
    <w:p w:rsidR="006424DC" w:rsidRDefault="006424DC" w:rsidP="006424DC">
      <w:pPr>
        <w:autoSpaceDE w:val="0"/>
        <w:autoSpaceDN w:val="0"/>
        <w:adjustRightInd w:val="0"/>
        <w:spacing w:after="0" w:line="240" w:lineRule="auto"/>
        <w:ind w:firstLine="709"/>
        <w:jc w:val="both"/>
        <w:rPr>
          <w:rFonts w:ascii="Times New Roman" w:hAnsi="Times New Roman" w:cs="Times New Roman"/>
          <w:bCs/>
          <w:sz w:val="24"/>
          <w:szCs w:val="24"/>
        </w:rPr>
      </w:pPr>
      <w:r w:rsidRPr="006424DC">
        <w:rPr>
          <w:rFonts w:ascii="Times New Roman" w:hAnsi="Times New Roman" w:cs="Times New Roman"/>
          <w:bCs/>
          <w:sz w:val="24"/>
          <w:szCs w:val="24"/>
        </w:rPr>
        <w:t>Проведение данных мероприятий призвано повысить культуру поведения жителей, привить бережное отношение к элементам благоустройства, привлечь жителей к участию в работах по благоустройству, санитарному и гигиеническому содержанию прилегающих территорий.</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Реализация мероприятий направлена на повышение уровня комплексного благоустройства территории поселения Заброденского сельского поселения и включает:</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 совершенствование системы комплексного благоустройства муниципального образования;</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 повышение уровня внешнего благоустройства и санитарного содержания населенных пунктов;</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 совершенствование эстетического вида Заброденского сельского поселения, создание гармоничной архитектурно-ландшафтной среды;</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 развитие и поддержку инициатив жителей населенных пунктов по благоустройству санитарной очистке придомовых территорий;</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 организацию взаимодействия между предприятиями, организациями и учреждениями при решении вопросов благоустройства территории поселения;</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 приведение в качественное состояние существующих элементов благоустройства;</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 оздоровление санитарной экологической обстановки в поселении, ликвидация несанкционированных свалок бытового мусора;</w:t>
      </w:r>
    </w:p>
    <w:p w:rsid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 оздоровление санитарной экологической обстановки в местах санкционированного размещения ТБО.</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Конкретная деятельность по исполнению данного мероприятия,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создания условий для защиты населения, материальных и культурных ценностей,  в том числе оперативная организация управления мероприятиями по обеспечению охраны окружающей среды, пожарной безопасности, безопасности населения на водных объектах; по мобилизации финансовых и организационных ресурсов, соответствует целям и задачам муниципальной программы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2020 - 202</w:t>
      </w:r>
      <w:r w:rsidR="00DF5ABC">
        <w:rPr>
          <w:rFonts w:ascii="Times New Roman" w:hAnsi="Times New Roman" w:cs="Times New Roman"/>
          <w:bCs/>
          <w:sz w:val="24"/>
          <w:szCs w:val="24"/>
        </w:rPr>
        <w:t>7</w:t>
      </w:r>
      <w:r w:rsidRPr="008E4F53">
        <w:rPr>
          <w:rFonts w:ascii="Times New Roman" w:hAnsi="Times New Roman" w:cs="Times New Roman"/>
          <w:bCs/>
          <w:sz w:val="24"/>
          <w:szCs w:val="24"/>
        </w:rPr>
        <w:t xml:space="preserve"> годы».</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Благоустройство дворовых территорий, включает в себя обустройство архитектурных объектов малых форм – скамеек, лавочек, декоративных ограждений, урн, клумб, цветников, декоративных скульптур; установку, проектирование, восстановление, строительство и обустройство детских площадок. На данный момент выполнена небольшая часть этих мероприятий, поэтому необходимо продолжать комплексное благоустройство дворовых территорий в населенных пунктах поселения.</w:t>
      </w:r>
    </w:p>
    <w:p w:rsidR="006424DC" w:rsidRPr="008D34C8"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Реализация данного мероприятия позволит сформировать на дворовых территориях многоквартирных домов условия, благоприятно влияющие на физическое и духовное состояние граждан, повысить комфортность проживания при постоянно растущем благосостоянии населения,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w:t>
      </w:r>
    </w:p>
    <w:p w:rsidR="00B96562"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Мероприятие 1.</w:t>
      </w:r>
      <w:r w:rsidR="008E4F53">
        <w:rPr>
          <w:rFonts w:ascii="Times New Roman" w:hAnsi="Times New Roman" w:cs="Times New Roman"/>
          <w:bCs/>
          <w:sz w:val="24"/>
          <w:szCs w:val="24"/>
        </w:rPr>
        <w:t>1.5</w:t>
      </w:r>
      <w:r w:rsidRPr="008D34C8">
        <w:rPr>
          <w:rFonts w:ascii="Times New Roman" w:hAnsi="Times New Roman" w:cs="Times New Roman"/>
          <w:bCs/>
          <w:sz w:val="24"/>
          <w:szCs w:val="24"/>
        </w:rPr>
        <w:t xml:space="preserve">. </w:t>
      </w:r>
      <w:r w:rsidR="00123214">
        <w:rPr>
          <w:rFonts w:ascii="Times New Roman" w:hAnsi="Times New Roman" w:cs="Times New Roman"/>
          <w:bCs/>
          <w:sz w:val="24"/>
          <w:szCs w:val="24"/>
        </w:rPr>
        <w:t>Организация системного сбора и вывоза твердых бытовых отходов</w:t>
      </w:r>
      <w:r>
        <w:rPr>
          <w:rFonts w:ascii="Times New Roman" w:hAnsi="Times New Roman" w:cs="Times New Roman"/>
          <w:bCs/>
          <w:sz w:val="24"/>
          <w:szCs w:val="24"/>
        </w:rPr>
        <w:t>.</w:t>
      </w: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Реализация мероприятия предполагает осуществление работ по санитарному содержанию территории поселения, организации сбора и вывоза бытовых отходов, формирование благоприятной, здоровой и безопасной среды обитания, в том числе обеспечение пожарной безопасности и безопасности людей на водных объектах; повышение эксплуатационной надежности гидротехнических сооружений; обеспечение экологической безопасности и качества окружающей среды.</w:t>
      </w: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Жителями Заброденского сельского поселения заключен договор на содержание и обслуживание территорий многоквартирных жилых домов, а также жителями улиц частной жилой застройки на вывоз ТБО. Твердые бытовые отходы жизнедеятельности вывозятся в соответствии с установленным графиком. </w:t>
      </w: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Состав вывозимых отходов очень разнообразен. Вывозится на свалку много бумажных отходов, это – упаковочный материал от организаций торговли. Вопрос отделения макулатуры от ТБО является одной из проблем. Проблемой на сегодняшний день является сдача ртутьсодержащих отходов от населения и мелких предпринимателей на демеркуризацию. Единственное перерабатывающее предприятие расположено в г. Воронеж, в Заброденском сельском поселении необходим склад для приема и временного хранения ртутных ламп и других ртутьсодержащих отходов. Эта мера поможет значительно уменьшить попадание этого вида отходов на свалку. Не решен вопрос утилизации стеклобоя. Кроме того, до 80% твердых бытовых отходов от населения составляют отходы пластиковой тары и упаковки. По-прежнему остро стоит вопрос о сборе пластиковых отходов с улиц сельского поселения и на стихийных свалках.</w:t>
      </w:r>
    </w:p>
    <w:p w:rsidR="00E717D3" w:rsidRDefault="00E717D3"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E717D3" w:rsidRPr="008D34C8" w:rsidRDefault="00E717D3"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E717D3" w:rsidRDefault="00E717D3" w:rsidP="00CB7DF5">
      <w:pPr>
        <w:autoSpaceDE w:val="0"/>
        <w:autoSpaceDN w:val="0"/>
        <w:adjustRightInd w:val="0"/>
        <w:spacing w:after="0" w:line="240" w:lineRule="auto"/>
        <w:ind w:firstLine="709"/>
        <w:rPr>
          <w:rFonts w:ascii="Times New Roman" w:hAnsi="Times New Roman" w:cs="Times New Roman"/>
          <w:b/>
          <w:bCs/>
          <w:i/>
          <w:sz w:val="24"/>
          <w:szCs w:val="24"/>
        </w:rPr>
      </w:pPr>
      <w:r w:rsidRPr="00E717D3">
        <w:rPr>
          <w:rFonts w:ascii="Times New Roman" w:hAnsi="Times New Roman" w:cs="Times New Roman"/>
          <w:b/>
          <w:bCs/>
          <w:i/>
          <w:sz w:val="24"/>
          <w:szCs w:val="24"/>
        </w:rPr>
        <w:t>Основное мероприятие</w:t>
      </w:r>
      <w:r>
        <w:rPr>
          <w:rFonts w:ascii="Times New Roman" w:hAnsi="Times New Roman" w:cs="Times New Roman"/>
          <w:b/>
          <w:bCs/>
          <w:i/>
          <w:sz w:val="24"/>
          <w:szCs w:val="24"/>
        </w:rPr>
        <w:t xml:space="preserve"> 1.2. Благоустройство мест массового отдыха и территории общего пользования населения Заброденского сельского поселения</w:t>
      </w:r>
    </w:p>
    <w:p w:rsidR="00C7297B" w:rsidRDefault="00C7297B" w:rsidP="00CB7DF5">
      <w:pPr>
        <w:autoSpaceDE w:val="0"/>
        <w:autoSpaceDN w:val="0"/>
        <w:adjustRightInd w:val="0"/>
        <w:spacing w:after="0" w:line="240" w:lineRule="auto"/>
        <w:ind w:firstLine="709"/>
        <w:rPr>
          <w:rFonts w:ascii="Times New Roman" w:hAnsi="Times New Roman" w:cs="Times New Roman"/>
          <w:b/>
          <w:bCs/>
          <w:i/>
          <w:sz w:val="24"/>
          <w:szCs w:val="24"/>
        </w:rPr>
      </w:pPr>
    </w:p>
    <w:p w:rsidR="00C7297B" w:rsidRDefault="00C7297B" w:rsidP="00CB7DF5">
      <w:pPr>
        <w:autoSpaceDE w:val="0"/>
        <w:autoSpaceDN w:val="0"/>
        <w:adjustRightInd w:val="0"/>
        <w:spacing w:after="0" w:line="240" w:lineRule="auto"/>
        <w:ind w:firstLine="709"/>
        <w:rPr>
          <w:rFonts w:ascii="Times New Roman" w:hAnsi="Times New Roman" w:cs="Times New Roman"/>
          <w:bCs/>
          <w:sz w:val="24"/>
          <w:szCs w:val="24"/>
        </w:rPr>
      </w:pPr>
      <w:r w:rsidRPr="00C7297B">
        <w:rPr>
          <w:rFonts w:ascii="Times New Roman" w:hAnsi="Times New Roman" w:cs="Times New Roman"/>
          <w:bCs/>
          <w:sz w:val="24"/>
          <w:szCs w:val="24"/>
        </w:rPr>
        <w:t>Основное мероприятие включают комплекс мероприятий, обеспечивающих условия для обеспечения комплексного благоустройства</w:t>
      </w:r>
      <w:r>
        <w:rPr>
          <w:rFonts w:ascii="Times New Roman" w:hAnsi="Times New Roman" w:cs="Times New Roman"/>
          <w:bCs/>
          <w:sz w:val="24"/>
          <w:szCs w:val="24"/>
        </w:rPr>
        <w:t xml:space="preserve"> мест массового отдыха и территории общего пользования Заброденского сельского поселения.</w:t>
      </w:r>
    </w:p>
    <w:p w:rsidR="00C7297B" w:rsidRDefault="00C7297B" w:rsidP="00CB7DF5">
      <w:pPr>
        <w:autoSpaceDE w:val="0"/>
        <w:autoSpaceDN w:val="0"/>
        <w:adjustRightInd w:val="0"/>
        <w:spacing w:after="0" w:line="240" w:lineRule="auto"/>
        <w:ind w:firstLine="709"/>
        <w:rPr>
          <w:rFonts w:ascii="Times New Roman" w:hAnsi="Times New Roman" w:cs="Times New Roman"/>
          <w:bCs/>
          <w:sz w:val="24"/>
          <w:szCs w:val="24"/>
        </w:rPr>
      </w:pPr>
    </w:p>
    <w:p w:rsidR="00C7297B" w:rsidRDefault="00FD68F0"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Мероприятие 1.2.1. Благоустройство мест массового отдыха.</w:t>
      </w:r>
    </w:p>
    <w:p w:rsidR="00FD68F0" w:rsidRDefault="00FD68F0" w:rsidP="00CB7DF5">
      <w:pPr>
        <w:autoSpaceDE w:val="0"/>
        <w:autoSpaceDN w:val="0"/>
        <w:adjustRightInd w:val="0"/>
        <w:spacing w:after="0" w:line="240" w:lineRule="auto"/>
        <w:ind w:firstLine="709"/>
        <w:rPr>
          <w:rFonts w:ascii="Times New Roman" w:hAnsi="Times New Roman" w:cs="Times New Roman"/>
          <w:bCs/>
          <w:sz w:val="24"/>
          <w:szCs w:val="24"/>
        </w:rPr>
      </w:pPr>
    </w:p>
    <w:p w:rsidR="00FD68F0" w:rsidRDefault="00FD68F0"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Реализация мероприятия предполагает благоустройство скверов, парков на территории Заброденского сельского поселения, а именно:</w:t>
      </w:r>
    </w:p>
    <w:p w:rsidR="00FD68F0" w:rsidRDefault="00FD68F0"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укладка тротуарной плитки;</w:t>
      </w:r>
    </w:p>
    <w:p w:rsidR="00FD68F0" w:rsidRDefault="00FD68F0"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установка скамеек и урн:</w:t>
      </w:r>
    </w:p>
    <w:p w:rsidR="00FD68F0" w:rsidRDefault="00FD68F0"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размещение детской игровой площадки;</w:t>
      </w:r>
    </w:p>
    <w:p w:rsidR="00FD68F0" w:rsidRDefault="00FD68F0"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 </w:t>
      </w:r>
      <w:r w:rsidR="00974314">
        <w:rPr>
          <w:rFonts w:ascii="Times New Roman" w:hAnsi="Times New Roman" w:cs="Times New Roman"/>
          <w:bCs/>
          <w:sz w:val="24"/>
          <w:szCs w:val="24"/>
        </w:rPr>
        <w:t>размещение спортивной площадки;</w:t>
      </w:r>
    </w:p>
    <w:p w:rsidR="00974314" w:rsidRDefault="00974314"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установка малых архитектурных форм;</w:t>
      </w:r>
    </w:p>
    <w:p w:rsidR="00974314" w:rsidRDefault="00974314"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установка ограждения сквера, парка;</w:t>
      </w:r>
    </w:p>
    <w:p w:rsidR="00974314" w:rsidRDefault="00974314"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установка осветительного оборудования;</w:t>
      </w:r>
    </w:p>
    <w:p w:rsidR="00974314" w:rsidRDefault="00974314"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устройство клумб, цветников;</w:t>
      </w:r>
    </w:p>
    <w:p w:rsidR="00974314" w:rsidRDefault="00974314"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посадка декоративных кустарников, деревьев.</w:t>
      </w:r>
    </w:p>
    <w:p w:rsidR="00974314" w:rsidRPr="00C7297B" w:rsidRDefault="00974314" w:rsidP="009A17B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также на территории Заброденского сельского поселения </w:t>
      </w:r>
      <w:r w:rsidR="00FA61AF">
        <w:rPr>
          <w:rFonts w:ascii="Times New Roman" w:hAnsi="Times New Roman" w:cs="Times New Roman"/>
          <w:bCs/>
          <w:sz w:val="24"/>
          <w:szCs w:val="24"/>
        </w:rPr>
        <w:t>реализован проект</w:t>
      </w:r>
      <w:r>
        <w:rPr>
          <w:rFonts w:ascii="Times New Roman" w:hAnsi="Times New Roman" w:cs="Times New Roman"/>
          <w:bCs/>
          <w:sz w:val="24"/>
          <w:szCs w:val="24"/>
        </w:rPr>
        <w:t xml:space="preserve"> устройство велодорожек</w:t>
      </w:r>
      <w:r w:rsidR="00FA61AF">
        <w:rPr>
          <w:rFonts w:ascii="Times New Roman" w:hAnsi="Times New Roman" w:cs="Times New Roman"/>
          <w:bCs/>
          <w:sz w:val="24"/>
          <w:szCs w:val="24"/>
        </w:rPr>
        <w:t>и</w:t>
      </w:r>
      <w:r>
        <w:rPr>
          <w:rFonts w:ascii="Times New Roman" w:hAnsi="Times New Roman" w:cs="Times New Roman"/>
          <w:bCs/>
          <w:sz w:val="24"/>
          <w:szCs w:val="24"/>
        </w:rPr>
        <w:t xml:space="preserve"> по ул. Магистральная, ул. Центральная.</w:t>
      </w:r>
    </w:p>
    <w:p w:rsidR="00974314" w:rsidRPr="008D34C8" w:rsidRDefault="00974314" w:rsidP="00974314">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Выполнение намеченных работ по </w:t>
      </w:r>
      <w:r>
        <w:rPr>
          <w:rFonts w:ascii="Times New Roman" w:hAnsi="Times New Roman" w:cs="Times New Roman"/>
          <w:bCs/>
          <w:sz w:val="24"/>
          <w:szCs w:val="24"/>
        </w:rPr>
        <w:t>благоустройству мест массового отдыха</w:t>
      </w:r>
      <w:r w:rsidRPr="008D34C8">
        <w:rPr>
          <w:rFonts w:ascii="Times New Roman" w:hAnsi="Times New Roman" w:cs="Times New Roman"/>
          <w:bCs/>
          <w:sz w:val="24"/>
          <w:szCs w:val="24"/>
        </w:rPr>
        <w:t xml:space="preserve"> Заброденского сельского поселения позволит:</w:t>
      </w:r>
    </w:p>
    <w:p w:rsidR="00974314" w:rsidRDefault="00974314" w:rsidP="00974314">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xml:space="preserve">- улучшить эстетический облик поселения; </w:t>
      </w:r>
    </w:p>
    <w:p w:rsidR="00974314" w:rsidRPr="008D34C8" w:rsidRDefault="00974314" w:rsidP="0097431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увеличит посещение населения </w:t>
      </w:r>
      <w:r w:rsidR="00D5759F">
        <w:rPr>
          <w:rFonts w:ascii="Times New Roman" w:hAnsi="Times New Roman" w:cs="Times New Roman"/>
          <w:bCs/>
          <w:sz w:val="24"/>
          <w:szCs w:val="24"/>
        </w:rPr>
        <w:t>и создание комфортных условий для отдыха и занятия спортом;</w:t>
      </w:r>
    </w:p>
    <w:p w:rsidR="00974314" w:rsidRDefault="00974314" w:rsidP="00974314">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воспитать у жите</w:t>
      </w:r>
      <w:r w:rsidR="009A17B8">
        <w:rPr>
          <w:rFonts w:ascii="Times New Roman" w:hAnsi="Times New Roman" w:cs="Times New Roman"/>
          <w:bCs/>
          <w:sz w:val="24"/>
          <w:szCs w:val="24"/>
        </w:rPr>
        <w:t>лей поселения бережное отношение</w:t>
      </w:r>
      <w:r w:rsidRPr="008D34C8">
        <w:rPr>
          <w:rFonts w:ascii="Times New Roman" w:hAnsi="Times New Roman" w:cs="Times New Roman"/>
          <w:bCs/>
          <w:sz w:val="24"/>
          <w:szCs w:val="24"/>
        </w:rPr>
        <w:t xml:space="preserve"> к объектам благоустройства, соблюдению чистоты и поря</w:t>
      </w:r>
      <w:r>
        <w:rPr>
          <w:rFonts w:ascii="Times New Roman" w:hAnsi="Times New Roman" w:cs="Times New Roman"/>
          <w:bCs/>
          <w:sz w:val="24"/>
          <w:szCs w:val="24"/>
        </w:rPr>
        <w:t>дка.</w:t>
      </w:r>
    </w:p>
    <w:p w:rsidR="00D5759F" w:rsidRDefault="00D5759F" w:rsidP="00974314">
      <w:pPr>
        <w:autoSpaceDE w:val="0"/>
        <w:autoSpaceDN w:val="0"/>
        <w:adjustRightInd w:val="0"/>
        <w:spacing w:after="0" w:line="240" w:lineRule="auto"/>
        <w:jc w:val="both"/>
        <w:rPr>
          <w:rFonts w:ascii="Times New Roman" w:hAnsi="Times New Roman" w:cs="Times New Roman"/>
          <w:bCs/>
          <w:sz w:val="24"/>
          <w:szCs w:val="24"/>
        </w:rPr>
      </w:pPr>
    </w:p>
    <w:p w:rsidR="00D5759F" w:rsidRDefault="00034D84" w:rsidP="00D5759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Мероприятие 1.2.2. Благоустройство мест массового отдыха населения на водных объектах.</w:t>
      </w:r>
    </w:p>
    <w:p w:rsidR="00034D84" w:rsidRDefault="00034D84" w:rsidP="00D5759F">
      <w:pPr>
        <w:autoSpaceDE w:val="0"/>
        <w:autoSpaceDN w:val="0"/>
        <w:adjustRightInd w:val="0"/>
        <w:spacing w:after="0" w:line="240" w:lineRule="auto"/>
        <w:jc w:val="center"/>
        <w:rPr>
          <w:rFonts w:ascii="Times New Roman" w:hAnsi="Times New Roman" w:cs="Times New Roman"/>
          <w:bCs/>
          <w:sz w:val="24"/>
          <w:szCs w:val="24"/>
        </w:rPr>
      </w:pPr>
    </w:p>
    <w:p w:rsidR="00034D84" w:rsidRPr="008D34C8" w:rsidRDefault="00034D84" w:rsidP="00034D8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Реализация мероприятия предполагает содержание и благоустройство пляжей, расположенных на территории Заброденского сельского поселения, а также включает в себя:</w:t>
      </w:r>
    </w:p>
    <w:p w:rsidR="00E717D3" w:rsidRDefault="00E717D3" w:rsidP="00CB7DF5">
      <w:pPr>
        <w:autoSpaceDE w:val="0"/>
        <w:autoSpaceDN w:val="0"/>
        <w:adjustRightInd w:val="0"/>
        <w:spacing w:after="0" w:line="240" w:lineRule="auto"/>
        <w:ind w:firstLine="709"/>
        <w:rPr>
          <w:rFonts w:ascii="Times New Roman" w:hAnsi="Times New Roman" w:cs="Times New Roman"/>
          <w:b/>
          <w:bCs/>
          <w:i/>
          <w:sz w:val="24"/>
          <w:szCs w:val="24"/>
        </w:rPr>
      </w:pPr>
    </w:p>
    <w:p w:rsidR="00E717D3" w:rsidRPr="008D34C8" w:rsidRDefault="00E717D3" w:rsidP="00E717D3">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очистка дна акватории зон массового отдыха;</w:t>
      </w:r>
    </w:p>
    <w:p w:rsidR="00E717D3" w:rsidRPr="008D34C8" w:rsidRDefault="00034D84" w:rsidP="00E717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дезинфекция, уборка и поддержание чистоты территорий</w:t>
      </w:r>
      <w:r w:rsidR="00E717D3" w:rsidRPr="008D34C8">
        <w:rPr>
          <w:rFonts w:ascii="Times New Roman" w:hAnsi="Times New Roman" w:cs="Times New Roman"/>
          <w:bCs/>
          <w:sz w:val="24"/>
          <w:szCs w:val="24"/>
        </w:rPr>
        <w:t>;</w:t>
      </w:r>
    </w:p>
    <w:p w:rsidR="00E717D3" w:rsidRPr="008D34C8" w:rsidRDefault="00E717D3" w:rsidP="00E717D3">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размещение и установление пляжного оборудования - малых архитектурных форм и наземных сооружений (теневых навесов (беседок), кабинок для переодевания, урн для мусора, буйков для ограждения зоны купания;</w:t>
      </w:r>
    </w:p>
    <w:p w:rsidR="00E717D3" w:rsidRPr="008D34C8" w:rsidRDefault="00E717D3" w:rsidP="00E717D3">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оформление стенда для размещения информации о правилах поведения на водоемах.</w:t>
      </w:r>
    </w:p>
    <w:p w:rsidR="00E717D3" w:rsidRPr="008D34C8" w:rsidRDefault="00E717D3" w:rsidP="00E717D3">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Выполнение намече</w:t>
      </w:r>
      <w:r w:rsidR="003F375D">
        <w:rPr>
          <w:rFonts w:ascii="Times New Roman" w:hAnsi="Times New Roman" w:cs="Times New Roman"/>
          <w:bCs/>
          <w:sz w:val="24"/>
          <w:szCs w:val="24"/>
        </w:rPr>
        <w:t>нных работ по благоустройству мест массового отдыха населения на водных объектах</w:t>
      </w:r>
      <w:r w:rsidRPr="008D34C8">
        <w:rPr>
          <w:rFonts w:ascii="Times New Roman" w:hAnsi="Times New Roman" w:cs="Times New Roman"/>
          <w:bCs/>
          <w:sz w:val="24"/>
          <w:szCs w:val="24"/>
        </w:rPr>
        <w:t xml:space="preserve"> Заброденского сельского поселения позволит:</w:t>
      </w:r>
    </w:p>
    <w:p w:rsidR="00BD5F02" w:rsidRDefault="00E717D3" w:rsidP="003F375D">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xml:space="preserve">- </w:t>
      </w:r>
      <w:r w:rsidR="003F375D">
        <w:rPr>
          <w:rFonts w:ascii="Times New Roman" w:hAnsi="Times New Roman" w:cs="Times New Roman"/>
          <w:bCs/>
          <w:sz w:val="24"/>
          <w:szCs w:val="24"/>
        </w:rPr>
        <w:t>увеличить посещение населения в летний период на водных объектах, обеспечить безопасное купание и   создать благоприятные условия для полноценного отдыха.</w:t>
      </w:r>
    </w:p>
    <w:p w:rsidR="00C13FD6" w:rsidRDefault="00C13FD6" w:rsidP="003F375D">
      <w:pPr>
        <w:autoSpaceDE w:val="0"/>
        <w:autoSpaceDN w:val="0"/>
        <w:adjustRightInd w:val="0"/>
        <w:spacing w:after="0" w:line="240" w:lineRule="auto"/>
        <w:jc w:val="both"/>
        <w:rPr>
          <w:rFonts w:ascii="Times New Roman" w:hAnsi="Times New Roman" w:cs="Times New Roman"/>
          <w:bCs/>
          <w:sz w:val="24"/>
          <w:szCs w:val="24"/>
        </w:rPr>
      </w:pPr>
    </w:p>
    <w:p w:rsidR="00C13FD6" w:rsidRDefault="00C13FD6" w:rsidP="00C13FD6">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Мероприятие 1.2.3.</w:t>
      </w:r>
      <w:r w:rsidR="005901FA">
        <w:rPr>
          <w:rFonts w:ascii="Times New Roman" w:hAnsi="Times New Roman" w:cs="Times New Roman"/>
          <w:bCs/>
          <w:sz w:val="24"/>
          <w:szCs w:val="24"/>
        </w:rPr>
        <w:t xml:space="preserve"> </w:t>
      </w:r>
      <w:r>
        <w:rPr>
          <w:rFonts w:ascii="Times New Roman" w:hAnsi="Times New Roman" w:cs="Times New Roman"/>
          <w:bCs/>
          <w:sz w:val="24"/>
          <w:szCs w:val="24"/>
        </w:rPr>
        <w:t>Благоустройство территории общего пользование.</w:t>
      </w:r>
    </w:p>
    <w:p w:rsidR="00C13FD6" w:rsidRDefault="00C13FD6" w:rsidP="00C13FD6">
      <w:pPr>
        <w:autoSpaceDE w:val="0"/>
        <w:autoSpaceDN w:val="0"/>
        <w:adjustRightInd w:val="0"/>
        <w:spacing w:after="0" w:line="240" w:lineRule="auto"/>
        <w:jc w:val="center"/>
        <w:rPr>
          <w:rFonts w:ascii="Times New Roman" w:hAnsi="Times New Roman" w:cs="Times New Roman"/>
          <w:bCs/>
          <w:sz w:val="24"/>
          <w:szCs w:val="24"/>
        </w:rPr>
      </w:pPr>
    </w:p>
    <w:p w:rsidR="00C13FD6" w:rsidRDefault="00C13FD6" w:rsidP="00C13F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Реализация мероприятия предполагает благоустройство территории общего пользования Заброденского сельского поселения. Улучшение эстетического облика поселения за счет:</w:t>
      </w:r>
    </w:p>
    <w:p w:rsidR="00C13FD6" w:rsidRDefault="00C13FD6" w:rsidP="00C13F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устройства тротуаров, </w:t>
      </w:r>
    </w:p>
    <w:p w:rsidR="00C13FD6" w:rsidRDefault="00C13FD6" w:rsidP="00C13F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5901FA">
        <w:rPr>
          <w:rFonts w:ascii="Times New Roman" w:hAnsi="Times New Roman" w:cs="Times New Roman"/>
          <w:bCs/>
          <w:sz w:val="24"/>
          <w:szCs w:val="24"/>
        </w:rPr>
        <w:t xml:space="preserve"> </w:t>
      </w:r>
      <w:r>
        <w:rPr>
          <w:rFonts w:ascii="Times New Roman" w:hAnsi="Times New Roman" w:cs="Times New Roman"/>
          <w:bCs/>
          <w:sz w:val="24"/>
          <w:szCs w:val="24"/>
        </w:rPr>
        <w:t xml:space="preserve">посадки деревьев, </w:t>
      </w:r>
      <w:r w:rsidR="00D00CD5">
        <w:rPr>
          <w:rFonts w:ascii="Times New Roman" w:hAnsi="Times New Roman" w:cs="Times New Roman"/>
          <w:bCs/>
          <w:sz w:val="24"/>
          <w:szCs w:val="24"/>
        </w:rPr>
        <w:t>кустарников</w:t>
      </w:r>
    </w:p>
    <w:p w:rsidR="00C13FD6" w:rsidRDefault="00C13FD6" w:rsidP="00C13F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5901FA">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установки малых архитектурных форм,  </w:t>
      </w:r>
    </w:p>
    <w:p w:rsidR="00D00CD5" w:rsidRDefault="00D00CD5" w:rsidP="00C13F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устройства</w:t>
      </w:r>
      <w:r w:rsidR="00C13FD6">
        <w:rPr>
          <w:rFonts w:ascii="Times New Roman" w:hAnsi="Times New Roman" w:cs="Times New Roman"/>
          <w:bCs/>
          <w:sz w:val="24"/>
          <w:szCs w:val="24"/>
        </w:rPr>
        <w:t xml:space="preserve"> внешней рекламы</w:t>
      </w:r>
      <w:r>
        <w:rPr>
          <w:rFonts w:ascii="Times New Roman" w:hAnsi="Times New Roman" w:cs="Times New Roman"/>
          <w:bCs/>
          <w:sz w:val="24"/>
          <w:szCs w:val="24"/>
        </w:rPr>
        <w:t xml:space="preserve"> и информации,</w:t>
      </w:r>
    </w:p>
    <w:p w:rsidR="00C13FD6" w:rsidRDefault="00D00CD5" w:rsidP="00C13F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13FD6">
        <w:rPr>
          <w:rFonts w:ascii="Times New Roman" w:hAnsi="Times New Roman" w:cs="Times New Roman"/>
          <w:bCs/>
          <w:sz w:val="24"/>
          <w:szCs w:val="24"/>
        </w:rPr>
        <w:t xml:space="preserve"> </w:t>
      </w:r>
      <w:r>
        <w:rPr>
          <w:rFonts w:ascii="Times New Roman" w:hAnsi="Times New Roman" w:cs="Times New Roman"/>
          <w:bCs/>
          <w:sz w:val="24"/>
          <w:szCs w:val="24"/>
        </w:rPr>
        <w:t>устройство клумб.</w:t>
      </w:r>
    </w:p>
    <w:p w:rsidR="00D00CD5" w:rsidRDefault="00D00CD5" w:rsidP="00C13F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На территории Заброденского сельского поселения планируется обустройство входной группы и других общественных мест.</w:t>
      </w:r>
    </w:p>
    <w:p w:rsidR="00D00CD5" w:rsidRDefault="00D00CD5" w:rsidP="00C13FD6">
      <w:pPr>
        <w:autoSpaceDE w:val="0"/>
        <w:autoSpaceDN w:val="0"/>
        <w:adjustRightInd w:val="0"/>
        <w:spacing w:after="0" w:line="240" w:lineRule="auto"/>
        <w:rPr>
          <w:rFonts w:ascii="Times New Roman" w:hAnsi="Times New Roman" w:cs="Times New Roman"/>
          <w:b/>
          <w:bCs/>
          <w:i/>
          <w:sz w:val="24"/>
          <w:szCs w:val="24"/>
        </w:rPr>
      </w:pPr>
      <w:r>
        <w:rPr>
          <w:rFonts w:ascii="Times New Roman" w:hAnsi="Times New Roman" w:cs="Times New Roman"/>
          <w:bCs/>
          <w:sz w:val="24"/>
          <w:szCs w:val="24"/>
        </w:rPr>
        <w:t>Срок реализации мероприятий 2020-202</w:t>
      </w:r>
      <w:r w:rsidR="00DF5ABC">
        <w:rPr>
          <w:rFonts w:ascii="Times New Roman" w:hAnsi="Times New Roman" w:cs="Times New Roman"/>
          <w:bCs/>
          <w:sz w:val="24"/>
          <w:szCs w:val="24"/>
        </w:rPr>
        <w:t>7</w:t>
      </w:r>
      <w:r>
        <w:rPr>
          <w:rFonts w:ascii="Times New Roman" w:hAnsi="Times New Roman" w:cs="Times New Roman"/>
          <w:bCs/>
          <w:sz w:val="24"/>
          <w:szCs w:val="24"/>
        </w:rPr>
        <w:t xml:space="preserve"> годы.</w:t>
      </w:r>
    </w:p>
    <w:p w:rsidR="00C7297B" w:rsidRPr="00E717D3" w:rsidRDefault="00C7297B" w:rsidP="00E717D3">
      <w:pPr>
        <w:autoSpaceDE w:val="0"/>
        <w:autoSpaceDN w:val="0"/>
        <w:adjustRightInd w:val="0"/>
        <w:spacing w:after="0" w:line="240" w:lineRule="auto"/>
        <w:ind w:firstLine="709"/>
        <w:rPr>
          <w:rFonts w:ascii="Times New Roman" w:hAnsi="Times New Roman" w:cs="Times New Roman"/>
          <w:b/>
          <w:bCs/>
          <w:i/>
          <w:sz w:val="24"/>
          <w:szCs w:val="24"/>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i/>
          <w:sz w:val="24"/>
          <w:szCs w:val="24"/>
        </w:rPr>
      </w:pPr>
      <w:r w:rsidRPr="008D34C8">
        <w:rPr>
          <w:rFonts w:ascii="Times New Roman" w:hAnsi="Times New Roman" w:cs="Times New Roman"/>
          <w:b/>
          <w:bCs/>
          <w:i/>
          <w:sz w:val="24"/>
          <w:szCs w:val="24"/>
        </w:rPr>
        <w:t>Основное мероприятие 1.</w:t>
      </w:r>
      <w:r w:rsidR="00D00CD5">
        <w:rPr>
          <w:rFonts w:ascii="Times New Roman" w:hAnsi="Times New Roman" w:cs="Times New Roman"/>
          <w:b/>
          <w:bCs/>
          <w:i/>
          <w:sz w:val="24"/>
          <w:szCs w:val="24"/>
        </w:rPr>
        <w:t>3</w:t>
      </w:r>
      <w:r w:rsidRPr="008D34C8">
        <w:rPr>
          <w:rFonts w:ascii="Times New Roman" w:hAnsi="Times New Roman" w:cs="Times New Roman"/>
          <w:b/>
          <w:bCs/>
          <w:i/>
          <w:sz w:val="24"/>
          <w:szCs w:val="24"/>
        </w:rPr>
        <w:t>. Организация водоснабжения в границах Заброденского сельского поселения</w:t>
      </w:r>
    </w:p>
    <w:p w:rsidR="00BD5F02" w:rsidRPr="001109F8"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целях оптимизации процесса добычи воды и интенсификации процесса регулирования подачи, транспортировки питьевой воды необходимо провести капитальный ремонт и модернизацию водопроводных сетей по улицам частной жилой застройки в с. Заброды. </w:t>
      </w:r>
    </w:p>
    <w:p w:rsidR="009C7791" w:rsidRDefault="009C7791" w:rsidP="00CB7DF5">
      <w:pPr>
        <w:autoSpaceDE w:val="0"/>
        <w:autoSpaceDN w:val="0"/>
        <w:adjustRightInd w:val="0"/>
        <w:spacing w:after="0" w:line="240" w:lineRule="auto"/>
        <w:ind w:firstLine="709"/>
        <w:jc w:val="both"/>
        <w:rPr>
          <w:rFonts w:ascii="Times New Roman" w:hAnsi="Times New Roman" w:cs="Times New Roman"/>
          <w:bCs/>
          <w:sz w:val="24"/>
          <w:szCs w:val="24"/>
        </w:rPr>
      </w:pPr>
    </w:p>
    <w:p w:rsidR="00A0501D" w:rsidRDefault="00A0501D" w:rsidP="00F43B37">
      <w:pPr>
        <w:autoSpaceDE w:val="0"/>
        <w:autoSpaceDN w:val="0"/>
        <w:adjustRightInd w:val="0"/>
        <w:spacing w:after="0" w:line="240" w:lineRule="auto"/>
        <w:ind w:firstLine="709"/>
        <w:jc w:val="center"/>
        <w:rPr>
          <w:rFonts w:ascii="Times New Roman" w:hAnsi="Times New Roman" w:cs="Times New Roman"/>
          <w:bCs/>
          <w:sz w:val="24"/>
          <w:szCs w:val="24"/>
        </w:rPr>
      </w:pPr>
    </w:p>
    <w:p w:rsidR="00DD27E5" w:rsidRDefault="00D00CD5" w:rsidP="00F43B37">
      <w:pPr>
        <w:autoSpaceDE w:val="0"/>
        <w:autoSpaceDN w:val="0"/>
        <w:adjustRightInd w:val="0"/>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Мероприятие 1.3</w:t>
      </w:r>
      <w:r w:rsidR="00DD27E5">
        <w:rPr>
          <w:rFonts w:ascii="Times New Roman" w:hAnsi="Times New Roman" w:cs="Times New Roman"/>
          <w:bCs/>
          <w:sz w:val="24"/>
          <w:szCs w:val="24"/>
        </w:rPr>
        <w:t>.1</w:t>
      </w:r>
      <w:r w:rsidR="009A17B8">
        <w:rPr>
          <w:rFonts w:ascii="Times New Roman" w:hAnsi="Times New Roman" w:cs="Times New Roman"/>
          <w:bCs/>
          <w:sz w:val="24"/>
          <w:szCs w:val="24"/>
        </w:rPr>
        <w:t>.</w:t>
      </w:r>
      <w:r w:rsidR="00DD27E5">
        <w:rPr>
          <w:rFonts w:ascii="Times New Roman" w:hAnsi="Times New Roman" w:cs="Times New Roman"/>
          <w:bCs/>
          <w:sz w:val="24"/>
          <w:szCs w:val="24"/>
        </w:rPr>
        <w:t xml:space="preserve"> </w:t>
      </w:r>
      <w:r>
        <w:rPr>
          <w:rFonts w:ascii="Times New Roman" w:hAnsi="Times New Roman" w:cs="Times New Roman"/>
          <w:bCs/>
          <w:sz w:val="24"/>
          <w:szCs w:val="24"/>
        </w:rPr>
        <w:t>Организация водоснабжения.</w:t>
      </w:r>
    </w:p>
    <w:p w:rsidR="009C7791" w:rsidRPr="008D34C8" w:rsidRDefault="009C7791" w:rsidP="00DD27E5">
      <w:pPr>
        <w:autoSpaceDE w:val="0"/>
        <w:autoSpaceDN w:val="0"/>
        <w:adjustRightInd w:val="0"/>
        <w:spacing w:after="0" w:line="240" w:lineRule="auto"/>
        <w:ind w:firstLine="709"/>
        <w:jc w:val="both"/>
        <w:rPr>
          <w:rFonts w:ascii="Times New Roman" w:hAnsi="Times New Roman" w:cs="Times New Roman"/>
          <w:bCs/>
          <w:sz w:val="24"/>
          <w:szCs w:val="24"/>
        </w:rPr>
      </w:pPr>
    </w:p>
    <w:p w:rsidR="00BD5F02"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На сегодняшний день </w:t>
      </w:r>
      <w:r w:rsidR="009C7791">
        <w:rPr>
          <w:rFonts w:ascii="Times New Roman" w:hAnsi="Times New Roman" w:cs="Times New Roman"/>
          <w:bCs/>
          <w:sz w:val="24"/>
          <w:szCs w:val="24"/>
        </w:rPr>
        <w:t xml:space="preserve">реализован проект </w:t>
      </w:r>
      <w:r w:rsidRPr="008D34C8">
        <w:rPr>
          <w:rFonts w:ascii="Times New Roman" w:hAnsi="Times New Roman" w:cs="Times New Roman"/>
          <w:bCs/>
          <w:sz w:val="24"/>
          <w:szCs w:val="24"/>
        </w:rPr>
        <w:t>строительства водопроводных сетей в микрорайоне Аэродрома. В целях осуществления функционирования системы водоснабжения в отношении систем коммунальной инфраструктуры и иных объектов коммунального хозяйства, для увеличения процента обеспеченности на сегодняшний день</w:t>
      </w:r>
      <w:r w:rsidR="00361F34">
        <w:rPr>
          <w:rFonts w:ascii="Times New Roman" w:hAnsi="Times New Roman" w:cs="Times New Roman"/>
          <w:bCs/>
          <w:sz w:val="24"/>
          <w:szCs w:val="24"/>
        </w:rPr>
        <w:t>,</w:t>
      </w:r>
      <w:r w:rsidRPr="008D34C8">
        <w:rPr>
          <w:rFonts w:ascii="Times New Roman" w:hAnsi="Times New Roman" w:cs="Times New Roman"/>
          <w:bCs/>
          <w:sz w:val="24"/>
          <w:szCs w:val="24"/>
        </w:rPr>
        <w:t xml:space="preserve"> администрацией </w:t>
      </w:r>
      <w:r w:rsidR="008B6EE3">
        <w:rPr>
          <w:rFonts w:ascii="Times New Roman" w:hAnsi="Times New Roman" w:cs="Times New Roman"/>
          <w:bCs/>
          <w:sz w:val="24"/>
          <w:szCs w:val="24"/>
        </w:rPr>
        <w:t>было выполнено строительство объекта: «Водопровод микрорайона «Аэродром» с. Заброды Калачеевского муниципального р</w:t>
      </w:r>
      <w:r w:rsidR="00361F34">
        <w:rPr>
          <w:rFonts w:ascii="Times New Roman" w:hAnsi="Times New Roman" w:cs="Times New Roman"/>
          <w:bCs/>
          <w:sz w:val="24"/>
          <w:szCs w:val="24"/>
        </w:rPr>
        <w:t>айона Воронежской области» (1-ой и 2-ой очереди</w:t>
      </w:r>
      <w:r w:rsidR="008B6EE3">
        <w:rPr>
          <w:rFonts w:ascii="Times New Roman" w:hAnsi="Times New Roman" w:cs="Times New Roman"/>
          <w:bCs/>
          <w:sz w:val="24"/>
          <w:szCs w:val="24"/>
        </w:rPr>
        <w:t xml:space="preserve"> строительства)</w:t>
      </w:r>
      <w:r w:rsidRPr="008D34C8">
        <w:rPr>
          <w:rFonts w:ascii="Times New Roman" w:hAnsi="Times New Roman" w:cs="Times New Roman"/>
          <w:bCs/>
          <w:sz w:val="24"/>
          <w:szCs w:val="24"/>
        </w:rPr>
        <w:t xml:space="preserve"> по улицам </w:t>
      </w:r>
      <w:r w:rsidR="008B6EE3">
        <w:rPr>
          <w:rFonts w:ascii="Times New Roman" w:hAnsi="Times New Roman" w:cs="Times New Roman"/>
          <w:bCs/>
          <w:sz w:val="24"/>
          <w:szCs w:val="24"/>
        </w:rPr>
        <w:t>Степная, пер. Каштановый, Сиреневая, Заброденская, Циолковского, Чернышевского, Транспортная, Воинов- Интернационалистов,</w:t>
      </w:r>
      <w:r w:rsidR="00361F34">
        <w:rPr>
          <w:rFonts w:ascii="Times New Roman" w:hAnsi="Times New Roman" w:cs="Times New Roman"/>
          <w:bCs/>
          <w:sz w:val="24"/>
          <w:szCs w:val="24"/>
        </w:rPr>
        <w:t xml:space="preserve"> ул. Тенистая, ул. Абрикосовая, ул. Яблоневая, ул. Привольная</w:t>
      </w:r>
      <w:r w:rsidR="008B6EE3">
        <w:rPr>
          <w:rFonts w:ascii="Times New Roman" w:hAnsi="Times New Roman" w:cs="Times New Roman"/>
          <w:bCs/>
          <w:sz w:val="24"/>
          <w:szCs w:val="24"/>
        </w:rPr>
        <w:t xml:space="preserve"> о</w:t>
      </w:r>
      <w:r w:rsidR="00361F34">
        <w:rPr>
          <w:rFonts w:ascii="Times New Roman" w:hAnsi="Times New Roman" w:cs="Times New Roman"/>
          <w:bCs/>
          <w:sz w:val="24"/>
          <w:szCs w:val="24"/>
        </w:rPr>
        <w:t xml:space="preserve">бщей протяженностью более 15 км. </w:t>
      </w:r>
      <w:r w:rsidRPr="008D34C8">
        <w:rPr>
          <w:rFonts w:ascii="Times New Roman" w:hAnsi="Times New Roman" w:cs="Times New Roman"/>
          <w:bCs/>
          <w:sz w:val="24"/>
          <w:szCs w:val="24"/>
        </w:rPr>
        <w:t>Планомерная реализация мероприятий, направленных на обеспечение населения питьевой водой, укрепление и развитие системы водоснабжения позволит приостановить разрушение отрасли и в значительной степени повлияет на уровень бытовых услуг населению и на сохранение его здоровья.</w:t>
      </w:r>
    </w:p>
    <w:p w:rsidR="00361F34" w:rsidRDefault="00361F34" w:rsidP="00CB7DF5">
      <w:pPr>
        <w:autoSpaceDE w:val="0"/>
        <w:autoSpaceDN w:val="0"/>
        <w:adjustRightInd w:val="0"/>
        <w:spacing w:after="0" w:line="240" w:lineRule="auto"/>
        <w:ind w:firstLine="709"/>
        <w:jc w:val="both"/>
        <w:rPr>
          <w:rFonts w:ascii="Times New Roman" w:hAnsi="Times New Roman" w:cs="Times New Roman"/>
          <w:bCs/>
          <w:sz w:val="24"/>
          <w:szCs w:val="24"/>
        </w:rPr>
      </w:pPr>
    </w:p>
    <w:p w:rsidR="00361F34" w:rsidRDefault="00361F34" w:rsidP="00361F34">
      <w:pPr>
        <w:autoSpaceDE w:val="0"/>
        <w:autoSpaceDN w:val="0"/>
        <w:adjustRightInd w:val="0"/>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 xml:space="preserve">Мероприятие 1.3.2. </w:t>
      </w:r>
    </w:p>
    <w:p w:rsidR="00F43B37" w:rsidRPr="008D34C8" w:rsidRDefault="00F43B37" w:rsidP="00361F34">
      <w:pPr>
        <w:autoSpaceDE w:val="0"/>
        <w:autoSpaceDN w:val="0"/>
        <w:adjustRightInd w:val="0"/>
        <w:spacing w:after="0" w:line="240" w:lineRule="auto"/>
        <w:ind w:firstLine="709"/>
        <w:jc w:val="center"/>
        <w:rPr>
          <w:rFonts w:ascii="Times New Roman" w:hAnsi="Times New Roman" w:cs="Times New Roman"/>
          <w:bCs/>
          <w:sz w:val="24"/>
          <w:szCs w:val="24"/>
        </w:rPr>
      </w:pP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результате реализации мероприятия будет обеспечено повышение водообеспечения для населения до существующих нормативов, улучшение качества питьевой воды, снижение стоимости используемой воды, сокращение потерь воды, поддержание оптимальных условий водопользования, качества поверхностных и подземных вод в состоянии, отвечающем санитарным и экологическим требованиям, контроль изменения состояния водных объектов и сбросов сточных вод в них.</w:t>
      </w:r>
    </w:p>
    <w:p w:rsidR="00BD5F02" w:rsidRPr="001109F8" w:rsidRDefault="00BD5F02" w:rsidP="00BD5F02">
      <w:pPr>
        <w:autoSpaceDE w:val="0"/>
        <w:autoSpaceDN w:val="0"/>
        <w:adjustRightInd w:val="0"/>
        <w:spacing w:after="0" w:line="240" w:lineRule="auto"/>
        <w:rPr>
          <w:rFonts w:ascii="Times New Roman" w:hAnsi="Times New Roman" w:cs="Times New Roman"/>
          <w:bCs/>
          <w:sz w:val="16"/>
          <w:szCs w:val="16"/>
        </w:rPr>
      </w:pPr>
    </w:p>
    <w:p w:rsidR="00CB7DF5" w:rsidRDefault="00F43B37" w:rsidP="00CB7DF5">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Основное мероприятие 1.4</w:t>
      </w:r>
      <w:r w:rsidR="00BD5F02" w:rsidRPr="008D34C8">
        <w:rPr>
          <w:rFonts w:ascii="Times New Roman" w:hAnsi="Times New Roman" w:cs="Times New Roman"/>
          <w:b/>
          <w:bCs/>
          <w:i/>
          <w:iCs/>
          <w:sz w:val="24"/>
          <w:szCs w:val="24"/>
        </w:rPr>
        <w:t xml:space="preserve">. </w:t>
      </w:r>
      <w:r>
        <w:rPr>
          <w:rFonts w:ascii="Times New Roman" w:hAnsi="Times New Roman" w:cs="Times New Roman"/>
          <w:b/>
          <w:bCs/>
          <w:i/>
          <w:iCs/>
          <w:sz w:val="24"/>
          <w:szCs w:val="24"/>
        </w:rPr>
        <w:t>Организация и с</w:t>
      </w:r>
      <w:r w:rsidR="00B96562">
        <w:rPr>
          <w:rFonts w:ascii="Times New Roman" w:hAnsi="Times New Roman" w:cs="Times New Roman"/>
          <w:b/>
          <w:bCs/>
          <w:i/>
          <w:iCs/>
          <w:sz w:val="24"/>
          <w:szCs w:val="24"/>
        </w:rPr>
        <w:t xml:space="preserve">овершенствование </w:t>
      </w:r>
      <w:r>
        <w:rPr>
          <w:rFonts w:ascii="Times New Roman" w:hAnsi="Times New Roman" w:cs="Times New Roman"/>
          <w:b/>
          <w:bCs/>
          <w:i/>
          <w:iCs/>
          <w:sz w:val="24"/>
          <w:szCs w:val="24"/>
        </w:rPr>
        <w:t xml:space="preserve">электроснабжения </w:t>
      </w:r>
      <w:r w:rsidR="00B96562">
        <w:rPr>
          <w:rFonts w:ascii="Times New Roman" w:hAnsi="Times New Roman" w:cs="Times New Roman"/>
          <w:b/>
          <w:bCs/>
          <w:i/>
          <w:iCs/>
          <w:sz w:val="24"/>
          <w:szCs w:val="24"/>
        </w:rPr>
        <w:t>в</w:t>
      </w:r>
      <w:r>
        <w:rPr>
          <w:rFonts w:ascii="Times New Roman" w:hAnsi="Times New Roman" w:cs="Times New Roman"/>
          <w:b/>
          <w:bCs/>
          <w:i/>
          <w:iCs/>
          <w:sz w:val="24"/>
          <w:szCs w:val="24"/>
        </w:rPr>
        <w:t xml:space="preserve"> </w:t>
      </w:r>
      <w:r w:rsidR="00B96562">
        <w:rPr>
          <w:rFonts w:ascii="Times New Roman" w:hAnsi="Times New Roman" w:cs="Times New Roman"/>
          <w:b/>
          <w:bCs/>
          <w:i/>
          <w:iCs/>
          <w:sz w:val="24"/>
          <w:szCs w:val="24"/>
        </w:rPr>
        <w:t>границах</w:t>
      </w:r>
      <w:r>
        <w:rPr>
          <w:rFonts w:ascii="Times New Roman" w:hAnsi="Times New Roman" w:cs="Times New Roman"/>
          <w:b/>
          <w:bCs/>
          <w:i/>
          <w:iCs/>
          <w:sz w:val="24"/>
          <w:szCs w:val="24"/>
        </w:rPr>
        <w:t xml:space="preserve"> </w:t>
      </w:r>
      <w:r w:rsidR="00BD5F02" w:rsidRPr="008D34C8">
        <w:rPr>
          <w:rFonts w:ascii="Times New Roman" w:hAnsi="Times New Roman" w:cs="Times New Roman"/>
          <w:b/>
          <w:bCs/>
          <w:i/>
          <w:iCs/>
          <w:sz w:val="24"/>
          <w:szCs w:val="24"/>
        </w:rPr>
        <w:t>Заброденского сельского поселения</w:t>
      </w:r>
    </w:p>
    <w:p w:rsidR="009A17B8" w:rsidRDefault="009A17B8" w:rsidP="00CB7DF5">
      <w:pPr>
        <w:autoSpaceDE w:val="0"/>
        <w:autoSpaceDN w:val="0"/>
        <w:adjustRightInd w:val="0"/>
        <w:spacing w:after="0" w:line="240" w:lineRule="auto"/>
        <w:jc w:val="center"/>
        <w:rPr>
          <w:rFonts w:ascii="Times New Roman" w:hAnsi="Times New Roman" w:cs="Times New Roman"/>
          <w:b/>
          <w:bCs/>
          <w:i/>
          <w:iCs/>
          <w:sz w:val="24"/>
          <w:szCs w:val="24"/>
        </w:rPr>
      </w:pPr>
    </w:p>
    <w:p w:rsidR="00DD27E5" w:rsidRPr="00DD27E5" w:rsidRDefault="00F43B37" w:rsidP="00CB7DF5">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Мероприятие 1.4</w:t>
      </w:r>
      <w:r w:rsidR="00DD27E5" w:rsidRPr="00DD27E5">
        <w:rPr>
          <w:rFonts w:ascii="Times New Roman" w:hAnsi="Times New Roman" w:cs="Times New Roman"/>
          <w:bCs/>
          <w:iCs/>
          <w:sz w:val="24"/>
          <w:szCs w:val="24"/>
        </w:rPr>
        <w:t>.1 Организация электроснабжения</w:t>
      </w:r>
    </w:p>
    <w:p w:rsidR="00BD5F02" w:rsidRPr="008D34C8" w:rsidRDefault="00BD5F02" w:rsidP="00CB7DF5">
      <w:pPr>
        <w:autoSpaceDE w:val="0"/>
        <w:autoSpaceDN w:val="0"/>
        <w:adjustRightInd w:val="0"/>
        <w:spacing w:after="0" w:line="240" w:lineRule="auto"/>
        <w:jc w:val="center"/>
        <w:rPr>
          <w:rFonts w:ascii="Times New Roman" w:hAnsi="Times New Roman" w:cs="Times New Roman"/>
          <w:bCs/>
          <w:sz w:val="24"/>
          <w:szCs w:val="24"/>
        </w:rPr>
      </w:pPr>
      <w:r w:rsidRPr="008D34C8">
        <w:rPr>
          <w:rFonts w:ascii="Times New Roman" w:hAnsi="Times New Roman" w:cs="Times New Roman"/>
          <w:bCs/>
          <w:sz w:val="24"/>
          <w:szCs w:val="24"/>
        </w:rPr>
        <w:t>В рамках содействия энергосбережению и повышение энергоэффективности на территории Заброденского сельского поселения, необходимо реализовать следующие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235"/>
        <w:gridCol w:w="859"/>
        <w:gridCol w:w="2084"/>
        <w:gridCol w:w="2153"/>
        <w:gridCol w:w="2242"/>
      </w:tblGrid>
      <w:tr w:rsidR="00BD5F02" w:rsidRPr="008D34C8" w:rsidTr="00935E79">
        <w:tc>
          <w:tcPr>
            <w:tcW w:w="2235"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Наименование мероприятия</w:t>
            </w:r>
          </w:p>
        </w:tc>
        <w:tc>
          <w:tcPr>
            <w:tcW w:w="859"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Сроки проведения</w:t>
            </w:r>
          </w:p>
        </w:tc>
        <w:tc>
          <w:tcPr>
            <w:tcW w:w="2084"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Обоснование необходимости выполнения мероприятий</w:t>
            </w:r>
          </w:p>
        </w:tc>
        <w:tc>
          <w:tcPr>
            <w:tcW w:w="2153"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Основные виды работ</w:t>
            </w:r>
          </w:p>
        </w:tc>
        <w:tc>
          <w:tcPr>
            <w:tcW w:w="2242"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Достигаемые цели и задачи</w:t>
            </w:r>
          </w:p>
        </w:tc>
      </w:tr>
      <w:tr w:rsidR="00BD5F02" w:rsidRPr="008D34C8" w:rsidTr="00935E79">
        <w:tc>
          <w:tcPr>
            <w:tcW w:w="2235"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1</w:t>
            </w:r>
          </w:p>
        </w:tc>
        <w:tc>
          <w:tcPr>
            <w:tcW w:w="859"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2</w:t>
            </w:r>
          </w:p>
        </w:tc>
        <w:tc>
          <w:tcPr>
            <w:tcW w:w="2084"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3</w:t>
            </w:r>
          </w:p>
        </w:tc>
        <w:tc>
          <w:tcPr>
            <w:tcW w:w="2153"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4</w:t>
            </w:r>
          </w:p>
        </w:tc>
        <w:tc>
          <w:tcPr>
            <w:tcW w:w="2242"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5</w:t>
            </w:r>
          </w:p>
        </w:tc>
      </w:tr>
      <w:tr w:rsidR="00BD5F02" w:rsidRPr="008D34C8" w:rsidTr="00935E79">
        <w:tc>
          <w:tcPr>
            <w:tcW w:w="2235" w:type="dxa"/>
            <w:tcMar>
              <w:top w:w="75" w:type="dxa"/>
              <w:left w:w="75" w:type="dxa"/>
              <w:bottom w:w="75" w:type="dxa"/>
              <w:right w:w="75" w:type="dxa"/>
            </w:tcMar>
            <w:vAlign w:val="center"/>
          </w:tcPr>
          <w:p w:rsidR="00BD5F02" w:rsidRPr="008D34C8" w:rsidRDefault="00BD5F02" w:rsidP="001109F8">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Модернизация сис</w:t>
            </w:r>
            <w:r w:rsidRPr="008D34C8">
              <w:rPr>
                <w:rFonts w:ascii="Times New Roman" w:hAnsi="Times New Roman" w:cs="Times New Roman"/>
                <w:bCs/>
                <w:sz w:val="24"/>
                <w:szCs w:val="24"/>
              </w:rPr>
              <w:softHyphen/>
              <w:t>тем освещения в объектах бюджетной сферы с при</w:t>
            </w:r>
            <w:r w:rsidRPr="008D34C8">
              <w:rPr>
                <w:rFonts w:ascii="Times New Roman" w:hAnsi="Times New Roman" w:cs="Times New Roman"/>
                <w:bCs/>
                <w:sz w:val="24"/>
                <w:szCs w:val="24"/>
              </w:rPr>
              <w:softHyphen/>
              <w:t>менением энергосбере</w:t>
            </w:r>
            <w:r w:rsidRPr="008D34C8">
              <w:rPr>
                <w:rFonts w:ascii="Times New Roman" w:hAnsi="Times New Roman" w:cs="Times New Roman"/>
                <w:bCs/>
                <w:sz w:val="24"/>
                <w:szCs w:val="24"/>
              </w:rPr>
              <w:softHyphen/>
              <w:t>гающих светильников</w:t>
            </w:r>
          </w:p>
        </w:tc>
        <w:tc>
          <w:tcPr>
            <w:tcW w:w="859" w:type="dxa"/>
            <w:tcMar>
              <w:top w:w="75" w:type="dxa"/>
              <w:left w:w="75" w:type="dxa"/>
              <w:bottom w:w="75" w:type="dxa"/>
              <w:right w:w="75" w:type="dxa"/>
            </w:tcMar>
            <w:vAlign w:val="center"/>
          </w:tcPr>
          <w:p w:rsidR="00BD5F02" w:rsidRPr="008D34C8" w:rsidRDefault="009C7791"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2020</w:t>
            </w:r>
            <w:r w:rsidR="00BD5F02" w:rsidRPr="008D34C8">
              <w:rPr>
                <w:rFonts w:ascii="Times New Roman" w:hAnsi="Times New Roman" w:cs="Times New Roman"/>
                <w:bCs/>
                <w:sz w:val="24"/>
                <w:szCs w:val="24"/>
              </w:rPr>
              <w:t>-202</w:t>
            </w:r>
            <w:r w:rsidR="00DF5ABC">
              <w:rPr>
                <w:rFonts w:ascii="Times New Roman" w:hAnsi="Times New Roman" w:cs="Times New Roman"/>
                <w:bCs/>
                <w:sz w:val="24"/>
                <w:szCs w:val="24"/>
              </w:rPr>
              <w:t>7</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p>
        </w:tc>
        <w:tc>
          <w:tcPr>
            <w:tcW w:w="2084"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Рост потребления электроэнергии, необходимость применения энергосберегающего оборудования</w:t>
            </w:r>
          </w:p>
        </w:tc>
        <w:tc>
          <w:tcPr>
            <w:tcW w:w="2153"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Установка энергосберегающих светильников в доме культуры </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p>
        </w:tc>
        <w:tc>
          <w:tcPr>
            <w:tcW w:w="2242" w:type="dxa"/>
            <w:tcMar>
              <w:top w:w="75" w:type="dxa"/>
              <w:left w:w="75" w:type="dxa"/>
              <w:bottom w:w="75" w:type="dxa"/>
              <w:right w:w="75" w:type="dxa"/>
            </w:tcMar>
          </w:tcPr>
          <w:p w:rsidR="00BD5F02" w:rsidRPr="008D34C8" w:rsidRDefault="00BD5F02" w:rsidP="001109F8">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Снижение затрат на </w:t>
            </w:r>
            <w:r w:rsidR="001109F8">
              <w:rPr>
                <w:rFonts w:ascii="Times New Roman" w:hAnsi="Times New Roman" w:cs="Times New Roman"/>
                <w:bCs/>
                <w:sz w:val="24"/>
                <w:szCs w:val="24"/>
              </w:rPr>
              <w:t>э</w:t>
            </w:r>
            <w:r w:rsidRPr="008D34C8">
              <w:rPr>
                <w:rFonts w:ascii="Times New Roman" w:hAnsi="Times New Roman" w:cs="Times New Roman"/>
                <w:bCs/>
                <w:sz w:val="24"/>
                <w:szCs w:val="24"/>
              </w:rPr>
              <w:t>лектроэнергию в бюджетных учреждениях, повышение надёжности электроснабжения</w:t>
            </w:r>
          </w:p>
        </w:tc>
      </w:tr>
      <w:tr w:rsidR="00BD5F02" w:rsidRPr="008D34C8" w:rsidTr="00935E79">
        <w:tc>
          <w:tcPr>
            <w:tcW w:w="2235"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Модернизация сис</w:t>
            </w:r>
            <w:r w:rsidRPr="008D34C8">
              <w:rPr>
                <w:rFonts w:ascii="Times New Roman" w:hAnsi="Times New Roman" w:cs="Times New Roman"/>
                <w:bCs/>
                <w:sz w:val="24"/>
                <w:szCs w:val="24"/>
              </w:rPr>
              <w:softHyphen/>
              <w:t>тем наружного (уличного) освещения на основе энергоэкономичных осве</w:t>
            </w:r>
            <w:r w:rsidRPr="008D34C8">
              <w:rPr>
                <w:rFonts w:ascii="Times New Roman" w:hAnsi="Times New Roman" w:cs="Times New Roman"/>
                <w:bCs/>
                <w:sz w:val="24"/>
                <w:szCs w:val="24"/>
              </w:rPr>
              <w:softHyphen/>
              <w:t xml:space="preserve">тительных приборов </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p>
        </w:tc>
        <w:tc>
          <w:tcPr>
            <w:tcW w:w="859" w:type="dxa"/>
            <w:tcMar>
              <w:top w:w="75" w:type="dxa"/>
              <w:left w:w="75" w:type="dxa"/>
              <w:bottom w:w="75" w:type="dxa"/>
              <w:right w:w="75" w:type="dxa"/>
            </w:tcMar>
            <w:vAlign w:val="center"/>
          </w:tcPr>
          <w:p w:rsidR="00BD5F02" w:rsidRPr="008D34C8" w:rsidRDefault="00F43B37" w:rsidP="00DF5AB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2020</w:t>
            </w:r>
            <w:r w:rsidR="00BD5F02" w:rsidRPr="008D34C8">
              <w:rPr>
                <w:rFonts w:ascii="Times New Roman" w:hAnsi="Times New Roman" w:cs="Times New Roman"/>
                <w:bCs/>
                <w:sz w:val="24"/>
                <w:szCs w:val="24"/>
              </w:rPr>
              <w:t>-202</w:t>
            </w:r>
            <w:r w:rsidR="00DF5ABC">
              <w:rPr>
                <w:rFonts w:ascii="Times New Roman" w:hAnsi="Times New Roman" w:cs="Times New Roman"/>
                <w:bCs/>
                <w:sz w:val="24"/>
                <w:szCs w:val="24"/>
              </w:rPr>
              <w:t>7</w:t>
            </w:r>
          </w:p>
        </w:tc>
        <w:tc>
          <w:tcPr>
            <w:tcW w:w="2084"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Рост затрат на энергоресурсы, необходимость внедрения ресурсосберегающих технологий и оборудования</w:t>
            </w:r>
          </w:p>
        </w:tc>
        <w:tc>
          <w:tcPr>
            <w:tcW w:w="2153" w:type="dxa"/>
            <w:tcMar>
              <w:top w:w="75" w:type="dxa"/>
              <w:left w:w="75" w:type="dxa"/>
              <w:bottom w:w="75" w:type="dxa"/>
              <w:right w:w="75" w:type="dxa"/>
            </w:tcMar>
            <w:vAlign w:val="center"/>
          </w:tcPr>
          <w:p w:rsidR="00BD5F02" w:rsidRPr="008D34C8" w:rsidRDefault="00BD5F02" w:rsidP="00DF6006">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Установка</w:t>
            </w:r>
            <w:r w:rsidR="00F43B37">
              <w:rPr>
                <w:rFonts w:ascii="Times New Roman" w:hAnsi="Times New Roman" w:cs="Times New Roman"/>
                <w:bCs/>
                <w:sz w:val="24"/>
                <w:szCs w:val="24"/>
              </w:rPr>
              <w:t xml:space="preserve"> </w:t>
            </w:r>
            <w:r w:rsidRPr="008D34C8">
              <w:rPr>
                <w:rFonts w:ascii="Times New Roman" w:hAnsi="Times New Roman" w:cs="Times New Roman"/>
                <w:bCs/>
                <w:sz w:val="24"/>
                <w:szCs w:val="24"/>
              </w:rPr>
              <w:t>энергоэкономич</w:t>
            </w:r>
            <w:r w:rsidR="00F43B37">
              <w:rPr>
                <w:rFonts w:ascii="Times New Roman" w:hAnsi="Times New Roman" w:cs="Times New Roman"/>
                <w:bCs/>
                <w:sz w:val="24"/>
                <w:szCs w:val="24"/>
              </w:rPr>
              <w:t>-</w:t>
            </w:r>
            <w:r w:rsidRPr="008D34C8">
              <w:rPr>
                <w:rFonts w:ascii="Times New Roman" w:hAnsi="Times New Roman" w:cs="Times New Roman"/>
                <w:bCs/>
                <w:sz w:val="24"/>
                <w:szCs w:val="24"/>
              </w:rPr>
              <w:t>ных осветительных приборов систем уличного освещения</w:t>
            </w:r>
          </w:p>
        </w:tc>
        <w:tc>
          <w:tcPr>
            <w:tcW w:w="2242" w:type="dxa"/>
            <w:tcMar>
              <w:top w:w="75" w:type="dxa"/>
              <w:left w:w="75" w:type="dxa"/>
              <w:bottom w:w="75" w:type="dxa"/>
              <w:right w:w="75" w:type="dxa"/>
            </w:tcMar>
            <w:vAlign w:val="center"/>
          </w:tcPr>
          <w:p w:rsidR="00BD5F02" w:rsidRPr="008D34C8" w:rsidRDefault="00BD5F02" w:rsidP="00935E79">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Снижение расходов бюджета на </w:t>
            </w:r>
            <w:r w:rsidR="00935E79">
              <w:rPr>
                <w:rFonts w:ascii="Times New Roman" w:hAnsi="Times New Roman" w:cs="Times New Roman"/>
                <w:bCs/>
                <w:sz w:val="24"/>
                <w:szCs w:val="24"/>
              </w:rPr>
              <w:t>ф</w:t>
            </w:r>
            <w:r w:rsidRPr="008D34C8">
              <w:rPr>
                <w:rFonts w:ascii="Times New Roman" w:hAnsi="Times New Roman" w:cs="Times New Roman"/>
                <w:bCs/>
                <w:sz w:val="24"/>
                <w:szCs w:val="24"/>
              </w:rPr>
              <w:t>инансирование оплаты коммунальных услуг, создание комфортных условий для населения Заброденского сельского поселения</w:t>
            </w:r>
          </w:p>
        </w:tc>
      </w:tr>
    </w:tbl>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Основными задачами   являются:</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обеспечение бюджетных организаций энергосберегающим оборудованием, в том числе приборами учета и регулирования потребления энергоресурсов;</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сокращение доли бюджетных расходов за потребление энергетических ресурсов;</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сокращение потерь энергетических ресурсов в инженерных сетях;</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повышение энергетического коэффициента полезного действия действующих энергетических установок;</w:t>
      </w:r>
    </w:p>
    <w:p w:rsidR="00BD5F02"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замена ламп накаливания на энергосберегающие лампы.</w:t>
      </w:r>
    </w:p>
    <w:p w:rsidR="00EC6700" w:rsidRDefault="00EC6700" w:rsidP="00BD5F02">
      <w:pPr>
        <w:autoSpaceDE w:val="0"/>
        <w:autoSpaceDN w:val="0"/>
        <w:adjustRightInd w:val="0"/>
        <w:spacing w:after="0" w:line="240" w:lineRule="auto"/>
        <w:rPr>
          <w:rFonts w:ascii="Times New Roman" w:hAnsi="Times New Roman" w:cs="Times New Roman"/>
          <w:bCs/>
          <w:sz w:val="24"/>
          <w:szCs w:val="24"/>
        </w:rPr>
      </w:pPr>
    </w:p>
    <w:p w:rsidR="00123214" w:rsidRPr="00123214" w:rsidRDefault="00EC6700" w:rsidP="00EC6700">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Мероприятие 1.4.2. Модернизация систем освещения в объектах бюджетной сферы</w:t>
      </w:r>
    </w:p>
    <w:p w:rsidR="00123214" w:rsidRPr="00123214" w:rsidRDefault="00123214" w:rsidP="00123214">
      <w:pPr>
        <w:autoSpaceDE w:val="0"/>
        <w:autoSpaceDN w:val="0"/>
        <w:adjustRightInd w:val="0"/>
        <w:spacing w:after="0" w:line="240" w:lineRule="auto"/>
        <w:rPr>
          <w:rFonts w:ascii="Times New Roman" w:hAnsi="Times New Roman" w:cs="Times New Roman"/>
          <w:bCs/>
          <w:sz w:val="24"/>
          <w:szCs w:val="24"/>
        </w:rPr>
      </w:pPr>
    </w:p>
    <w:p w:rsidR="00123214" w:rsidRPr="00123214" w:rsidRDefault="00123214" w:rsidP="0081796E">
      <w:pPr>
        <w:autoSpaceDE w:val="0"/>
        <w:autoSpaceDN w:val="0"/>
        <w:adjustRightInd w:val="0"/>
        <w:spacing w:after="0" w:line="240" w:lineRule="auto"/>
        <w:ind w:firstLine="567"/>
        <w:jc w:val="both"/>
        <w:rPr>
          <w:rFonts w:ascii="Times New Roman" w:hAnsi="Times New Roman" w:cs="Times New Roman"/>
          <w:bCs/>
          <w:sz w:val="24"/>
          <w:szCs w:val="24"/>
        </w:rPr>
      </w:pPr>
      <w:r w:rsidRPr="00123214">
        <w:rPr>
          <w:rFonts w:ascii="Times New Roman" w:hAnsi="Times New Roman" w:cs="Times New Roman"/>
          <w:bCs/>
          <w:sz w:val="24"/>
          <w:szCs w:val="24"/>
        </w:rPr>
        <w:t>В рамках мероприятия предусматривается проведение работ по улучшению эстетического облика сельского поселения путем установки современных светильников, повышения безопасности движения автотранспорта и пешеходов в ночное и вечернее время, повышения качества наружного освещения. Своевременное выполнение мероприятий по реконструкции и ремонту сетей уличного освещения, повышению освещенности улиц будет способствовать достижению целей муниципальной программы.</w:t>
      </w:r>
    </w:p>
    <w:p w:rsidR="00123214" w:rsidRPr="008D34C8" w:rsidRDefault="00123214" w:rsidP="0081796E">
      <w:pPr>
        <w:autoSpaceDE w:val="0"/>
        <w:autoSpaceDN w:val="0"/>
        <w:adjustRightInd w:val="0"/>
        <w:spacing w:after="0" w:line="240" w:lineRule="auto"/>
        <w:ind w:firstLine="567"/>
        <w:jc w:val="both"/>
        <w:rPr>
          <w:rFonts w:ascii="Times New Roman" w:hAnsi="Times New Roman" w:cs="Times New Roman"/>
          <w:bCs/>
          <w:sz w:val="24"/>
          <w:szCs w:val="24"/>
        </w:rPr>
      </w:pPr>
      <w:r w:rsidRPr="00123214">
        <w:rPr>
          <w:rFonts w:ascii="Times New Roman" w:hAnsi="Times New Roman" w:cs="Times New Roman"/>
          <w:bCs/>
          <w:sz w:val="24"/>
          <w:szCs w:val="24"/>
        </w:rPr>
        <w:t>В целях энергосбережения необходима модернизация систем наружного (уличного) освещения на основе энергоэкономичных осветительных приборов. Предусматривается комплекс работ по восстановлению до нормативного уровня освещенности населенных пунктов Заброденского сельского поселения с применением прогрессивных энергосберегающих технологий и материалов.</w:t>
      </w:r>
    </w:p>
    <w:p w:rsidR="00BD5F02" w:rsidRPr="00CC74A4" w:rsidRDefault="00BD5F02" w:rsidP="00BD5F02">
      <w:pPr>
        <w:autoSpaceDE w:val="0"/>
        <w:autoSpaceDN w:val="0"/>
        <w:adjustRightInd w:val="0"/>
        <w:spacing w:after="0" w:line="240" w:lineRule="auto"/>
        <w:rPr>
          <w:rFonts w:ascii="Times New Roman" w:hAnsi="Times New Roman" w:cs="Times New Roman"/>
          <w:b/>
          <w:bCs/>
          <w:i/>
          <w:sz w:val="16"/>
          <w:szCs w:val="16"/>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4. Основные меры муниципального и правового</w:t>
      </w: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регулирования подпрограммы</w:t>
      </w:r>
    </w:p>
    <w:p w:rsidR="00BD5F02" w:rsidRPr="00CC74A4"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«Комплекс</w:t>
      </w:r>
      <w:r w:rsidR="00EC6700">
        <w:rPr>
          <w:rFonts w:ascii="Times New Roman" w:hAnsi="Times New Roman" w:cs="Times New Roman"/>
          <w:bCs/>
          <w:sz w:val="24"/>
          <w:szCs w:val="24"/>
        </w:rPr>
        <w:t>ное развитие систем коммунально-инженерной</w:t>
      </w:r>
      <w:r w:rsidRPr="008D34C8">
        <w:rPr>
          <w:rFonts w:ascii="Times New Roman" w:hAnsi="Times New Roman" w:cs="Times New Roman"/>
          <w:bCs/>
          <w:sz w:val="24"/>
          <w:szCs w:val="24"/>
        </w:rPr>
        <w:t xml:space="preserve"> инфраструктуры Заброденского сельского поселения Калачеевского муни</w:t>
      </w:r>
      <w:r w:rsidR="00EC6700">
        <w:rPr>
          <w:rFonts w:ascii="Times New Roman" w:hAnsi="Times New Roman" w:cs="Times New Roman"/>
          <w:bCs/>
          <w:sz w:val="24"/>
          <w:szCs w:val="24"/>
        </w:rPr>
        <w:t>ципального района на период 2020</w:t>
      </w:r>
      <w:r w:rsidRPr="008D34C8">
        <w:rPr>
          <w:rFonts w:ascii="Times New Roman" w:hAnsi="Times New Roman" w:cs="Times New Roman"/>
          <w:bCs/>
          <w:sz w:val="24"/>
          <w:szCs w:val="24"/>
        </w:rPr>
        <w:t xml:space="preserve"> – 202</w:t>
      </w:r>
      <w:r w:rsidR="00DF5ABC">
        <w:rPr>
          <w:rFonts w:ascii="Times New Roman" w:hAnsi="Times New Roman" w:cs="Times New Roman"/>
          <w:bCs/>
          <w:sz w:val="24"/>
          <w:szCs w:val="24"/>
        </w:rPr>
        <w:t>7</w:t>
      </w:r>
      <w:r w:rsidRPr="008D34C8">
        <w:rPr>
          <w:rFonts w:ascii="Times New Roman" w:hAnsi="Times New Roman" w:cs="Times New Roman"/>
          <w:bCs/>
          <w:sz w:val="24"/>
          <w:szCs w:val="24"/>
        </w:rPr>
        <w:t xml:space="preserve"> годов» разработана на основании требований Жилищного кодекса российской Федерации, </w:t>
      </w:r>
      <w:r w:rsidRPr="00485338">
        <w:rPr>
          <w:rFonts w:ascii="Times New Roman" w:hAnsi="Times New Roman" w:cs="Times New Roman"/>
          <w:bCs/>
          <w:sz w:val="24"/>
          <w:szCs w:val="24"/>
        </w:rPr>
        <w:t xml:space="preserve">Градостроительного </w:t>
      </w:r>
      <w:hyperlink r:id="rId9" w:history="1">
        <w:r w:rsidRPr="00D806D5">
          <w:rPr>
            <w:rStyle w:val="a7"/>
            <w:rFonts w:ascii="Times New Roman" w:hAnsi="Times New Roman" w:cs="Times New Roman"/>
            <w:bCs/>
            <w:color w:val="auto"/>
            <w:sz w:val="24"/>
            <w:szCs w:val="24"/>
            <w:u w:val="none"/>
          </w:rPr>
          <w:t>кодекса</w:t>
        </w:r>
      </w:hyperlink>
      <w:r w:rsidRPr="00D806D5">
        <w:rPr>
          <w:rFonts w:ascii="Times New Roman" w:hAnsi="Times New Roman" w:cs="Times New Roman"/>
          <w:bCs/>
          <w:sz w:val="24"/>
          <w:szCs w:val="24"/>
        </w:rPr>
        <w:t xml:space="preserve"> Р</w:t>
      </w:r>
      <w:r w:rsidRPr="00485338">
        <w:rPr>
          <w:rFonts w:ascii="Times New Roman" w:hAnsi="Times New Roman" w:cs="Times New Roman"/>
          <w:bCs/>
          <w:sz w:val="24"/>
          <w:szCs w:val="24"/>
        </w:rPr>
        <w:t xml:space="preserve">оссийской Федерации, Федерального закона от 06.10.2003 N 131-ФЗ "Об  общих принципах организации местного самоуправления в Российской Федерации"; Федерального закона от 23 ноября 2009 г. № 261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10" w:history="1">
        <w:r w:rsidRPr="00D26F7A">
          <w:rPr>
            <w:rStyle w:val="a7"/>
            <w:rFonts w:ascii="Times New Roman" w:hAnsi="Times New Roman" w:cs="Times New Roman"/>
            <w:bCs/>
            <w:color w:val="auto"/>
            <w:sz w:val="24"/>
            <w:szCs w:val="24"/>
            <w:u w:val="none"/>
          </w:rPr>
          <w:t>Устава</w:t>
        </w:r>
      </w:hyperlink>
      <w:r w:rsidRPr="00D26F7A">
        <w:rPr>
          <w:rFonts w:ascii="Times New Roman" w:hAnsi="Times New Roman" w:cs="Times New Roman"/>
          <w:bCs/>
          <w:sz w:val="24"/>
          <w:szCs w:val="24"/>
        </w:rPr>
        <w:t xml:space="preserve"> </w:t>
      </w:r>
      <w:r w:rsidRPr="00485338">
        <w:rPr>
          <w:rFonts w:ascii="Times New Roman" w:hAnsi="Times New Roman" w:cs="Times New Roman"/>
          <w:bCs/>
          <w:sz w:val="24"/>
          <w:szCs w:val="24"/>
        </w:rPr>
        <w:t xml:space="preserve">Заброденского </w:t>
      </w:r>
      <w:r w:rsidRPr="008D34C8">
        <w:rPr>
          <w:rFonts w:ascii="Times New Roman" w:hAnsi="Times New Roman" w:cs="Times New Roman"/>
          <w:bCs/>
          <w:sz w:val="24"/>
          <w:szCs w:val="24"/>
        </w:rPr>
        <w:t>сельского поселения Калачеевского муниципального района Воронежской области, Генерального плана Заброденского сельского поселения, утвержденного решением Совета народных депутатов Заброденского сельского п</w:t>
      </w:r>
      <w:r w:rsidR="00EC6700">
        <w:rPr>
          <w:rFonts w:ascii="Times New Roman" w:hAnsi="Times New Roman" w:cs="Times New Roman"/>
          <w:bCs/>
          <w:sz w:val="24"/>
          <w:szCs w:val="24"/>
        </w:rPr>
        <w:t xml:space="preserve">оселения от 12.08.2011 г. № 65,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обеспечивает согласование и координирует действия ответственных исполнителей, обеспечивающих реализацию мероприятий подпрограммы.</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утверждается в составе муниципальной программы постановлением администрации Заброденского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Заброденского сельского поселения не позднее двух месяцев со дня вступления его в силу.</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Принятие дополнительных налоговых, тарифных, кредитных и иных мер муниципального регулирования подпрограммой не предусмотрено.</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Контроль за реализацией мероприятий подпрограммы осуществляет администрация и Совет народных депутатов Заброденского сельского поселения Калачеевского муниципального района, включающий общий контроль и контроль сроков реализации мероприятий.</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Основными задачами управления реализацией подпрограммы являются:</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обеспечение скоординированной реализации подпрограммы в соответствии с приоритетами социально-экономического развития поселения;</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привлечение инвесторов для реализации привлекательных инвестиционных проектов;</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обеспечение эффективного и целевого использования финансовых ресурсов.</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Выполнение мероприятий подпрограммы будет осуществляться посредством заключения договоров и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Оценка применения мер муниципального регулирования представлена в приложении №</w:t>
      </w:r>
      <w:r w:rsidR="006600B0" w:rsidRPr="008D34C8">
        <w:rPr>
          <w:rFonts w:ascii="Times New Roman" w:hAnsi="Times New Roman" w:cs="Times New Roman"/>
          <w:bCs/>
          <w:sz w:val="24"/>
          <w:szCs w:val="24"/>
        </w:rPr>
        <w:t xml:space="preserve"> 3</w:t>
      </w:r>
      <w:r w:rsidRPr="008D34C8">
        <w:rPr>
          <w:rFonts w:ascii="Times New Roman" w:hAnsi="Times New Roman" w:cs="Times New Roman"/>
          <w:bCs/>
          <w:sz w:val="24"/>
          <w:szCs w:val="24"/>
        </w:rPr>
        <w:t xml:space="preserve"> к муниципальной программе.</w:t>
      </w:r>
    </w:p>
    <w:p w:rsidR="00BD5F02" w:rsidRPr="00CC74A4"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5. Информация об участии общественных, научных и иных организаций,</w:t>
      </w: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а также внебюджетных фондов, юридических и физических лиц</w:t>
      </w: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в реализации подпрограммы</w:t>
      </w:r>
    </w:p>
    <w:p w:rsidR="00BD5F02" w:rsidRPr="00CC74A4" w:rsidRDefault="00BD5F02" w:rsidP="00CB7DF5">
      <w:pPr>
        <w:autoSpaceDE w:val="0"/>
        <w:autoSpaceDN w:val="0"/>
        <w:adjustRightInd w:val="0"/>
        <w:spacing w:after="0" w:line="240" w:lineRule="auto"/>
        <w:ind w:firstLine="709"/>
        <w:jc w:val="both"/>
        <w:rPr>
          <w:rFonts w:ascii="Times New Roman" w:hAnsi="Times New Roman" w:cs="Times New Roman"/>
          <w:b/>
          <w:bCs/>
          <w:sz w:val="16"/>
          <w:szCs w:val="16"/>
        </w:rPr>
      </w:pP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Реализация подпрограммы предполагает объединение усилий и координацию действий органов местного самоуправления Заброденского сельского поселения, организаций, осуществляющих хозяйственную деятельность на территории поселения, направленных на выработку единых подходов к формированию и реализации комплекса мероприятий по развитию систем коммунальной инфраструктуры, обеспечивающих потребности социально-экономического развития, увеличение обеспеченности населения ресурсами.</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Прогнозная (справочная) оценка внебюджетных расходов на реализацию подпрогра</w:t>
      </w:r>
      <w:r w:rsidR="009A17B8">
        <w:rPr>
          <w:rFonts w:ascii="Times New Roman" w:hAnsi="Times New Roman" w:cs="Times New Roman"/>
          <w:bCs/>
          <w:sz w:val="24"/>
          <w:szCs w:val="24"/>
        </w:rPr>
        <w:t>ммы представлена в приложении 4</w:t>
      </w:r>
      <w:r w:rsidRPr="008D34C8">
        <w:rPr>
          <w:rFonts w:ascii="Times New Roman" w:hAnsi="Times New Roman" w:cs="Times New Roman"/>
          <w:bCs/>
          <w:sz w:val="24"/>
          <w:szCs w:val="24"/>
        </w:rPr>
        <w:t xml:space="preserve"> к муниципальной программе.</w:t>
      </w:r>
    </w:p>
    <w:p w:rsidR="00BD5F02" w:rsidRPr="00CC74A4"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6. Финансовое обеспечение реализации подпрограммы</w:t>
      </w:r>
    </w:p>
    <w:p w:rsidR="00BD5F02" w:rsidRPr="00CC74A4" w:rsidRDefault="00BD5F02" w:rsidP="00CB7DF5">
      <w:pPr>
        <w:autoSpaceDE w:val="0"/>
        <w:autoSpaceDN w:val="0"/>
        <w:adjustRightInd w:val="0"/>
        <w:spacing w:after="0" w:line="240" w:lineRule="auto"/>
        <w:jc w:val="center"/>
        <w:rPr>
          <w:rFonts w:ascii="Times New Roman" w:hAnsi="Times New Roman" w:cs="Times New Roman"/>
          <w:b/>
          <w:bCs/>
          <w:sz w:val="16"/>
          <w:szCs w:val="16"/>
        </w:rPr>
      </w:pP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Ресурсное обеспечение подпрограммы определяется услови</w:t>
      </w:r>
      <w:r w:rsidR="00EC6700">
        <w:rPr>
          <w:rFonts w:ascii="Times New Roman" w:hAnsi="Times New Roman" w:cs="Times New Roman"/>
          <w:bCs/>
          <w:sz w:val="24"/>
          <w:szCs w:val="24"/>
        </w:rPr>
        <w:t>ями её реализации в течение 2020</w:t>
      </w:r>
      <w:r w:rsidRPr="008D34C8">
        <w:rPr>
          <w:rFonts w:ascii="Times New Roman" w:hAnsi="Times New Roman" w:cs="Times New Roman"/>
          <w:bCs/>
          <w:sz w:val="24"/>
          <w:szCs w:val="24"/>
        </w:rPr>
        <w:t>-202</w:t>
      </w:r>
      <w:r w:rsidR="00DF5ABC">
        <w:rPr>
          <w:rFonts w:ascii="Times New Roman" w:hAnsi="Times New Roman" w:cs="Times New Roman"/>
          <w:bCs/>
          <w:sz w:val="24"/>
          <w:szCs w:val="24"/>
        </w:rPr>
        <w:t>7</w:t>
      </w:r>
      <w:r w:rsidRPr="008D34C8">
        <w:rPr>
          <w:rFonts w:ascii="Times New Roman" w:hAnsi="Times New Roman" w:cs="Times New Roman"/>
          <w:bCs/>
          <w:sz w:val="24"/>
          <w:szCs w:val="24"/>
        </w:rPr>
        <w:t xml:space="preserve"> годов. Финансирование подпрограммы осуществляется за счёт средств бюджета Заброденского сельского поселения и иных источников.</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Общий объем финансирования мероприятий подпрограммы определяется бюджетом Заброденского сельского поселения Калачеевского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 Объемы финансирования носят прогнозный характер и подлежат ежегодному уточнению.</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Порядок ежегодной корректировки объема и структуры расходов бюджета Заброденского сельского поселения на реализацию подпрограммы определяется порядком составления бюджета Заброденского сельского поселения на очередной финансовый год и плановый период.</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Ресурсное обеспечение реализации подпрограммы по г</w:t>
      </w:r>
      <w:r w:rsidR="009A17B8">
        <w:rPr>
          <w:rFonts w:ascii="Times New Roman" w:hAnsi="Times New Roman" w:cs="Times New Roman"/>
          <w:bCs/>
          <w:sz w:val="24"/>
          <w:szCs w:val="24"/>
        </w:rPr>
        <w:t>одам представлено в приложении 4</w:t>
      </w:r>
      <w:r w:rsidRPr="008D34C8">
        <w:rPr>
          <w:rFonts w:ascii="Times New Roman" w:hAnsi="Times New Roman" w:cs="Times New Roman"/>
          <w:bCs/>
          <w:sz w:val="24"/>
          <w:szCs w:val="24"/>
        </w:rPr>
        <w:t xml:space="preserve"> к муниципальной программе.</w:t>
      </w:r>
    </w:p>
    <w:p w:rsidR="00BD5F02" w:rsidRPr="00CC74A4"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7. Анализ рисков реализации подпрограммы и описание мер управления рисками реализации подпрограммы.</w:t>
      </w:r>
    </w:p>
    <w:p w:rsidR="00BD5F02" w:rsidRPr="00CC74A4"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Механизм реализации подпрограммы основан на обеспечении достижения запланированных результатов и величин, установленных в подпрограмме показателей и индикаторов, в рамках выделяемых в соответствии с подпрограммой финансовых ресурсов, а также с учетом выполнения предусмотренных подпрограммой мероприятий по повышению эффективности комплексного развития систем коммунальной инфраструктуры Заброденского сельского поселения Калачеевского муниципального района.</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К рискам реализации подпрограммы следует отнести:</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институционально-правовые риски, связанные с отсутствием или изменением законодательного регулирования основных направлений программы;</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финансовые риски, которые связаны с финансированием мероприятий программы в неполном объеме;</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непредвиденные риски, связанные с кризисными явлениями в экономике Российской Федерации и Воронежской области, с природными и техногенными катастрофами и катаклизмами, что может привести к снижению бюджетных доходов, повышению инфляции, снижению темпов экономического роста и доходов населения.</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Из вышеперечисленных рисков наибольшее отрицательное влияние на реализацию муниципальной программы может оказать возникновение финансовых и непредвиденных рисков, которые содержат угрозу срыва реализации мероприятий программы. В случае неполного финансирования программы финансирование ряда мероприятий будет сокращено.</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Основными мерами управления рисками с целью минимизации их влияния на достижение цели подпрограммы являются:</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мониторинг выполнения мероприятий подпрограммы;</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открытость и подотчетность;</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информационное сопровождение и общественные коммуникации.</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i/>
          <w:sz w:val="24"/>
          <w:szCs w:val="24"/>
        </w:rPr>
      </w:pPr>
      <w:r w:rsidRPr="008D34C8">
        <w:rPr>
          <w:rFonts w:ascii="Times New Roman" w:hAnsi="Times New Roman" w:cs="Times New Roman"/>
          <w:bCs/>
          <w:i/>
          <w:sz w:val="24"/>
          <w:szCs w:val="24"/>
        </w:rPr>
        <w:t>Мониторинг выполнения мероприятий подпрограммы</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ab/>
        <w:t>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i/>
          <w:sz w:val="24"/>
          <w:szCs w:val="24"/>
        </w:rPr>
      </w:pPr>
      <w:r w:rsidRPr="008D34C8">
        <w:rPr>
          <w:rFonts w:ascii="Times New Roman" w:hAnsi="Times New Roman" w:cs="Times New Roman"/>
          <w:bCs/>
          <w:i/>
          <w:sz w:val="24"/>
          <w:szCs w:val="24"/>
        </w:rPr>
        <w:t>Открытость и подотчетность</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Управление программой будет осуществляется на основе принципов открытости, муниципально-общественного характера управления. На сайте администрации Заброденского сельского поселения будет предоставляется полная и достоверная информация о реализации и оценке эффективности подпрограммы, в т.ч. будут размещаться ежегодные публичные отчеты исполнителей для общественности.</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i/>
          <w:sz w:val="24"/>
          <w:szCs w:val="24"/>
        </w:rPr>
      </w:pPr>
      <w:r w:rsidRPr="008D34C8">
        <w:rPr>
          <w:rFonts w:ascii="Times New Roman" w:hAnsi="Times New Roman" w:cs="Times New Roman"/>
          <w:bCs/>
          <w:i/>
          <w:sz w:val="24"/>
          <w:szCs w:val="24"/>
        </w:rPr>
        <w:t>Информационное сопровождение и общественные коммуникации</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ходе реализации подпрограммы будет проводится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BD5F02" w:rsidRPr="00CC74A4" w:rsidRDefault="00BD5F02" w:rsidP="00CB7DF5">
      <w:pPr>
        <w:autoSpaceDE w:val="0"/>
        <w:autoSpaceDN w:val="0"/>
        <w:adjustRightInd w:val="0"/>
        <w:spacing w:after="0" w:line="240" w:lineRule="auto"/>
        <w:ind w:firstLine="709"/>
        <w:jc w:val="both"/>
        <w:rPr>
          <w:rFonts w:ascii="Times New Roman" w:hAnsi="Times New Roman" w:cs="Times New Roman"/>
          <w:b/>
          <w:bCs/>
          <w:sz w:val="16"/>
          <w:szCs w:val="16"/>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8. Оценка эффективности реализации подпрограммы</w:t>
      </w:r>
    </w:p>
    <w:p w:rsidR="00BD5F02" w:rsidRPr="00CC74A4"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Эффект от реализации подпрограммы - это реконструкция, модерн</w:t>
      </w:r>
      <w:r w:rsidR="00111CBC">
        <w:rPr>
          <w:rFonts w:ascii="Times New Roman" w:hAnsi="Times New Roman" w:cs="Times New Roman"/>
          <w:bCs/>
          <w:sz w:val="24"/>
          <w:szCs w:val="24"/>
        </w:rPr>
        <w:t>изация и обновление коммунально-инженерной</w:t>
      </w:r>
      <w:r w:rsidRPr="008D34C8">
        <w:rPr>
          <w:rFonts w:ascii="Times New Roman" w:hAnsi="Times New Roman" w:cs="Times New Roman"/>
          <w:bCs/>
          <w:sz w:val="24"/>
          <w:szCs w:val="24"/>
        </w:rPr>
        <w:t xml:space="preserve"> инфраструктуры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 Таким образом, реализация мероприятий по модернизации и развитию коммунальной инфраструктуры сельского поселения актуальна, необходима и нуждается в финансировании в первую очередь.</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Эффективность реализации подпрограммы и использования, выделенных с этой целью средств обеспечивается за счет: </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 исключения возможности нецелевого использования бюджетных средств; </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 прозрачности прохождения средств бюджета; </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 привлечения средств областного, районного и местного бюджетов; </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 привлечения средств внебюджетных источников; </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создания эффективных механизмов оценки и управления инвестиционными рисками.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Оценка эффективности реализации подпрограммы проводится на основе оценки: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степени достижения целей и решения задач подпрограммы путем сопоставления фактически достигнутых значений индикаторов и их плановых значений, предусмотренных приложением </w:t>
      </w:r>
      <w:r w:rsidR="006600B0" w:rsidRPr="008D34C8">
        <w:rPr>
          <w:rFonts w:ascii="Times New Roman" w:hAnsi="Times New Roman" w:cs="Times New Roman"/>
          <w:bCs/>
          <w:sz w:val="24"/>
          <w:szCs w:val="24"/>
        </w:rPr>
        <w:t>1</w:t>
      </w:r>
      <w:r w:rsidRPr="008D34C8">
        <w:rPr>
          <w:rFonts w:ascii="Times New Roman" w:hAnsi="Times New Roman" w:cs="Times New Roman"/>
          <w:bCs/>
          <w:sz w:val="24"/>
          <w:szCs w:val="24"/>
        </w:rPr>
        <w:t xml:space="preserve"> к программе по формуле:</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Сд = Зф/Зп*100 %, где: </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Сд - степень достижения целей (решения задач);</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Зф - фактическое значение индикатора (показателя) подпрограммы;</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Зп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w:t>
      </w:r>
      <w:r w:rsidR="00CD6594">
        <w:rPr>
          <w:rFonts w:ascii="Times New Roman" w:hAnsi="Times New Roman" w:cs="Times New Roman"/>
          <w:bCs/>
          <w:sz w:val="24"/>
          <w:szCs w:val="24"/>
        </w:rPr>
        <w:t xml:space="preserve">ических объемов финансирования </w:t>
      </w:r>
      <w:r w:rsidRPr="008D34C8">
        <w:rPr>
          <w:rFonts w:ascii="Times New Roman" w:hAnsi="Times New Roman" w:cs="Times New Roman"/>
          <w:bCs/>
          <w:sz w:val="24"/>
          <w:szCs w:val="24"/>
        </w:rPr>
        <w:t>основных мероприятий Подпрограммы по формуле:</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Уф = Фф/Фп*100 %, где:</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Уф - уровень финансирования реализации основных мероприятий подпрограммы;</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Фф – фактический объем финансовых ресурсов, направленный на реализацию мероприятий подпрограммы;</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Фп – плановый объем финансовых ресурсов на соответствующий отчетный период.</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высоким уровнем эффективности;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удовлетворительным уровнем эффективности;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неудовлетворительным уровнем эффективности.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подпрограммы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Оценка эффективности реализации подпрограммы проводится ответственным исполнителем ежегодно до 1 марта года, следующего за отчетным.</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Подпрограмма считается реализуемой с высоким уровнем эффективности, если: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не менее 95 процентов мероприятий, запланированных на отчетный год, выполнены в полном объеме.</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Подпрограмма считается реализуемой с удовлетворительным уровнем эффективности, если: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не менее 80 процентов мероприятий, запланированных на отчетный год выполнены в полном объеме.</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Если реализация подпрограммы не отвечает приведенным выше критериям, уровень эффективности ее реализации признается неудовлетворительным.</w:t>
      </w:r>
    </w:p>
    <w:p w:rsidR="00BD5F02" w:rsidRPr="00844CFB"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CC74A4"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CC74A4"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D806D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ПАСПОРТ</w:t>
      </w:r>
    </w:p>
    <w:p w:rsidR="00BD5F02" w:rsidRPr="008D34C8" w:rsidRDefault="00111CBC" w:rsidP="00A35FF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подпрограммы 2</w:t>
      </w:r>
      <w:r w:rsidR="00BD5F02" w:rsidRPr="008D34C8">
        <w:rPr>
          <w:rFonts w:ascii="Times New Roman" w:hAnsi="Times New Roman" w:cs="Times New Roman"/>
          <w:b/>
          <w:bCs/>
          <w:sz w:val="24"/>
          <w:szCs w:val="24"/>
        </w:rPr>
        <w:t xml:space="preserve">. «Осуществление дорожной деятельности в части содержания и ремонта автомобильных дорог местного значения в границах Заброденского сельского поселения Калачеевского муниципального района </w:t>
      </w:r>
      <w:r w:rsidR="009A44E3">
        <w:rPr>
          <w:rFonts w:ascii="Times New Roman" w:hAnsi="Times New Roman" w:cs="Times New Roman"/>
          <w:b/>
          <w:bCs/>
          <w:sz w:val="24"/>
          <w:szCs w:val="24"/>
        </w:rPr>
        <w:t>Воронежской области</w:t>
      </w:r>
      <w:r w:rsidR="00BD5F02" w:rsidRPr="008D34C8">
        <w:rPr>
          <w:rFonts w:ascii="Times New Roman" w:hAnsi="Times New Roman" w:cs="Times New Roman"/>
          <w:b/>
          <w:bCs/>
          <w:sz w:val="24"/>
          <w:szCs w:val="24"/>
        </w:rPr>
        <w:t>»</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8"/>
        <w:gridCol w:w="7489"/>
      </w:tblGrid>
      <w:tr w:rsidR="00BD5F02" w:rsidRPr="008D34C8" w:rsidTr="00365AAF">
        <w:trPr>
          <w:tblCellSpacing w:w="5" w:type="nil"/>
          <w:jc w:val="center"/>
        </w:trPr>
        <w:tc>
          <w:tcPr>
            <w:tcW w:w="2246" w:type="dxa"/>
          </w:tcPr>
          <w:p w:rsidR="00BD5F02" w:rsidRPr="008D34C8" w:rsidRDefault="00BD5F02" w:rsidP="00A35FFF">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Ответственный исполнитель 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365AAF">
        <w:trPr>
          <w:tblCellSpacing w:w="5" w:type="nil"/>
          <w:jc w:val="center"/>
        </w:trPr>
        <w:tc>
          <w:tcPr>
            <w:tcW w:w="2246" w:type="dxa"/>
          </w:tcPr>
          <w:p w:rsidR="00BD5F02" w:rsidRPr="008D34C8" w:rsidRDefault="00BD5F02" w:rsidP="00A35FFF">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Исполнители 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Основные разработчики 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Основные мероприятия 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1. Содержание автомобильных дорог общего пользования местного значения и сооружений на них.</w:t>
            </w:r>
          </w:p>
          <w:p w:rsidR="009676A2" w:rsidRPr="008D34C8" w:rsidRDefault="00BD5F02" w:rsidP="006D1659">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2. </w:t>
            </w:r>
            <w:r w:rsidR="006D1659" w:rsidRPr="006D1659">
              <w:rPr>
                <w:rFonts w:ascii="Times New Roman" w:hAnsi="Times New Roman" w:cs="Times New Roman"/>
                <w:bCs/>
                <w:sz w:val="24"/>
                <w:szCs w:val="24"/>
              </w:rPr>
              <w:t xml:space="preserve">Капитальный ремонт и ремонт автомобильных дорог общего пользования местного значения и сооружений на них </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Цель</w:t>
            </w:r>
            <w:r w:rsidRPr="008D34C8">
              <w:rPr>
                <w:rFonts w:ascii="Times New Roman" w:hAnsi="Times New Roman" w:cs="Times New Roman"/>
                <w:bCs/>
                <w:sz w:val="24"/>
                <w:szCs w:val="24"/>
              </w:rPr>
              <w:br/>
              <w:t>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Задачи </w:t>
            </w:r>
            <w:r w:rsidRPr="008D34C8">
              <w:rPr>
                <w:rFonts w:ascii="Times New Roman" w:hAnsi="Times New Roman" w:cs="Times New Roman"/>
                <w:bCs/>
                <w:sz w:val="24"/>
                <w:szCs w:val="24"/>
              </w:rPr>
              <w:br/>
              <w:t>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совершенствование и развитие сети автомобильных дорог местного значения для решения социальных проблем сельского населения;</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совершенствование технического обеспечения в сфере безопасности дорожного движения и профилактика возникновения  очагов аварийности.</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Целевые </w:t>
            </w:r>
            <w:r w:rsidRPr="008D34C8">
              <w:rPr>
                <w:rFonts w:ascii="Times New Roman" w:hAnsi="Times New Roman" w:cs="Times New Roman"/>
                <w:bCs/>
                <w:sz w:val="24"/>
                <w:szCs w:val="24"/>
              </w:rPr>
              <w:br/>
              <w:t xml:space="preserve">индикаторы и </w:t>
            </w:r>
            <w:r w:rsidRPr="008D34C8">
              <w:rPr>
                <w:rFonts w:ascii="Times New Roman" w:hAnsi="Times New Roman" w:cs="Times New Roman"/>
                <w:bCs/>
                <w:sz w:val="24"/>
                <w:szCs w:val="24"/>
              </w:rPr>
              <w:br/>
              <w:t xml:space="preserve">показатели </w:t>
            </w:r>
            <w:r w:rsidRPr="008D34C8">
              <w:rPr>
                <w:rFonts w:ascii="Times New Roman" w:hAnsi="Times New Roman" w:cs="Times New Roman"/>
                <w:bCs/>
                <w:sz w:val="24"/>
                <w:szCs w:val="24"/>
              </w:rPr>
              <w:br/>
              <w:t>подпрограммы</w:t>
            </w:r>
          </w:p>
        </w:tc>
        <w:tc>
          <w:tcPr>
            <w:tcW w:w="7165" w:type="dxa"/>
          </w:tcPr>
          <w:p w:rsidR="00071897" w:rsidRPr="00071897" w:rsidRDefault="00071897" w:rsidP="0007189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Pr="00071897">
              <w:rPr>
                <w:rFonts w:ascii="Times New Roman" w:hAnsi="Times New Roman" w:cs="Times New Roman"/>
                <w:bCs/>
                <w:sz w:val="24"/>
                <w:szCs w:val="24"/>
              </w:rPr>
              <w:t xml:space="preserve">Расходы бюджета на 1 км автомобильной дороги общего пользования местного </w:t>
            </w:r>
            <w:r w:rsidR="0081796E">
              <w:rPr>
                <w:rFonts w:ascii="Times New Roman" w:hAnsi="Times New Roman" w:cs="Times New Roman"/>
                <w:bCs/>
                <w:sz w:val="24"/>
                <w:szCs w:val="24"/>
              </w:rPr>
              <w:t>значения, тыс. руб.</w:t>
            </w:r>
          </w:p>
          <w:p w:rsidR="00071897" w:rsidRPr="00071897" w:rsidRDefault="00071897" w:rsidP="00071897">
            <w:pPr>
              <w:autoSpaceDE w:val="0"/>
              <w:autoSpaceDN w:val="0"/>
              <w:adjustRightInd w:val="0"/>
              <w:spacing w:after="0" w:line="240" w:lineRule="auto"/>
              <w:rPr>
                <w:rFonts w:ascii="Times New Roman" w:hAnsi="Times New Roman" w:cs="Times New Roman"/>
                <w:bCs/>
                <w:sz w:val="24"/>
                <w:szCs w:val="24"/>
              </w:rPr>
            </w:pPr>
            <w:r w:rsidRPr="00071897">
              <w:rPr>
                <w:rFonts w:ascii="Times New Roman" w:hAnsi="Times New Roman" w:cs="Times New Roman"/>
                <w:bCs/>
                <w:sz w:val="24"/>
                <w:szCs w:val="24"/>
              </w:rPr>
              <w:t>2. Доля протяженности автомобильных дорог общего пользования, отвечающим нормативным требованиям -</w:t>
            </w:r>
            <w:r w:rsidR="00A8458F">
              <w:rPr>
                <w:rFonts w:ascii="Times New Roman" w:hAnsi="Times New Roman" w:cs="Times New Roman"/>
                <w:bCs/>
                <w:sz w:val="24"/>
                <w:szCs w:val="24"/>
              </w:rPr>
              <w:t>59,4</w:t>
            </w:r>
            <w:r w:rsidRPr="00A8458F">
              <w:rPr>
                <w:rFonts w:ascii="Times New Roman" w:hAnsi="Times New Roman" w:cs="Times New Roman"/>
                <w:bCs/>
                <w:sz w:val="24"/>
                <w:szCs w:val="24"/>
              </w:rPr>
              <w:t>%</w:t>
            </w:r>
          </w:p>
          <w:p w:rsidR="009676A2" w:rsidRPr="009676A2" w:rsidRDefault="00071897" w:rsidP="0081796E">
            <w:pPr>
              <w:autoSpaceDE w:val="0"/>
              <w:autoSpaceDN w:val="0"/>
              <w:adjustRightInd w:val="0"/>
              <w:spacing w:after="0" w:line="240" w:lineRule="auto"/>
              <w:rPr>
                <w:rFonts w:ascii="Times New Roman" w:hAnsi="Times New Roman" w:cs="Times New Roman"/>
                <w:bCs/>
                <w:sz w:val="24"/>
                <w:szCs w:val="24"/>
              </w:rPr>
            </w:pPr>
            <w:r w:rsidRPr="00071897">
              <w:rPr>
                <w:rFonts w:ascii="Times New Roman" w:hAnsi="Times New Roman" w:cs="Times New Roman"/>
                <w:bCs/>
                <w:sz w:val="24"/>
                <w:szCs w:val="24"/>
              </w:rPr>
              <w:t>3. Устройство тротуаров центральной части с. Заброды</w:t>
            </w:r>
            <w:r>
              <w:rPr>
                <w:rFonts w:ascii="Times New Roman" w:hAnsi="Times New Roman" w:cs="Times New Roman"/>
                <w:bCs/>
                <w:sz w:val="24"/>
                <w:szCs w:val="24"/>
              </w:rPr>
              <w:t>, км.</w:t>
            </w:r>
            <w:r w:rsidRPr="00071897">
              <w:rPr>
                <w:rFonts w:ascii="Times New Roman" w:hAnsi="Times New Roman" w:cs="Times New Roman"/>
                <w:bCs/>
                <w:sz w:val="24"/>
                <w:szCs w:val="24"/>
              </w:rPr>
              <w:t xml:space="preserve"> </w:t>
            </w:r>
          </w:p>
        </w:tc>
      </w:tr>
      <w:tr w:rsidR="00BD5F02" w:rsidRPr="008D34C8" w:rsidTr="00365AAF">
        <w:trPr>
          <w:tblCellSpacing w:w="5" w:type="nil"/>
          <w:jc w:val="center"/>
        </w:trPr>
        <w:tc>
          <w:tcPr>
            <w:tcW w:w="2246" w:type="dxa"/>
          </w:tcPr>
          <w:p w:rsidR="00BD5F02" w:rsidRPr="008D34C8" w:rsidRDefault="00BD5F02" w:rsidP="00A35FFF">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Этапы и сроки </w:t>
            </w:r>
            <w:r w:rsidRPr="008D34C8">
              <w:rPr>
                <w:rFonts w:ascii="Times New Roman" w:hAnsi="Times New Roman" w:cs="Times New Roman"/>
                <w:bCs/>
                <w:sz w:val="24"/>
                <w:szCs w:val="24"/>
              </w:rPr>
              <w:br/>
              <w:t xml:space="preserve">реализации </w:t>
            </w:r>
            <w:r w:rsidRPr="008D34C8">
              <w:rPr>
                <w:rFonts w:ascii="Times New Roman" w:hAnsi="Times New Roman" w:cs="Times New Roman"/>
                <w:bCs/>
                <w:sz w:val="24"/>
                <w:szCs w:val="24"/>
              </w:rPr>
              <w:br/>
              <w:t>подпрограммы</w:t>
            </w:r>
          </w:p>
        </w:tc>
        <w:tc>
          <w:tcPr>
            <w:tcW w:w="7165" w:type="dxa"/>
          </w:tcPr>
          <w:p w:rsidR="00BD5F02" w:rsidRPr="008D34C8" w:rsidRDefault="00FE2230"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Сроки реализации 2020</w:t>
            </w:r>
            <w:r w:rsidR="00BD5F02" w:rsidRPr="008D34C8">
              <w:rPr>
                <w:rFonts w:ascii="Times New Roman" w:hAnsi="Times New Roman" w:cs="Times New Roman"/>
                <w:bCs/>
                <w:sz w:val="24"/>
                <w:szCs w:val="24"/>
              </w:rPr>
              <w:t xml:space="preserve"> –</w:t>
            </w:r>
            <w:r>
              <w:rPr>
                <w:rFonts w:ascii="Times New Roman" w:hAnsi="Times New Roman" w:cs="Times New Roman"/>
                <w:bCs/>
                <w:sz w:val="24"/>
                <w:szCs w:val="24"/>
              </w:rPr>
              <w:t>202</w:t>
            </w:r>
            <w:r w:rsidR="006D1659">
              <w:rPr>
                <w:rFonts w:ascii="Times New Roman" w:hAnsi="Times New Roman" w:cs="Times New Roman"/>
                <w:bCs/>
                <w:sz w:val="24"/>
                <w:szCs w:val="24"/>
              </w:rPr>
              <w:t>7</w:t>
            </w: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годы.</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Подпрограмма реализуется в один этап.</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Объемы и источники финансирования 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Финансирование программных мероприятий осуществляется за счёт бюджета поселения в объёмах, предусмотренных подпрограммой и утверждённых решением Совета депутатов Заброденского сельского поселения о бюджете на очередной финансовый год.</w:t>
            </w:r>
          </w:p>
          <w:p w:rsidR="00BD5F02" w:rsidRPr="008D34C8" w:rsidRDefault="00BD5F02" w:rsidP="00BD5F02">
            <w:pPr>
              <w:autoSpaceDE w:val="0"/>
              <w:autoSpaceDN w:val="0"/>
              <w:adjustRightInd w:val="0"/>
              <w:spacing w:after="0" w:line="240" w:lineRule="auto"/>
              <w:rPr>
                <w:rFonts w:ascii="Times New Roman" w:hAnsi="Times New Roman" w:cs="Times New Roman"/>
                <w:b/>
                <w:bCs/>
                <w:sz w:val="24"/>
                <w:szCs w:val="24"/>
              </w:rPr>
            </w:pPr>
            <w:r w:rsidRPr="008D34C8">
              <w:rPr>
                <w:rFonts w:ascii="Times New Roman" w:hAnsi="Times New Roman" w:cs="Times New Roman"/>
                <w:bCs/>
                <w:sz w:val="24"/>
                <w:szCs w:val="24"/>
              </w:rPr>
              <w:t xml:space="preserve">Объём средств бюджета поселения, необходимый для финансирования подпрограммы составляет </w:t>
            </w:r>
            <w:r w:rsidRPr="008D34C8">
              <w:rPr>
                <w:rFonts w:ascii="Times New Roman" w:hAnsi="Times New Roman" w:cs="Times New Roman"/>
                <w:b/>
                <w:bCs/>
                <w:sz w:val="24"/>
                <w:szCs w:val="24"/>
              </w:rPr>
              <w:t xml:space="preserve">– </w:t>
            </w:r>
            <w:r w:rsidR="00DF5ABC" w:rsidRPr="00DF5ABC">
              <w:rPr>
                <w:rFonts w:ascii="Times New Roman" w:hAnsi="Times New Roman" w:cs="Times New Roman"/>
                <w:b/>
                <w:bCs/>
                <w:sz w:val="24"/>
                <w:szCs w:val="24"/>
              </w:rPr>
              <w:t xml:space="preserve">231 931,5 </w:t>
            </w:r>
            <w:r w:rsidRPr="008D34C8">
              <w:rPr>
                <w:rFonts w:ascii="Times New Roman" w:hAnsi="Times New Roman" w:cs="Times New Roman"/>
                <w:b/>
                <w:bCs/>
                <w:sz w:val="24"/>
                <w:szCs w:val="24"/>
              </w:rPr>
              <w:t>тыс. рублей.</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в том числе:</w:t>
            </w:r>
          </w:p>
          <w:p w:rsidR="00DF5ABC" w:rsidRPr="00DF5ABC" w:rsidRDefault="00DF5ABC" w:rsidP="00DF5ABC">
            <w:pPr>
              <w:autoSpaceDE w:val="0"/>
              <w:autoSpaceDN w:val="0"/>
              <w:adjustRightInd w:val="0"/>
              <w:spacing w:after="0" w:line="240" w:lineRule="auto"/>
              <w:rPr>
                <w:rFonts w:ascii="Times New Roman" w:hAnsi="Times New Roman" w:cs="Times New Roman"/>
                <w:b/>
                <w:bCs/>
                <w:sz w:val="24"/>
                <w:szCs w:val="24"/>
              </w:rPr>
            </w:pPr>
            <w:r w:rsidRPr="00DF5ABC">
              <w:rPr>
                <w:rFonts w:ascii="Times New Roman" w:hAnsi="Times New Roman" w:cs="Times New Roman"/>
                <w:b/>
                <w:bCs/>
                <w:sz w:val="24"/>
                <w:szCs w:val="24"/>
              </w:rPr>
              <w:t>2020 г. – 18 079,0 тыс. руб.</w:t>
            </w:r>
          </w:p>
          <w:p w:rsidR="00DF5ABC" w:rsidRPr="00DF5ABC" w:rsidRDefault="00DF5ABC" w:rsidP="00DF5ABC">
            <w:pPr>
              <w:autoSpaceDE w:val="0"/>
              <w:autoSpaceDN w:val="0"/>
              <w:adjustRightInd w:val="0"/>
              <w:spacing w:after="0" w:line="240" w:lineRule="auto"/>
              <w:rPr>
                <w:rFonts w:ascii="Times New Roman" w:hAnsi="Times New Roman" w:cs="Times New Roman"/>
                <w:b/>
                <w:bCs/>
                <w:sz w:val="24"/>
                <w:szCs w:val="24"/>
              </w:rPr>
            </w:pPr>
            <w:r w:rsidRPr="00DF5ABC">
              <w:rPr>
                <w:rFonts w:ascii="Times New Roman" w:hAnsi="Times New Roman" w:cs="Times New Roman"/>
                <w:b/>
                <w:bCs/>
                <w:sz w:val="24"/>
                <w:szCs w:val="24"/>
              </w:rPr>
              <w:t>2021 г. – 10 209,6 тыс. руб.</w:t>
            </w:r>
          </w:p>
          <w:p w:rsidR="00DF5ABC" w:rsidRPr="00DF5ABC" w:rsidRDefault="00DF5ABC" w:rsidP="00DF5ABC">
            <w:pPr>
              <w:autoSpaceDE w:val="0"/>
              <w:autoSpaceDN w:val="0"/>
              <w:adjustRightInd w:val="0"/>
              <w:spacing w:after="0" w:line="240" w:lineRule="auto"/>
              <w:rPr>
                <w:rFonts w:ascii="Times New Roman" w:hAnsi="Times New Roman" w:cs="Times New Roman"/>
                <w:b/>
                <w:bCs/>
                <w:sz w:val="24"/>
                <w:szCs w:val="24"/>
              </w:rPr>
            </w:pPr>
            <w:r w:rsidRPr="00DF5ABC">
              <w:rPr>
                <w:rFonts w:ascii="Times New Roman" w:hAnsi="Times New Roman" w:cs="Times New Roman"/>
                <w:b/>
                <w:bCs/>
                <w:sz w:val="24"/>
                <w:szCs w:val="24"/>
              </w:rPr>
              <w:t>2022 г. – 18 530,7 тыс. руб.</w:t>
            </w:r>
          </w:p>
          <w:p w:rsidR="00DF5ABC" w:rsidRPr="00DF5ABC" w:rsidRDefault="00DF5ABC" w:rsidP="00DF5ABC">
            <w:pPr>
              <w:autoSpaceDE w:val="0"/>
              <w:autoSpaceDN w:val="0"/>
              <w:adjustRightInd w:val="0"/>
              <w:spacing w:after="0" w:line="240" w:lineRule="auto"/>
              <w:rPr>
                <w:rFonts w:ascii="Times New Roman" w:hAnsi="Times New Roman" w:cs="Times New Roman"/>
                <w:b/>
                <w:bCs/>
                <w:sz w:val="24"/>
                <w:szCs w:val="24"/>
              </w:rPr>
            </w:pPr>
            <w:r w:rsidRPr="00DF5ABC">
              <w:rPr>
                <w:rFonts w:ascii="Times New Roman" w:hAnsi="Times New Roman" w:cs="Times New Roman"/>
                <w:b/>
                <w:bCs/>
                <w:sz w:val="24"/>
                <w:szCs w:val="24"/>
              </w:rPr>
              <w:t>2023 г. – 32 041,1 тыс. руб.</w:t>
            </w:r>
          </w:p>
          <w:p w:rsidR="00DF5ABC" w:rsidRPr="00DF5ABC" w:rsidRDefault="00DF5ABC" w:rsidP="00DF5ABC">
            <w:pPr>
              <w:autoSpaceDE w:val="0"/>
              <w:autoSpaceDN w:val="0"/>
              <w:adjustRightInd w:val="0"/>
              <w:spacing w:after="0" w:line="240" w:lineRule="auto"/>
              <w:rPr>
                <w:rFonts w:ascii="Times New Roman" w:hAnsi="Times New Roman" w:cs="Times New Roman"/>
                <w:b/>
                <w:bCs/>
                <w:sz w:val="24"/>
                <w:szCs w:val="24"/>
              </w:rPr>
            </w:pPr>
            <w:r w:rsidRPr="00DF5ABC">
              <w:rPr>
                <w:rFonts w:ascii="Times New Roman" w:hAnsi="Times New Roman" w:cs="Times New Roman"/>
                <w:b/>
                <w:bCs/>
                <w:sz w:val="24"/>
                <w:szCs w:val="24"/>
              </w:rPr>
              <w:t>2024 г. – 61 505,8 тыс. руб.</w:t>
            </w:r>
          </w:p>
          <w:p w:rsidR="00DF5ABC" w:rsidRPr="00DF5ABC" w:rsidRDefault="00DF5ABC" w:rsidP="00DF5ABC">
            <w:pPr>
              <w:autoSpaceDE w:val="0"/>
              <w:autoSpaceDN w:val="0"/>
              <w:adjustRightInd w:val="0"/>
              <w:spacing w:after="0" w:line="240" w:lineRule="auto"/>
              <w:rPr>
                <w:rFonts w:ascii="Times New Roman" w:hAnsi="Times New Roman" w:cs="Times New Roman"/>
                <w:b/>
                <w:bCs/>
                <w:sz w:val="24"/>
                <w:szCs w:val="24"/>
              </w:rPr>
            </w:pPr>
            <w:r w:rsidRPr="00DF5ABC">
              <w:rPr>
                <w:rFonts w:ascii="Times New Roman" w:hAnsi="Times New Roman" w:cs="Times New Roman"/>
                <w:b/>
                <w:bCs/>
                <w:sz w:val="24"/>
                <w:szCs w:val="24"/>
              </w:rPr>
              <w:t>2025 г. – 22 062,1 тыс. руб.</w:t>
            </w:r>
          </w:p>
          <w:p w:rsidR="00DF5ABC" w:rsidRPr="00DF5ABC" w:rsidRDefault="00DF5ABC" w:rsidP="00DF5ABC">
            <w:pPr>
              <w:autoSpaceDE w:val="0"/>
              <w:autoSpaceDN w:val="0"/>
              <w:adjustRightInd w:val="0"/>
              <w:spacing w:after="0" w:line="240" w:lineRule="auto"/>
              <w:rPr>
                <w:rFonts w:ascii="Times New Roman" w:hAnsi="Times New Roman" w:cs="Times New Roman"/>
                <w:b/>
                <w:bCs/>
                <w:sz w:val="24"/>
                <w:szCs w:val="24"/>
              </w:rPr>
            </w:pPr>
            <w:r w:rsidRPr="00DF5ABC">
              <w:rPr>
                <w:rFonts w:ascii="Times New Roman" w:hAnsi="Times New Roman" w:cs="Times New Roman"/>
                <w:b/>
                <w:bCs/>
                <w:sz w:val="24"/>
                <w:szCs w:val="24"/>
              </w:rPr>
              <w:t>2026 г. – 33 848,8 тыс. руб.</w:t>
            </w:r>
          </w:p>
          <w:p w:rsidR="00BD5F02" w:rsidRDefault="00DF5ABC" w:rsidP="00DF5ABC">
            <w:pPr>
              <w:autoSpaceDE w:val="0"/>
              <w:autoSpaceDN w:val="0"/>
              <w:adjustRightInd w:val="0"/>
              <w:spacing w:after="0" w:line="240" w:lineRule="auto"/>
              <w:rPr>
                <w:rFonts w:ascii="Times New Roman" w:hAnsi="Times New Roman" w:cs="Times New Roman"/>
                <w:b/>
                <w:bCs/>
                <w:sz w:val="24"/>
                <w:szCs w:val="24"/>
              </w:rPr>
            </w:pPr>
            <w:r w:rsidRPr="00DF5ABC">
              <w:rPr>
                <w:rFonts w:ascii="Times New Roman" w:hAnsi="Times New Roman" w:cs="Times New Roman"/>
                <w:b/>
                <w:bCs/>
                <w:sz w:val="24"/>
                <w:szCs w:val="24"/>
              </w:rPr>
              <w:t>2027 г. – 35 654,4 тыс. руб.</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Для реализации мероприятий могут привлекаться средства федерального, областного и районного бюджетов, внебюджетные источники. </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w:t>
            </w:r>
          </w:p>
        </w:tc>
      </w:tr>
      <w:tr w:rsidR="00BD5F02" w:rsidRPr="008D34C8" w:rsidTr="00365AAF">
        <w:trPr>
          <w:tblCellSpacing w:w="5" w:type="nil"/>
          <w:jc w:val="center"/>
        </w:trPr>
        <w:tc>
          <w:tcPr>
            <w:tcW w:w="2246" w:type="dxa"/>
          </w:tcPr>
          <w:p w:rsidR="00BD5F02" w:rsidRPr="008D34C8" w:rsidRDefault="00BD5F02" w:rsidP="00662E78">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Ожидаемые конечные </w:t>
            </w:r>
            <w:r w:rsidRPr="008D34C8">
              <w:rPr>
                <w:rFonts w:ascii="Times New Roman" w:hAnsi="Times New Roman" w:cs="Times New Roman"/>
                <w:bCs/>
                <w:sz w:val="24"/>
                <w:szCs w:val="24"/>
              </w:rPr>
              <w:br/>
              <w:t>результаты реализации подпрограммы</w:t>
            </w:r>
          </w:p>
        </w:tc>
        <w:tc>
          <w:tcPr>
            <w:tcW w:w="7165" w:type="dxa"/>
          </w:tcPr>
          <w:p w:rsidR="00A0501D" w:rsidRDefault="00BD5F02" w:rsidP="00A0501D">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1.</w:t>
            </w:r>
            <w:r w:rsidR="00A0501D">
              <w:rPr>
                <w:rFonts w:ascii="Times New Roman" w:hAnsi="Times New Roman" w:cs="Times New Roman"/>
                <w:bCs/>
                <w:sz w:val="24"/>
                <w:szCs w:val="24"/>
              </w:rPr>
              <w:t>Расходы бюджета на 1 км автомобильной дороги общего пользования местного значения, тыс. руб.</w:t>
            </w:r>
          </w:p>
          <w:p w:rsidR="00A0501D" w:rsidRPr="00A0501D" w:rsidRDefault="00A0501D" w:rsidP="00A0501D">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w:t>
            </w:r>
            <w:r w:rsidRPr="00A0501D">
              <w:rPr>
                <w:rFonts w:ascii="Times New Roman" w:hAnsi="Times New Roman" w:cs="Times New Roman"/>
                <w:bCs/>
                <w:sz w:val="24"/>
                <w:szCs w:val="24"/>
              </w:rPr>
              <w:t>Доля протяженности автомобильных дорог общего пользования, отвечающим нормативным требованиям -</w:t>
            </w:r>
            <w:r w:rsidRPr="00A8458F">
              <w:rPr>
                <w:rFonts w:ascii="Times New Roman" w:hAnsi="Times New Roman" w:cs="Times New Roman"/>
                <w:bCs/>
                <w:sz w:val="24"/>
                <w:szCs w:val="24"/>
              </w:rPr>
              <w:t>59,4%</w:t>
            </w:r>
          </w:p>
          <w:p w:rsidR="00A35FFF" w:rsidRPr="00A35FFF" w:rsidRDefault="00A0501D" w:rsidP="00A0501D">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Pr="00A0501D">
              <w:rPr>
                <w:rFonts w:ascii="Times New Roman" w:hAnsi="Times New Roman" w:cs="Times New Roman"/>
                <w:bCs/>
                <w:sz w:val="24"/>
                <w:szCs w:val="24"/>
              </w:rPr>
              <w:t>. Устройство тротуаро</w:t>
            </w:r>
            <w:r w:rsidR="00071897">
              <w:rPr>
                <w:rFonts w:ascii="Times New Roman" w:hAnsi="Times New Roman" w:cs="Times New Roman"/>
                <w:bCs/>
                <w:sz w:val="24"/>
                <w:szCs w:val="24"/>
              </w:rPr>
              <w:t>в центральной части с. Заброды , км.</w:t>
            </w:r>
            <w:r w:rsidRPr="00A0501D">
              <w:rPr>
                <w:rFonts w:ascii="Times New Roman" w:hAnsi="Times New Roman" w:cs="Times New Roman"/>
                <w:bCs/>
                <w:sz w:val="24"/>
                <w:szCs w:val="24"/>
              </w:rPr>
              <w:t xml:space="preserve"> </w:t>
            </w:r>
          </w:p>
        </w:tc>
      </w:tr>
    </w:tbl>
    <w:p w:rsidR="00C76846" w:rsidRPr="00C76846" w:rsidRDefault="00C76846" w:rsidP="007D56A4">
      <w:pPr>
        <w:autoSpaceDE w:val="0"/>
        <w:autoSpaceDN w:val="0"/>
        <w:adjustRightInd w:val="0"/>
        <w:spacing w:after="0" w:line="240" w:lineRule="auto"/>
        <w:jc w:val="center"/>
        <w:rPr>
          <w:rFonts w:ascii="Times New Roman" w:hAnsi="Times New Roman" w:cs="Times New Roman"/>
          <w:b/>
          <w:bCs/>
          <w:sz w:val="16"/>
          <w:szCs w:val="16"/>
        </w:rPr>
      </w:pP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1. Характеристика сферы реализации подпрограммы,</w:t>
      </w: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описание основных проблем и прогноз ее развития</w:t>
      </w:r>
    </w:p>
    <w:p w:rsidR="00BD5F02" w:rsidRPr="009676A2"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w:t>
      </w:r>
      <w:r w:rsidR="006D1659" w:rsidRPr="006D1659">
        <w:rPr>
          <w:rFonts w:ascii="Times New Roman" w:hAnsi="Times New Roman" w:cs="Times New Roman"/>
          <w:bCs/>
          <w:sz w:val="24"/>
          <w:szCs w:val="24"/>
        </w:rPr>
        <w:t>Осуществление дорожной деятельности в части содержания, капитального ремонта и ремонта автомобильных дорог местного значения в границах Заброденского сельского поселения Калачеевского муниципального района Воронежской области</w:t>
      </w:r>
      <w:r w:rsidR="006D1659">
        <w:rPr>
          <w:rFonts w:ascii="Times New Roman" w:hAnsi="Times New Roman" w:cs="Times New Roman"/>
          <w:bCs/>
          <w:sz w:val="24"/>
          <w:szCs w:val="24"/>
        </w:rPr>
        <w:t xml:space="preserve"> </w:t>
      </w:r>
      <w:r w:rsidR="00D0617B">
        <w:rPr>
          <w:rFonts w:ascii="Times New Roman" w:hAnsi="Times New Roman" w:cs="Times New Roman"/>
          <w:bCs/>
          <w:sz w:val="24"/>
          <w:szCs w:val="24"/>
        </w:rPr>
        <w:t>на 2020</w:t>
      </w:r>
      <w:r w:rsidRPr="008D34C8">
        <w:rPr>
          <w:rFonts w:ascii="Times New Roman" w:hAnsi="Times New Roman" w:cs="Times New Roman"/>
          <w:bCs/>
          <w:sz w:val="24"/>
          <w:szCs w:val="24"/>
        </w:rPr>
        <w:t>-202</w:t>
      </w:r>
      <w:r w:rsidR="006D1659">
        <w:rPr>
          <w:rFonts w:ascii="Times New Roman" w:hAnsi="Times New Roman" w:cs="Times New Roman"/>
          <w:bCs/>
          <w:sz w:val="24"/>
          <w:szCs w:val="24"/>
        </w:rPr>
        <w:t>7</w:t>
      </w:r>
      <w:r w:rsidRPr="008D34C8">
        <w:rPr>
          <w:rFonts w:ascii="Times New Roman" w:hAnsi="Times New Roman" w:cs="Times New Roman"/>
          <w:bCs/>
          <w:sz w:val="24"/>
          <w:szCs w:val="24"/>
        </w:rPr>
        <w:t xml:space="preserve"> годы» разработана в соответствии с Федеральным законом от 06.10.2003 г. № 131-ФЗ «Об общих принципах организации местного самоуправления в Российской Федерации» (ст. 14 п.1 пп. 5).</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Подпрограмма направлена на формирование организационных, правовых, социально-экономических условий для осуществления ремонта и содержания существующей сети автодорог в целях ее сохранения и улучшения транспортно-эксплуатационного состояния, совершенствования и развития сети местных автомобильных дорог для связи населенных пунктов с дорожной сетью общего пользования, решения социальных проблем сельского населения; повышения безопасности дорожного движения; а также снижения негативного воздействия дорожно-транспортного комплекса на окружающую природную среду. </w:t>
      </w:r>
    </w:p>
    <w:p w:rsidR="00BD5F02" w:rsidRPr="00A8458F"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A8458F">
        <w:rPr>
          <w:rFonts w:ascii="Times New Roman" w:hAnsi="Times New Roman" w:cs="Times New Roman"/>
          <w:bCs/>
          <w:sz w:val="24"/>
          <w:szCs w:val="24"/>
        </w:rPr>
        <w:t xml:space="preserve">В Заброденском сельском поселении протяженность автомобильных дорог местного значения составляет </w:t>
      </w:r>
      <w:r w:rsidR="00A8458F" w:rsidRPr="00A8458F">
        <w:rPr>
          <w:rFonts w:ascii="Times New Roman" w:hAnsi="Times New Roman" w:cs="Times New Roman"/>
          <w:bCs/>
          <w:sz w:val="24"/>
          <w:szCs w:val="24"/>
        </w:rPr>
        <w:t>60,212</w:t>
      </w:r>
      <w:r w:rsidRPr="00A8458F">
        <w:rPr>
          <w:rFonts w:ascii="Times New Roman" w:hAnsi="Times New Roman" w:cs="Times New Roman"/>
          <w:bCs/>
          <w:sz w:val="24"/>
          <w:szCs w:val="24"/>
        </w:rPr>
        <w:t xml:space="preserve"> км,</w:t>
      </w:r>
      <w:r w:rsidR="00D0617B" w:rsidRPr="00A8458F">
        <w:rPr>
          <w:rFonts w:ascii="Times New Roman" w:hAnsi="Times New Roman" w:cs="Times New Roman"/>
          <w:bCs/>
          <w:sz w:val="24"/>
          <w:szCs w:val="24"/>
        </w:rPr>
        <w:t xml:space="preserve"> </w:t>
      </w:r>
      <w:r w:rsidR="00A8458F" w:rsidRPr="00A8458F">
        <w:rPr>
          <w:rFonts w:ascii="Times New Roman" w:hAnsi="Times New Roman" w:cs="Times New Roman"/>
          <w:bCs/>
          <w:sz w:val="24"/>
          <w:szCs w:val="24"/>
        </w:rPr>
        <w:t>из которых 29,975</w:t>
      </w:r>
      <w:r w:rsidRPr="00A8458F">
        <w:rPr>
          <w:rFonts w:ascii="Times New Roman" w:hAnsi="Times New Roman" w:cs="Times New Roman"/>
          <w:bCs/>
          <w:sz w:val="24"/>
          <w:szCs w:val="24"/>
        </w:rPr>
        <w:t xml:space="preserve"> км не имеют твердого покрытия.</w:t>
      </w:r>
    </w:p>
    <w:p w:rsidR="00BD5F02" w:rsidRPr="008D34C8" w:rsidRDefault="00A8458F" w:rsidP="007D56A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00BD5F02" w:rsidRPr="008D34C8">
        <w:rPr>
          <w:rFonts w:ascii="Times New Roman" w:hAnsi="Times New Roman" w:cs="Times New Roman"/>
          <w:bCs/>
          <w:sz w:val="24"/>
          <w:szCs w:val="24"/>
        </w:rPr>
        <w:t>ля улучшения состояния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Основными проблемами развития данной сферы являются:</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изношенность асфальтобетонного покрытия автомобильных дорог;</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частичное отсутствие тротуаров;</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наличие дорог с грунтовым покрытием;</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недостаточное количес</w:t>
      </w:r>
      <w:r w:rsidR="00D0617B">
        <w:rPr>
          <w:rFonts w:ascii="Times New Roman" w:hAnsi="Times New Roman" w:cs="Times New Roman"/>
          <w:bCs/>
          <w:sz w:val="24"/>
          <w:szCs w:val="24"/>
        </w:rPr>
        <w:t>тво дорожных знаков, видеокамер.</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p>
    <w:p w:rsidR="00BD5F02" w:rsidRPr="008D34C8" w:rsidRDefault="00D0617B" w:rsidP="007D56A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2020</w:t>
      </w:r>
      <w:r w:rsidR="00BD5F02" w:rsidRPr="008D34C8">
        <w:rPr>
          <w:rFonts w:ascii="Times New Roman" w:hAnsi="Times New Roman" w:cs="Times New Roman"/>
          <w:bCs/>
          <w:sz w:val="24"/>
          <w:szCs w:val="24"/>
        </w:rPr>
        <w:t xml:space="preserve"> году и в последующие годы для приведения улично-дорожной сети Заброденского сельского поселения в соответствие действующим нормативам и правилам безопасности дорожного движения требуется реконструкция и ремонт автодорог поселения. Реализация мероприятий подпрограммы позволит создать более безопасные условия дорожного движения, в т.ч. для общественного и личного автотранспорта, а также улучшит внешний вид населенного пункта.</w:t>
      </w:r>
    </w:p>
    <w:p w:rsidR="00BD5F02" w:rsidRPr="009676A2"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2. Приоритеты муниципальной политики в сфере реализации подпрограммы,</w:t>
      </w: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цели, задачи и показатели (индикаторы) достижения целей и решения</w:t>
      </w: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задач, описание основных ожидаемых конечных результатов</w:t>
      </w:r>
    </w:p>
    <w:p w:rsidR="00BD5F02"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подпрограммы, сроков и контрольных этапов реализации подпрограммы</w:t>
      </w:r>
    </w:p>
    <w:p w:rsidR="00C2416A" w:rsidRPr="009676A2" w:rsidRDefault="00C2416A" w:rsidP="007D56A4">
      <w:pPr>
        <w:autoSpaceDE w:val="0"/>
        <w:autoSpaceDN w:val="0"/>
        <w:adjustRightInd w:val="0"/>
        <w:spacing w:after="0" w:line="240" w:lineRule="auto"/>
        <w:jc w:val="center"/>
        <w:rPr>
          <w:rFonts w:ascii="Times New Roman" w:hAnsi="Times New Roman" w:cs="Times New Roman"/>
          <w:b/>
          <w:bCs/>
          <w:sz w:val="16"/>
          <w:szCs w:val="16"/>
        </w:rPr>
      </w:pP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Приоритеты муниципальной политики в сфере осуществления дорожной деятельности в части содержания и ремонта автомобильных дорог местного значения в границах Заброденского сельского поселения определены в основных </w:t>
      </w:r>
      <w:hyperlink r:id="rId11" w:history="1">
        <w:r w:rsidRPr="008D34C8">
          <w:rPr>
            <w:rStyle w:val="a7"/>
            <w:rFonts w:ascii="Times New Roman" w:hAnsi="Times New Roman" w:cs="Times New Roman"/>
            <w:bCs/>
            <w:color w:val="auto"/>
            <w:sz w:val="24"/>
            <w:szCs w:val="24"/>
            <w:u w:val="none"/>
          </w:rPr>
          <w:t>направлениях</w:t>
        </w:r>
      </w:hyperlink>
      <w:r w:rsidRPr="008D34C8">
        <w:rPr>
          <w:rFonts w:ascii="Times New Roman" w:hAnsi="Times New Roman" w:cs="Times New Roman"/>
          <w:bCs/>
          <w:sz w:val="24"/>
          <w:szCs w:val="24"/>
        </w:rPr>
        <w:t xml:space="preserve"> бюджетной политики Заброденского сельского поселения на очередной финансовый год и плановый период.</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Основным стратегическим приоритетом политики в сфере осуществления дорожной деятельности в части содержания и ремонта автомобильных дорог местного значения в границах Заброденского сельского поселения является эффективное использование бюджетных ресурсов для приведение дорожного покрытия в соответствие существующим правилам и нормам, развитие транспортной инфраструктуры в Заброденском сельском поселении и формирование благоприятных условий жизнедеятельности в Заброденском сельском поселении.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При разработке подпрограммы «</w:t>
      </w:r>
      <w:r w:rsidR="007A2914" w:rsidRPr="007A2914">
        <w:rPr>
          <w:rFonts w:ascii="Times New Roman" w:hAnsi="Times New Roman" w:cs="Times New Roman"/>
          <w:bCs/>
          <w:sz w:val="24"/>
          <w:szCs w:val="24"/>
        </w:rPr>
        <w:t>Осуществление дорожной деятельности в части содержания, капитального ремонта и ремонта автомобильных дорог местного значения в границах Заброденского сельского поселения Калачеевского муниципального района Воронежской области</w:t>
      </w:r>
      <w:r w:rsidR="007A2914">
        <w:rPr>
          <w:rFonts w:ascii="Times New Roman" w:hAnsi="Times New Roman" w:cs="Times New Roman"/>
          <w:bCs/>
          <w:sz w:val="24"/>
          <w:szCs w:val="24"/>
        </w:rPr>
        <w:t xml:space="preserve"> </w:t>
      </w:r>
      <w:r w:rsidR="00D0617B">
        <w:rPr>
          <w:rFonts w:ascii="Times New Roman" w:hAnsi="Times New Roman" w:cs="Times New Roman"/>
          <w:bCs/>
          <w:sz w:val="24"/>
          <w:szCs w:val="24"/>
        </w:rPr>
        <w:t>на 2020</w:t>
      </w:r>
      <w:r w:rsidRPr="008D34C8">
        <w:rPr>
          <w:rFonts w:ascii="Times New Roman" w:hAnsi="Times New Roman" w:cs="Times New Roman"/>
          <w:bCs/>
          <w:sz w:val="24"/>
          <w:szCs w:val="24"/>
        </w:rPr>
        <w:t>-202</w:t>
      </w:r>
      <w:r w:rsidR="00022BDF">
        <w:rPr>
          <w:rFonts w:ascii="Times New Roman" w:hAnsi="Times New Roman" w:cs="Times New Roman"/>
          <w:bCs/>
          <w:sz w:val="24"/>
          <w:szCs w:val="24"/>
        </w:rPr>
        <w:t>7</w:t>
      </w:r>
      <w:r w:rsidRPr="008D34C8">
        <w:rPr>
          <w:rFonts w:ascii="Times New Roman" w:hAnsi="Times New Roman" w:cs="Times New Roman"/>
          <w:bCs/>
          <w:sz w:val="24"/>
          <w:szCs w:val="24"/>
        </w:rPr>
        <w:t xml:space="preserve"> годы» определена следующая цель:</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Достижение цели подпрограммы будет осуществляться путем решения следующих задач: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совершенствование и развитие сети автомобильных дорог местного значения для решения социальных проблем сельского населения;</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совершенствование технического обеспечения в сфере обеспечения безопасности дорожного движения и профилактика возникновения очагов аварийности.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На достижение цели и решение задач подпрограммы направлены следующие основные мероприятия: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1. Содержание автомобильных дорог общего пользования местного значения и сооружений на них.</w:t>
      </w:r>
    </w:p>
    <w:p w:rsidR="006D1659"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2. </w:t>
      </w:r>
      <w:r w:rsidR="006D1659" w:rsidRPr="006D1659">
        <w:rPr>
          <w:rFonts w:ascii="Times New Roman" w:hAnsi="Times New Roman" w:cs="Times New Roman"/>
          <w:bCs/>
          <w:sz w:val="24"/>
          <w:szCs w:val="24"/>
        </w:rPr>
        <w:t>Капитальный ремонт и ремонт автомобильных дорог общего пользования местного значения и сооружений на них</w:t>
      </w:r>
      <w:r w:rsidR="006D1659">
        <w:rPr>
          <w:rFonts w:ascii="Times New Roman" w:hAnsi="Times New Roman" w:cs="Times New Roman"/>
          <w:bCs/>
          <w:sz w:val="24"/>
          <w:szCs w:val="24"/>
        </w:rPr>
        <w:t>.</w:t>
      </w:r>
      <w:r w:rsidR="006D1659" w:rsidRPr="006D1659">
        <w:rPr>
          <w:rFonts w:ascii="Times New Roman" w:hAnsi="Times New Roman" w:cs="Times New Roman"/>
          <w:bCs/>
          <w:sz w:val="24"/>
          <w:szCs w:val="24"/>
        </w:rPr>
        <w:t xml:space="preserve">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Описание основных мероприятий (сведения о сроке, исполнителе, ожидаемом результате реализации) описаны в разделе 3. Характеристика основных мероприятий подпрограммы.</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Целевые индикаторы, которые позволяют оценить достижение цели и решения задач:</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доля автомобильных дорог общего пользования местного значения, в отношении которых произведён ремонт (капитальный ремонт, реконструкция</w:t>
      </w:r>
      <w:r w:rsidRPr="00DE6AC7">
        <w:rPr>
          <w:rFonts w:ascii="Times New Roman" w:hAnsi="Times New Roman" w:cs="Times New Roman"/>
          <w:bCs/>
          <w:sz w:val="24"/>
          <w:szCs w:val="24"/>
        </w:rPr>
        <w:t xml:space="preserve">) </w:t>
      </w:r>
      <w:r w:rsidR="00DE6AC7" w:rsidRPr="00DE6AC7">
        <w:rPr>
          <w:rFonts w:ascii="Times New Roman" w:hAnsi="Times New Roman" w:cs="Times New Roman"/>
          <w:bCs/>
          <w:sz w:val="24"/>
          <w:szCs w:val="24"/>
        </w:rPr>
        <w:t>49,78</w:t>
      </w:r>
      <w:r w:rsidRPr="00DE6AC7">
        <w:rPr>
          <w:rFonts w:ascii="Times New Roman" w:hAnsi="Times New Roman" w:cs="Times New Roman"/>
          <w:bCs/>
          <w:sz w:val="24"/>
          <w:szCs w:val="24"/>
        </w:rPr>
        <w:t>%;</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протяженность реконструированных и капитально отремонтированных автодорог общего пользования местного значения </w:t>
      </w:r>
      <w:r w:rsidR="007A2914">
        <w:rPr>
          <w:rFonts w:ascii="Times New Roman" w:hAnsi="Times New Roman" w:cs="Times New Roman"/>
          <w:bCs/>
          <w:sz w:val="24"/>
          <w:szCs w:val="24"/>
        </w:rPr>
        <w:t>29,975</w:t>
      </w:r>
      <w:r w:rsidRPr="008D34C8">
        <w:rPr>
          <w:rFonts w:ascii="Times New Roman" w:hAnsi="Times New Roman" w:cs="Times New Roman"/>
          <w:bCs/>
          <w:sz w:val="24"/>
          <w:szCs w:val="24"/>
        </w:rPr>
        <w:t xml:space="preserve"> км.</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Сведения о показателях (индикаторах) подпрограммы представлены в приложении </w:t>
      </w:r>
      <w:r w:rsidR="009A17B8">
        <w:rPr>
          <w:rFonts w:ascii="Times New Roman" w:hAnsi="Times New Roman" w:cs="Times New Roman"/>
          <w:bCs/>
          <w:sz w:val="24"/>
          <w:szCs w:val="24"/>
        </w:rPr>
        <w:t>1</w:t>
      </w:r>
      <w:r w:rsidRPr="008D34C8">
        <w:rPr>
          <w:rFonts w:ascii="Times New Roman" w:hAnsi="Times New Roman" w:cs="Times New Roman"/>
          <w:bCs/>
          <w:sz w:val="24"/>
          <w:szCs w:val="24"/>
        </w:rPr>
        <w:t xml:space="preserve"> к муниципальной программе.</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Методика расчета показателей (индикаторов) подпрограммы описана в Разделе 2 муниципальной программы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w:t>
      </w:r>
      <w:r w:rsidR="00D0617B">
        <w:rPr>
          <w:rFonts w:ascii="Times New Roman" w:hAnsi="Times New Roman" w:cs="Times New Roman"/>
          <w:bCs/>
          <w:sz w:val="24"/>
          <w:szCs w:val="24"/>
        </w:rPr>
        <w:t>го муниципального района на 2020</w:t>
      </w:r>
      <w:r w:rsidRPr="008D34C8">
        <w:rPr>
          <w:rFonts w:ascii="Times New Roman" w:hAnsi="Times New Roman" w:cs="Times New Roman"/>
          <w:bCs/>
          <w:sz w:val="24"/>
          <w:szCs w:val="24"/>
        </w:rPr>
        <w:t xml:space="preserve"> - 202</w:t>
      </w:r>
      <w:r w:rsidR="00022BDF">
        <w:rPr>
          <w:rFonts w:ascii="Times New Roman" w:hAnsi="Times New Roman" w:cs="Times New Roman"/>
          <w:bCs/>
          <w:sz w:val="24"/>
          <w:szCs w:val="24"/>
        </w:rPr>
        <w:t>7</w:t>
      </w:r>
      <w:r w:rsidRPr="008D34C8">
        <w:rPr>
          <w:rFonts w:ascii="Times New Roman" w:hAnsi="Times New Roman" w:cs="Times New Roman"/>
          <w:bCs/>
          <w:sz w:val="24"/>
          <w:szCs w:val="24"/>
        </w:rPr>
        <w:t xml:space="preserve"> годы».</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Механизм реализации подпрограммы основан на обеспечении достижения запланированных результатов и величин, установленных в подпрограмме показателей и индикаторов, в рамках выделяемых в соответствии с подпрограммой финансовых ресурсов, а также с учетом выполнения предусмотренных подпрограммой мероприятий по повышению эффективности системы управления дорожным хозяйством.</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С</w:t>
      </w:r>
      <w:r w:rsidR="00D0617B">
        <w:rPr>
          <w:rFonts w:ascii="Times New Roman" w:hAnsi="Times New Roman" w:cs="Times New Roman"/>
          <w:bCs/>
          <w:sz w:val="24"/>
          <w:szCs w:val="24"/>
        </w:rPr>
        <w:t>рок реализации подпрограммы 2020</w:t>
      </w:r>
      <w:r w:rsidRPr="008D34C8">
        <w:rPr>
          <w:rFonts w:ascii="Times New Roman" w:hAnsi="Times New Roman" w:cs="Times New Roman"/>
          <w:bCs/>
          <w:sz w:val="24"/>
          <w:szCs w:val="24"/>
        </w:rPr>
        <w:t>-202</w:t>
      </w:r>
      <w:r w:rsidR="00022BDF">
        <w:rPr>
          <w:rFonts w:ascii="Times New Roman" w:hAnsi="Times New Roman" w:cs="Times New Roman"/>
          <w:bCs/>
          <w:sz w:val="24"/>
          <w:szCs w:val="24"/>
        </w:rPr>
        <w:t>7</w:t>
      </w:r>
      <w:r w:rsidRPr="008D34C8">
        <w:rPr>
          <w:rFonts w:ascii="Times New Roman" w:hAnsi="Times New Roman" w:cs="Times New Roman"/>
          <w:bCs/>
          <w:sz w:val="24"/>
          <w:szCs w:val="24"/>
        </w:rPr>
        <w:t xml:space="preserve"> годы.</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реализуется в один этап.</w:t>
      </w: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3. Характеристика основных мероприятий подпрограммы</w:t>
      </w:r>
    </w:p>
    <w:p w:rsidR="00BD5F02" w:rsidRDefault="00BD5F02" w:rsidP="00C76846">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Для реализации поставленных целей и решаемых в рамках подпрограммы задач необходимо выполнение следующих мероприятий:</w:t>
      </w:r>
    </w:p>
    <w:p w:rsidR="00C1691E" w:rsidRPr="009676A2" w:rsidRDefault="00C1691E" w:rsidP="00C76846">
      <w:pPr>
        <w:autoSpaceDE w:val="0"/>
        <w:autoSpaceDN w:val="0"/>
        <w:adjustRightInd w:val="0"/>
        <w:spacing w:after="0" w:line="240" w:lineRule="auto"/>
        <w:ind w:firstLine="709"/>
        <w:rPr>
          <w:rFonts w:ascii="Times New Roman" w:hAnsi="Times New Roman" w:cs="Times New Roman"/>
          <w:bCs/>
          <w:sz w:val="16"/>
          <w:szCs w:val="16"/>
        </w:rPr>
      </w:pP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i/>
          <w:sz w:val="24"/>
          <w:szCs w:val="24"/>
        </w:rPr>
      </w:pPr>
      <w:r w:rsidRPr="008D34C8">
        <w:rPr>
          <w:rFonts w:ascii="Times New Roman" w:hAnsi="Times New Roman" w:cs="Times New Roman"/>
          <w:b/>
          <w:bCs/>
          <w:i/>
          <w:sz w:val="24"/>
          <w:szCs w:val="24"/>
        </w:rPr>
        <w:t>Основное мероприятие 3.1. Содержание автомобильных</w:t>
      </w:r>
      <w:r w:rsidR="00FA060A">
        <w:rPr>
          <w:rFonts w:ascii="Times New Roman" w:hAnsi="Times New Roman" w:cs="Times New Roman"/>
          <w:b/>
          <w:bCs/>
          <w:i/>
          <w:sz w:val="24"/>
          <w:szCs w:val="24"/>
        </w:rPr>
        <w:t xml:space="preserve"> </w:t>
      </w:r>
      <w:r w:rsidRPr="008D34C8">
        <w:rPr>
          <w:rFonts w:ascii="Times New Roman" w:hAnsi="Times New Roman" w:cs="Times New Roman"/>
          <w:b/>
          <w:bCs/>
          <w:i/>
          <w:sz w:val="24"/>
          <w:szCs w:val="24"/>
        </w:rPr>
        <w:t>дорог общего пользования</w:t>
      </w:r>
    </w:p>
    <w:p w:rsidR="00BD5F02" w:rsidRDefault="00BD5F02" w:rsidP="007D56A4">
      <w:pPr>
        <w:autoSpaceDE w:val="0"/>
        <w:autoSpaceDN w:val="0"/>
        <w:adjustRightInd w:val="0"/>
        <w:spacing w:after="0" w:line="240" w:lineRule="auto"/>
        <w:jc w:val="center"/>
        <w:rPr>
          <w:rFonts w:ascii="Times New Roman" w:hAnsi="Times New Roman" w:cs="Times New Roman"/>
          <w:b/>
          <w:bCs/>
          <w:i/>
          <w:sz w:val="24"/>
          <w:szCs w:val="24"/>
        </w:rPr>
      </w:pPr>
      <w:r w:rsidRPr="008D34C8">
        <w:rPr>
          <w:rFonts w:ascii="Times New Roman" w:hAnsi="Times New Roman" w:cs="Times New Roman"/>
          <w:b/>
          <w:bCs/>
          <w:i/>
          <w:sz w:val="24"/>
          <w:szCs w:val="24"/>
        </w:rPr>
        <w:t>местного значения и сооружений на них</w:t>
      </w:r>
    </w:p>
    <w:p w:rsidR="00C1691E" w:rsidRPr="00C1691E" w:rsidRDefault="00C1691E" w:rsidP="00C1691E">
      <w:pPr>
        <w:autoSpaceDE w:val="0"/>
        <w:autoSpaceDN w:val="0"/>
        <w:adjustRightInd w:val="0"/>
        <w:spacing w:after="0" w:line="240" w:lineRule="auto"/>
        <w:jc w:val="center"/>
        <w:rPr>
          <w:rFonts w:ascii="Times New Roman" w:hAnsi="Times New Roman" w:cs="Times New Roman"/>
          <w:bCs/>
          <w:sz w:val="24"/>
          <w:szCs w:val="24"/>
        </w:rPr>
      </w:pPr>
      <w:r w:rsidRPr="00C1691E">
        <w:rPr>
          <w:rFonts w:ascii="Times New Roman" w:hAnsi="Times New Roman" w:cs="Times New Roman"/>
          <w:bCs/>
          <w:sz w:val="24"/>
          <w:szCs w:val="24"/>
        </w:rPr>
        <w:t>Мероприятие 3.1.1. Содержание автомобильных дорог общего пользования</w:t>
      </w:r>
    </w:p>
    <w:p w:rsidR="00C1691E" w:rsidRDefault="00C1691E" w:rsidP="00C1691E">
      <w:pPr>
        <w:autoSpaceDE w:val="0"/>
        <w:autoSpaceDN w:val="0"/>
        <w:adjustRightInd w:val="0"/>
        <w:spacing w:after="0" w:line="240" w:lineRule="auto"/>
        <w:jc w:val="center"/>
        <w:rPr>
          <w:rFonts w:ascii="Times New Roman" w:hAnsi="Times New Roman" w:cs="Times New Roman"/>
          <w:bCs/>
          <w:sz w:val="24"/>
          <w:szCs w:val="24"/>
        </w:rPr>
      </w:pPr>
      <w:r w:rsidRPr="00C1691E">
        <w:rPr>
          <w:rFonts w:ascii="Times New Roman" w:hAnsi="Times New Roman" w:cs="Times New Roman"/>
          <w:bCs/>
          <w:sz w:val="24"/>
          <w:szCs w:val="24"/>
        </w:rPr>
        <w:t xml:space="preserve">местного значения </w:t>
      </w:r>
    </w:p>
    <w:p w:rsidR="00C1691E" w:rsidRPr="00C1691E" w:rsidRDefault="00C1691E" w:rsidP="00C1691E">
      <w:pPr>
        <w:autoSpaceDE w:val="0"/>
        <w:autoSpaceDN w:val="0"/>
        <w:adjustRightInd w:val="0"/>
        <w:spacing w:after="0" w:line="240" w:lineRule="auto"/>
        <w:jc w:val="center"/>
        <w:rPr>
          <w:rFonts w:ascii="Times New Roman" w:hAnsi="Times New Roman" w:cs="Times New Roman"/>
          <w:bCs/>
          <w:sz w:val="24"/>
          <w:szCs w:val="24"/>
        </w:rPr>
      </w:pP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Работы по содержанию автомобильных дорог и дорожных сооружений осуществляются систематически (с учетом сезона года) на всем протяжении дорог общего пользования местного значения и сооружений на них.</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составе работ по содержанию будут выполняться следующие виды работ:</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а) по полосе отвода, земляному полотну:</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очистка от мусора и посторонних предметов;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скашивание травы и вырубка кустарника с уборкой порубочных остатков;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ликвидация съездов и въездов в неустановленных местах, выполнение мероприятий по обеспечению охраны природной среды;</w:t>
      </w:r>
    </w:p>
    <w:p w:rsidR="00BD5F02" w:rsidRPr="008D34C8" w:rsidRDefault="00D0617B" w:rsidP="007D56A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 </w:t>
      </w:r>
      <w:r w:rsidR="00BD5F02" w:rsidRPr="008D34C8">
        <w:rPr>
          <w:rFonts w:ascii="Times New Roman" w:hAnsi="Times New Roman" w:cs="Times New Roman"/>
          <w:bCs/>
          <w:sz w:val="24"/>
          <w:szCs w:val="24"/>
        </w:rPr>
        <w:t>по дорожным одеждам:</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очистка дорожных покрытий от мусора, пыли и грязи, уборка посторонних предметов;</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исправление профиля щебеночных и гравийных покрытий с добавлением щебня или гравия; профилировка грунтовых дорог, восстановление профиля и улучшение их проезжей части щебнем, гравием, шлаком и другими материалами с расходом до 100 м3 на 1 километр; </w:t>
      </w:r>
    </w:p>
    <w:p w:rsidR="00BD5F02" w:rsidRPr="008D34C8" w:rsidRDefault="00D0617B" w:rsidP="007D56A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w:t>
      </w:r>
      <w:r w:rsidR="00BD5F02" w:rsidRPr="008D34C8">
        <w:rPr>
          <w:rFonts w:ascii="Times New Roman" w:hAnsi="Times New Roman" w:cs="Times New Roman"/>
          <w:bCs/>
          <w:sz w:val="24"/>
          <w:szCs w:val="24"/>
        </w:rPr>
        <w:t>по искусственным сооружениям:</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уборка мусора, посторонних предметов с тротуаров;</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побелка бордюров;</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г) зимнее содержание дорог:</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патрульная снегоочистка дорог, расчистка дорог от снежных заносов;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борь</w:t>
      </w:r>
      <w:r w:rsidR="00012791">
        <w:rPr>
          <w:rFonts w:ascii="Times New Roman" w:hAnsi="Times New Roman" w:cs="Times New Roman"/>
          <w:bCs/>
          <w:sz w:val="24"/>
          <w:szCs w:val="24"/>
        </w:rPr>
        <w:t>ба с зимней скользкостью с приме</w:t>
      </w:r>
      <w:r w:rsidRPr="008D34C8">
        <w:rPr>
          <w:rFonts w:ascii="Times New Roman" w:hAnsi="Times New Roman" w:cs="Times New Roman"/>
          <w:bCs/>
          <w:sz w:val="24"/>
          <w:szCs w:val="24"/>
        </w:rPr>
        <w:t>нением противогололёдных материалов.</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Важнейшей целью социально-экономического развития муниципального образования Заброденского сельского поселения является повышение уровня и качества жизни населения, формирование благоприятной, здоровой и безопасной среды обитания, в том числе содержание и развитие системы фото- и видеофиксации, устройство и обновление существующих пешеходных переходов, установка дорожных знаков.</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Для обеспечения безопасности дорожного движения на автомобильных дорогах местного значения планируется установка видеокамер. Финансирование мероприятия будет осуществляться за счет средств местного бюджета, иных источников.  Ожидаемый результат реализации мероприятия -  уменьшение очагов аварийности.</w:t>
      </w:r>
    </w:p>
    <w:p w:rsidR="00BD5F02" w:rsidRPr="009676A2" w:rsidRDefault="00BD5F02" w:rsidP="00BD5F02">
      <w:pPr>
        <w:autoSpaceDE w:val="0"/>
        <w:autoSpaceDN w:val="0"/>
        <w:adjustRightInd w:val="0"/>
        <w:spacing w:after="0" w:line="240" w:lineRule="auto"/>
        <w:rPr>
          <w:rFonts w:ascii="Times New Roman" w:hAnsi="Times New Roman" w:cs="Times New Roman"/>
          <w:bCs/>
          <w:i/>
          <w:sz w:val="16"/>
          <w:szCs w:val="16"/>
        </w:rPr>
      </w:pPr>
    </w:p>
    <w:p w:rsidR="00BD5F02" w:rsidRDefault="00BD5F02" w:rsidP="007D56A4">
      <w:pPr>
        <w:autoSpaceDE w:val="0"/>
        <w:autoSpaceDN w:val="0"/>
        <w:adjustRightInd w:val="0"/>
        <w:spacing w:after="0" w:line="240" w:lineRule="auto"/>
        <w:jc w:val="center"/>
        <w:rPr>
          <w:rFonts w:ascii="Times New Roman" w:hAnsi="Times New Roman" w:cs="Times New Roman"/>
          <w:b/>
          <w:bCs/>
          <w:i/>
          <w:sz w:val="24"/>
          <w:szCs w:val="24"/>
        </w:rPr>
      </w:pPr>
      <w:r w:rsidRPr="008D34C8">
        <w:rPr>
          <w:rFonts w:ascii="Times New Roman" w:hAnsi="Times New Roman" w:cs="Times New Roman"/>
          <w:b/>
          <w:bCs/>
          <w:i/>
          <w:sz w:val="24"/>
          <w:szCs w:val="24"/>
        </w:rPr>
        <w:t xml:space="preserve">Основное мероприятие 3.2. </w:t>
      </w:r>
      <w:r w:rsidR="007A2914" w:rsidRPr="007A2914">
        <w:rPr>
          <w:rFonts w:ascii="Times New Roman" w:hAnsi="Times New Roman" w:cs="Times New Roman"/>
          <w:b/>
          <w:bCs/>
          <w:i/>
          <w:sz w:val="24"/>
          <w:szCs w:val="24"/>
        </w:rPr>
        <w:t>Капитальный ремонт и ремонт автомобильных дорог общего пользования местного значения и сооружений на них</w:t>
      </w:r>
      <w:r w:rsidR="007A2914">
        <w:rPr>
          <w:rFonts w:ascii="Times New Roman" w:hAnsi="Times New Roman" w:cs="Times New Roman"/>
          <w:b/>
          <w:bCs/>
          <w:i/>
          <w:sz w:val="24"/>
          <w:szCs w:val="24"/>
        </w:rPr>
        <w:t>.</w:t>
      </w:r>
    </w:p>
    <w:p w:rsidR="009A44E3" w:rsidRPr="00935E79" w:rsidRDefault="009A44E3" w:rsidP="007D56A4">
      <w:pPr>
        <w:autoSpaceDE w:val="0"/>
        <w:autoSpaceDN w:val="0"/>
        <w:adjustRightInd w:val="0"/>
        <w:spacing w:after="0" w:line="240" w:lineRule="auto"/>
        <w:jc w:val="center"/>
        <w:rPr>
          <w:rFonts w:ascii="Times New Roman" w:hAnsi="Times New Roman" w:cs="Times New Roman"/>
          <w:bCs/>
          <w:sz w:val="24"/>
          <w:szCs w:val="24"/>
        </w:rPr>
      </w:pPr>
      <w:r w:rsidRPr="00935E79">
        <w:rPr>
          <w:rFonts w:ascii="Times New Roman" w:hAnsi="Times New Roman" w:cs="Times New Roman"/>
          <w:bCs/>
          <w:sz w:val="24"/>
          <w:szCs w:val="24"/>
        </w:rPr>
        <w:t>Мероприятие 3.2.1. Обеспечение ремонта и содержания автомобильных дорог местного значения</w:t>
      </w:r>
    </w:p>
    <w:p w:rsidR="00BD5F02" w:rsidRPr="009676A2"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662E7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Неотъемлемой частью поддержания существующей сети автомобильных дорог в нормативном транспортно-эксплуатационном состоянии является их ремонт.</w:t>
      </w:r>
    </w:p>
    <w:p w:rsidR="00BD5F02" w:rsidRPr="008D34C8" w:rsidRDefault="00BD5F02" w:rsidP="00662E7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По </w:t>
      </w:r>
      <w:r w:rsidR="007A2914">
        <w:rPr>
          <w:rFonts w:ascii="Times New Roman" w:hAnsi="Times New Roman" w:cs="Times New Roman"/>
          <w:bCs/>
          <w:sz w:val="24"/>
          <w:szCs w:val="24"/>
        </w:rPr>
        <w:t>к</w:t>
      </w:r>
      <w:r w:rsidR="007A2914" w:rsidRPr="007A2914">
        <w:rPr>
          <w:rFonts w:ascii="Times New Roman" w:hAnsi="Times New Roman" w:cs="Times New Roman"/>
          <w:bCs/>
          <w:sz w:val="24"/>
          <w:szCs w:val="24"/>
        </w:rPr>
        <w:t>апитальн</w:t>
      </w:r>
      <w:r w:rsidR="007A2914">
        <w:rPr>
          <w:rFonts w:ascii="Times New Roman" w:hAnsi="Times New Roman" w:cs="Times New Roman"/>
          <w:bCs/>
          <w:sz w:val="24"/>
          <w:szCs w:val="24"/>
        </w:rPr>
        <w:t>ому</w:t>
      </w:r>
      <w:r w:rsidR="007A2914" w:rsidRPr="007A2914">
        <w:rPr>
          <w:rFonts w:ascii="Times New Roman" w:hAnsi="Times New Roman" w:cs="Times New Roman"/>
          <w:bCs/>
          <w:sz w:val="24"/>
          <w:szCs w:val="24"/>
        </w:rPr>
        <w:t xml:space="preserve"> ремон</w:t>
      </w:r>
      <w:r w:rsidR="007A2914">
        <w:rPr>
          <w:rFonts w:ascii="Times New Roman" w:hAnsi="Times New Roman" w:cs="Times New Roman"/>
          <w:bCs/>
          <w:sz w:val="24"/>
          <w:szCs w:val="24"/>
        </w:rPr>
        <w:t>ту</w:t>
      </w:r>
      <w:r w:rsidR="007A2914" w:rsidRPr="007A2914">
        <w:rPr>
          <w:rFonts w:ascii="Times New Roman" w:hAnsi="Times New Roman" w:cs="Times New Roman"/>
          <w:b/>
          <w:bCs/>
          <w:i/>
          <w:sz w:val="24"/>
          <w:szCs w:val="24"/>
        </w:rPr>
        <w:t xml:space="preserve"> </w:t>
      </w:r>
      <w:r w:rsidR="007A2914" w:rsidRPr="007A2914">
        <w:rPr>
          <w:rFonts w:ascii="Times New Roman" w:hAnsi="Times New Roman" w:cs="Times New Roman"/>
          <w:bCs/>
          <w:sz w:val="24"/>
          <w:szCs w:val="24"/>
        </w:rPr>
        <w:t>и</w:t>
      </w:r>
      <w:r w:rsidR="007A2914" w:rsidRPr="007A2914">
        <w:rPr>
          <w:rFonts w:ascii="Times New Roman" w:hAnsi="Times New Roman" w:cs="Times New Roman"/>
          <w:b/>
          <w:bCs/>
          <w:i/>
          <w:sz w:val="24"/>
          <w:szCs w:val="24"/>
        </w:rPr>
        <w:t xml:space="preserve"> </w:t>
      </w:r>
      <w:r w:rsidRPr="008D34C8">
        <w:rPr>
          <w:rFonts w:ascii="Times New Roman" w:hAnsi="Times New Roman" w:cs="Times New Roman"/>
          <w:bCs/>
          <w:sz w:val="24"/>
          <w:szCs w:val="24"/>
        </w:rPr>
        <w:t>ремонту автомобильных дорог и дорожных сооружений будут выполняться следующие работы:</w:t>
      </w:r>
    </w:p>
    <w:p w:rsidR="00BD5F02" w:rsidRPr="008D34C8" w:rsidRDefault="00D806D5" w:rsidP="00662E7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ямочный ремонт асфальтобетонного покрытия толщиной 50 мм площадью ремонта до 5 м2;</w:t>
      </w:r>
    </w:p>
    <w:p w:rsidR="00BD5F02" w:rsidRPr="008D34C8" w:rsidRDefault="00D806D5" w:rsidP="00662E7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фрезерование асфальтобетонного покрытия дорожными фрезами;</w:t>
      </w:r>
    </w:p>
    <w:p w:rsidR="00BD5F02" w:rsidRPr="008D34C8" w:rsidRDefault="00D806D5" w:rsidP="00662E7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устройство выравнивающего слоя из асфальтобетонной смеси;</w:t>
      </w:r>
    </w:p>
    <w:p w:rsidR="00BD5F02" w:rsidRPr="008D34C8" w:rsidRDefault="00D806D5" w:rsidP="00662E7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устройство асфальтобетонного покрытия толщиной 5 см (ремонт картами).</w:t>
      </w:r>
    </w:p>
    <w:p w:rsidR="00C76846" w:rsidRDefault="00BD5F02" w:rsidP="00662E7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силу постоянного характера решаемых в рамках подпрограммы задач, выделение отдельных этапов реализации мероприятий подпрограммы не предусматривается. </w:t>
      </w:r>
      <w:r w:rsidR="00343656" w:rsidRPr="008D34C8">
        <w:rPr>
          <w:rFonts w:ascii="Times New Roman" w:hAnsi="Times New Roman" w:cs="Times New Roman"/>
          <w:bCs/>
          <w:sz w:val="24"/>
          <w:szCs w:val="24"/>
        </w:rPr>
        <w:t>Реализация основных</w:t>
      </w:r>
      <w:r w:rsidRPr="008D34C8">
        <w:rPr>
          <w:rFonts w:ascii="Times New Roman" w:hAnsi="Times New Roman" w:cs="Times New Roman"/>
          <w:bCs/>
          <w:sz w:val="24"/>
          <w:szCs w:val="24"/>
        </w:rPr>
        <w:t xml:space="preserve"> мероприятий обеспечит планомерное достижение конечных результатов подпрограммы. </w:t>
      </w:r>
    </w:p>
    <w:p w:rsidR="003F74C5" w:rsidRPr="00C76846" w:rsidRDefault="003F74C5" w:rsidP="00662E78">
      <w:pPr>
        <w:autoSpaceDE w:val="0"/>
        <w:autoSpaceDN w:val="0"/>
        <w:adjustRightInd w:val="0"/>
        <w:spacing w:after="0" w:line="240" w:lineRule="auto"/>
        <w:ind w:firstLine="709"/>
        <w:jc w:val="both"/>
        <w:rPr>
          <w:rFonts w:ascii="Times New Roman" w:hAnsi="Times New Roman" w:cs="Times New Roman"/>
          <w:bCs/>
          <w:sz w:val="16"/>
          <w:szCs w:val="16"/>
        </w:rPr>
      </w:pPr>
    </w:p>
    <w:p w:rsidR="009676A2" w:rsidRPr="009A44E3" w:rsidRDefault="009A44E3" w:rsidP="009676A2">
      <w:pPr>
        <w:spacing w:after="0" w:line="240" w:lineRule="auto"/>
        <w:jc w:val="center"/>
        <w:rPr>
          <w:rFonts w:ascii="Times New Roman" w:eastAsia="Times New Roman" w:hAnsi="Times New Roman" w:cs="Times New Roman"/>
          <w:i/>
          <w:sz w:val="24"/>
          <w:szCs w:val="24"/>
          <w:lang w:eastAsia="ru-RU"/>
        </w:rPr>
      </w:pPr>
      <w:r w:rsidRPr="00935E79">
        <w:rPr>
          <w:rFonts w:ascii="Times New Roman" w:eastAsia="Times New Roman" w:hAnsi="Times New Roman" w:cs="Times New Roman"/>
          <w:sz w:val="24"/>
          <w:szCs w:val="24"/>
          <w:lang w:eastAsia="ru-RU"/>
        </w:rPr>
        <w:t>Мероприятие 3</w:t>
      </w:r>
      <w:r w:rsidR="00935E79" w:rsidRPr="00935E79">
        <w:rPr>
          <w:rFonts w:ascii="Times New Roman" w:eastAsia="Times New Roman" w:hAnsi="Times New Roman" w:cs="Times New Roman"/>
          <w:sz w:val="24"/>
          <w:szCs w:val="24"/>
          <w:lang w:eastAsia="ru-RU"/>
        </w:rPr>
        <w:t>.</w:t>
      </w:r>
      <w:r w:rsidRPr="00935E79">
        <w:rPr>
          <w:rFonts w:ascii="Times New Roman" w:eastAsia="Times New Roman" w:hAnsi="Times New Roman" w:cs="Times New Roman"/>
          <w:sz w:val="24"/>
          <w:szCs w:val="24"/>
          <w:lang w:eastAsia="ru-RU"/>
        </w:rPr>
        <w:t>2.2.</w:t>
      </w:r>
      <w:r w:rsidR="009676A2" w:rsidRPr="00935E79">
        <w:rPr>
          <w:rFonts w:ascii="Times New Roman" w:eastAsia="Times New Roman" w:hAnsi="Times New Roman" w:cs="Times New Roman"/>
          <w:sz w:val="24"/>
          <w:szCs w:val="24"/>
          <w:lang w:eastAsia="ru-RU"/>
        </w:rPr>
        <w:t xml:space="preserve"> Устройство тротуаров</w:t>
      </w:r>
      <w:r w:rsidR="00C1691E">
        <w:rPr>
          <w:rFonts w:ascii="Times New Roman" w:eastAsia="Times New Roman" w:hAnsi="Times New Roman" w:cs="Times New Roman"/>
          <w:i/>
          <w:sz w:val="24"/>
          <w:szCs w:val="24"/>
          <w:lang w:eastAsia="ru-RU"/>
        </w:rPr>
        <w:t xml:space="preserve">, </w:t>
      </w:r>
      <w:r w:rsidR="00C1691E" w:rsidRPr="00C1691E">
        <w:rPr>
          <w:rFonts w:ascii="Times New Roman" w:eastAsia="Times New Roman" w:hAnsi="Times New Roman" w:cs="Times New Roman"/>
          <w:sz w:val="24"/>
          <w:szCs w:val="24"/>
          <w:lang w:eastAsia="ru-RU"/>
        </w:rPr>
        <w:t>благоустройство площадей</w:t>
      </w:r>
      <w:r w:rsidR="00C1691E">
        <w:rPr>
          <w:rFonts w:ascii="Times New Roman" w:eastAsia="Times New Roman" w:hAnsi="Times New Roman" w:cs="Times New Roman"/>
          <w:sz w:val="24"/>
          <w:szCs w:val="24"/>
          <w:lang w:eastAsia="ru-RU"/>
        </w:rPr>
        <w:t>.</w:t>
      </w:r>
    </w:p>
    <w:p w:rsidR="009676A2" w:rsidRPr="009A44E3" w:rsidRDefault="009676A2" w:rsidP="009676A2">
      <w:pPr>
        <w:spacing w:after="0" w:line="240" w:lineRule="auto"/>
        <w:jc w:val="both"/>
        <w:rPr>
          <w:rFonts w:ascii="Times New Roman" w:eastAsia="Times New Roman" w:hAnsi="Times New Roman" w:cs="Times New Roman"/>
          <w:sz w:val="16"/>
          <w:szCs w:val="16"/>
          <w:lang w:eastAsia="ru-RU"/>
        </w:rPr>
      </w:pPr>
    </w:p>
    <w:p w:rsidR="009676A2" w:rsidRPr="00583C9B" w:rsidRDefault="009676A2" w:rsidP="009676A2">
      <w:pPr>
        <w:spacing w:after="0" w:line="240" w:lineRule="auto"/>
        <w:ind w:firstLine="708"/>
        <w:jc w:val="both"/>
        <w:rPr>
          <w:rFonts w:ascii="Times New Roman" w:eastAsia="Times New Roman" w:hAnsi="Times New Roman" w:cs="Times New Roman"/>
          <w:sz w:val="24"/>
          <w:szCs w:val="24"/>
          <w:lang w:eastAsia="ru-RU"/>
        </w:rPr>
      </w:pPr>
      <w:r w:rsidRPr="00583C9B">
        <w:rPr>
          <w:rFonts w:ascii="Times New Roman" w:eastAsia="Times New Roman" w:hAnsi="Times New Roman" w:cs="Times New Roman"/>
          <w:sz w:val="24"/>
          <w:szCs w:val="24"/>
          <w:lang w:eastAsia="ru-RU"/>
        </w:rPr>
        <w:t xml:space="preserve">Актуальной проблемой жизнеобеспечения жителей Заброденского сельского поселения является обустройство дорожного хозяйства местного значения пешеходными дорожками. В весенний и осенний периоды года передвижение пешеходов по улицам сельского поселения крайне затруднительно из-за отсутствия тротуаров. </w:t>
      </w:r>
    </w:p>
    <w:p w:rsidR="009676A2" w:rsidRPr="00583C9B" w:rsidRDefault="009676A2" w:rsidP="009676A2">
      <w:pPr>
        <w:spacing w:after="0" w:line="240" w:lineRule="auto"/>
        <w:ind w:firstLine="708"/>
        <w:jc w:val="both"/>
        <w:rPr>
          <w:rFonts w:ascii="Times New Roman" w:eastAsia="Times New Roman" w:hAnsi="Times New Roman" w:cs="Times New Roman"/>
          <w:sz w:val="24"/>
          <w:szCs w:val="24"/>
          <w:lang w:eastAsia="ru-RU"/>
        </w:rPr>
      </w:pPr>
      <w:r w:rsidRPr="00583C9B">
        <w:rPr>
          <w:rFonts w:ascii="Times New Roman" w:eastAsia="Times New Roman" w:hAnsi="Times New Roman" w:cs="Times New Roman"/>
          <w:sz w:val="24"/>
          <w:szCs w:val="24"/>
          <w:lang w:eastAsia="ru-RU"/>
        </w:rPr>
        <w:t>Устройство пешеходных тротуаров будет выполнят</w:t>
      </w:r>
      <w:r w:rsidR="00012791">
        <w:rPr>
          <w:rFonts w:ascii="Times New Roman" w:eastAsia="Times New Roman" w:hAnsi="Times New Roman" w:cs="Times New Roman"/>
          <w:sz w:val="24"/>
          <w:szCs w:val="24"/>
          <w:lang w:eastAsia="ru-RU"/>
        </w:rPr>
        <w:t>ь</w:t>
      </w:r>
      <w:r w:rsidRPr="00583C9B">
        <w:rPr>
          <w:rFonts w:ascii="Times New Roman" w:eastAsia="Times New Roman" w:hAnsi="Times New Roman" w:cs="Times New Roman"/>
          <w:sz w:val="24"/>
          <w:szCs w:val="24"/>
          <w:lang w:eastAsia="ru-RU"/>
        </w:rPr>
        <w:t>ся брусчаткой, так как это практичнее при последующем ремонте и выглядит презентабельно.</w:t>
      </w:r>
    </w:p>
    <w:p w:rsidR="009676A2" w:rsidRPr="00583C9B" w:rsidRDefault="009676A2" w:rsidP="009676A2">
      <w:pPr>
        <w:spacing w:after="0" w:line="240" w:lineRule="auto"/>
        <w:ind w:firstLine="708"/>
        <w:jc w:val="both"/>
        <w:rPr>
          <w:rFonts w:ascii="Times New Roman" w:eastAsia="Times New Roman" w:hAnsi="Times New Roman" w:cs="Times New Roman"/>
          <w:sz w:val="24"/>
          <w:szCs w:val="24"/>
          <w:lang w:eastAsia="ru-RU"/>
        </w:rPr>
      </w:pPr>
      <w:r w:rsidRPr="00583C9B">
        <w:rPr>
          <w:rFonts w:ascii="Times New Roman" w:eastAsia="Times New Roman" w:hAnsi="Times New Roman" w:cs="Times New Roman"/>
          <w:sz w:val="24"/>
          <w:szCs w:val="24"/>
          <w:lang w:eastAsia="ru-RU"/>
        </w:rPr>
        <w:t>Ожидаемый результат реализации мероприятия - это снижение рисков дорожно-транспортных происшествий, в том числе с участием детей, улучшение передвижения пешеходов по данным участкам улиц.</w:t>
      </w:r>
    </w:p>
    <w:p w:rsidR="009676A2" w:rsidRPr="00C76846" w:rsidRDefault="009676A2" w:rsidP="009676A2">
      <w:pPr>
        <w:spacing w:after="0" w:line="240" w:lineRule="auto"/>
        <w:jc w:val="both"/>
        <w:rPr>
          <w:rFonts w:ascii="Times New Roman" w:eastAsia="Times New Roman" w:hAnsi="Times New Roman" w:cs="Times New Roman"/>
          <w:sz w:val="16"/>
          <w:szCs w:val="16"/>
          <w:lang w:eastAsia="ru-RU"/>
        </w:rPr>
      </w:pP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4. Основные меры муниципального и правового</w:t>
      </w: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регулирования подпрограммы</w:t>
      </w:r>
    </w:p>
    <w:p w:rsidR="00BD5F02" w:rsidRPr="009676A2"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w:t>
      </w:r>
      <w:r w:rsidR="007A2914" w:rsidRPr="007A2914">
        <w:rPr>
          <w:rFonts w:ascii="Times New Roman" w:hAnsi="Times New Roman" w:cs="Times New Roman"/>
          <w:bCs/>
          <w:sz w:val="24"/>
          <w:szCs w:val="24"/>
        </w:rPr>
        <w:t>Осуществление дорожной деятельности в части содержания, капитального ремонта и ремонта автомобильных дорог местного значения в границах Заброденского сельского поселения Калачеевского муниципального района Воронежской области</w:t>
      </w:r>
      <w:r w:rsidR="007A2914">
        <w:rPr>
          <w:rFonts w:ascii="Times New Roman" w:hAnsi="Times New Roman" w:cs="Times New Roman"/>
          <w:bCs/>
          <w:sz w:val="24"/>
          <w:szCs w:val="24"/>
        </w:rPr>
        <w:t xml:space="preserve"> </w:t>
      </w:r>
      <w:r w:rsidRPr="008D34C8">
        <w:rPr>
          <w:rFonts w:ascii="Times New Roman" w:hAnsi="Times New Roman" w:cs="Times New Roman"/>
          <w:bCs/>
          <w:sz w:val="24"/>
          <w:szCs w:val="24"/>
        </w:rPr>
        <w:t>на 20</w:t>
      </w:r>
      <w:r w:rsidR="00012791">
        <w:rPr>
          <w:rFonts w:ascii="Times New Roman" w:hAnsi="Times New Roman" w:cs="Times New Roman"/>
          <w:bCs/>
          <w:sz w:val="24"/>
          <w:szCs w:val="24"/>
        </w:rPr>
        <w:t>20</w:t>
      </w:r>
      <w:r w:rsidRPr="008D34C8">
        <w:rPr>
          <w:rFonts w:ascii="Times New Roman" w:hAnsi="Times New Roman" w:cs="Times New Roman"/>
          <w:bCs/>
          <w:sz w:val="24"/>
          <w:szCs w:val="24"/>
        </w:rPr>
        <w:t>-202</w:t>
      </w:r>
      <w:r w:rsidR="00343656">
        <w:rPr>
          <w:rFonts w:ascii="Times New Roman" w:hAnsi="Times New Roman" w:cs="Times New Roman"/>
          <w:bCs/>
          <w:sz w:val="24"/>
          <w:szCs w:val="24"/>
        </w:rPr>
        <w:t>7</w:t>
      </w:r>
      <w:r w:rsidRPr="008D34C8">
        <w:rPr>
          <w:rFonts w:ascii="Times New Roman" w:hAnsi="Times New Roman" w:cs="Times New Roman"/>
          <w:bCs/>
          <w:sz w:val="24"/>
          <w:szCs w:val="24"/>
        </w:rPr>
        <w:t xml:space="preserve"> годы» является неотъемлемой частью муниципальной программы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w:t>
      </w:r>
      <w:r w:rsidR="00012791">
        <w:rPr>
          <w:rFonts w:ascii="Times New Roman" w:hAnsi="Times New Roman" w:cs="Times New Roman"/>
          <w:bCs/>
          <w:sz w:val="24"/>
          <w:szCs w:val="24"/>
        </w:rPr>
        <w:t>го муниципального района на 2020</w:t>
      </w:r>
      <w:r w:rsidRPr="008D34C8">
        <w:rPr>
          <w:rFonts w:ascii="Times New Roman" w:hAnsi="Times New Roman" w:cs="Times New Roman"/>
          <w:bCs/>
          <w:sz w:val="24"/>
          <w:szCs w:val="24"/>
        </w:rPr>
        <w:t xml:space="preserve"> - 202</w:t>
      </w:r>
      <w:r w:rsidR="00343656">
        <w:rPr>
          <w:rFonts w:ascii="Times New Roman" w:hAnsi="Times New Roman" w:cs="Times New Roman"/>
          <w:bCs/>
          <w:sz w:val="24"/>
          <w:szCs w:val="24"/>
        </w:rPr>
        <w:t>7</w:t>
      </w:r>
      <w:r w:rsidRPr="008D34C8">
        <w:rPr>
          <w:rFonts w:ascii="Times New Roman" w:hAnsi="Times New Roman" w:cs="Times New Roman"/>
          <w:bCs/>
          <w:sz w:val="24"/>
          <w:szCs w:val="24"/>
        </w:rPr>
        <w:t xml:space="preserve"> годы». Подпрограмма утверждается в составе муниципальной программы постановлением администрации Заброденского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Заброденского сельского поселения не позднее </w:t>
      </w:r>
      <w:r w:rsidR="00221A6F">
        <w:rPr>
          <w:rFonts w:ascii="Times New Roman" w:hAnsi="Times New Roman" w:cs="Times New Roman"/>
          <w:bCs/>
          <w:sz w:val="24"/>
          <w:szCs w:val="24"/>
        </w:rPr>
        <w:t>одного месяца</w:t>
      </w:r>
      <w:r w:rsidRPr="008D34C8">
        <w:rPr>
          <w:rFonts w:ascii="Times New Roman" w:hAnsi="Times New Roman" w:cs="Times New Roman"/>
          <w:bCs/>
          <w:sz w:val="24"/>
          <w:szCs w:val="24"/>
        </w:rPr>
        <w:t xml:space="preserve"> со дня вступления его в силу.</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Принятие дополнительных налоговых, тарифных, кредитных и иных мер муниципального регулирования подпрограммой не предусмотрено.</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Исполнителем подпрограммы является Администрация Заброденского сельского поселения Калачеевского муниципального района Воронежской области.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Общее управление реализацией подпрограммы осуществляет администрация Заброденского сельского поселения Калачеевского муниципального района Воронежской области.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Управление подпрограммой подразумевает выполнение следующих основных задач:</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мониторинг выполнения мероприятий подпрограммы;</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экономический анализ эффективности проектов и мероприятий;</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сбор оперативной отчетной информации;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подготовка предложений по составлению плана инвестиционных и текущих расходов на очередной период;</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 (областного бюджета, внебюджетных источников).</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Выполнение мероприятий подпрограммы будет осуществляться посредством заключения договоров и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Управление программой будет осуществляется на основе принципов открытости, муниципально-общественного характера управления. На сайте администрации Заброденского сельского поселения будет предоставлена полная и достоверная информация о реализации и оценке эффективности подпрограммы, в т.ч. будут размещаться ежегодные публичные отчеты исполнителей для общественности.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Оценка применения мер муниципального регулирования представлена в приложении </w:t>
      </w:r>
      <w:r w:rsidR="00012791">
        <w:rPr>
          <w:rFonts w:ascii="Times New Roman" w:hAnsi="Times New Roman" w:cs="Times New Roman"/>
          <w:bCs/>
          <w:sz w:val="24"/>
          <w:szCs w:val="24"/>
        </w:rPr>
        <w:t>3</w:t>
      </w:r>
      <w:r w:rsidRPr="008D34C8">
        <w:rPr>
          <w:rFonts w:ascii="Times New Roman" w:hAnsi="Times New Roman" w:cs="Times New Roman"/>
          <w:bCs/>
          <w:sz w:val="24"/>
          <w:szCs w:val="24"/>
        </w:rPr>
        <w:t xml:space="preserve"> к муниципальной программе.</w:t>
      </w:r>
    </w:p>
    <w:p w:rsidR="00BD5F02" w:rsidRPr="009676A2" w:rsidRDefault="00BD5F02" w:rsidP="007D56A4">
      <w:pPr>
        <w:autoSpaceDE w:val="0"/>
        <w:autoSpaceDN w:val="0"/>
        <w:adjustRightInd w:val="0"/>
        <w:spacing w:after="0" w:line="240" w:lineRule="auto"/>
        <w:ind w:firstLine="709"/>
        <w:jc w:val="both"/>
        <w:rPr>
          <w:rFonts w:ascii="Times New Roman" w:hAnsi="Times New Roman" w:cs="Times New Roman"/>
          <w:bCs/>
          <w:sz w:val="16"/>
          <w:szCs w:val="16"/>
        </w:rPr>
      </w:pP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5. Информация об участии общественных, научных и иных организаций,</w:t>
      </w: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а также внебюджетных фондов, юридических и физических лиц</w:t>
      </w:r>
    </w:p>
    <w:p w:rsidR="00BD5F02"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в реализации подпрограммы</w:t>
      </w:r>
    </w:p>
    <w:p w:rsidR="007A2914" w:rsidRPr="008D34C8" w:rsidRDefault="007A2914" w:rsidP="007D56A4">
      <w:pPr>
        <w:autoSpaceDE w:val="0"/>
        <w:autoSpaceDN w:val="0"/>
        <w:adjustRightInd w:val="0"/>
        <w:spacing w:after="0" w:line="240" w:lineRule="auto"/>
        <w:jc w:val="center"/>
        <w:rPr>
          <w:rFonts w:ascii="Times New Roman" w:hAnsi="Times New Roman" w:cs="Times New Roman"/>
          <w:b/>
          <w:bCs/>
          <w:sz w:val="24"/>
          <w:szCs w:val="24"/>
        </w:rPr>
      </w:pP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Реализация подпрограммы предполагает объединение усилий и координацию действий органов местного самоуправления Заброденского сельского поселения, организаций, осуществляющих хозяйственную деятельность на территории поселения, граждан, проживающих на территории поселка Заброденского,  направленных на выработку единых подходов к приведению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BD5F02" w:rsidRPr="009676A2"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6. Финансовое обеспечение реализации подпрограммы</w:t>
      </w:r>
    </w:p>
    <w:p w:rsidR="00BD5F02" w:rsidRPr="009676A2" w:rsidRDefault="00BD5F02" w:rsidP="007D56A4">
      <w:pPr>
        <w:autoSpaceDE w:val="0"/>
        <w:autoSpaceDN w:val="0"/>
        <w:adjustRightInd w:val="0"/>
        <w:spacing w:after="0" w:line="240" w:lineRule="auto"/>
        <w:jc w:val="center"/>
        <w:rPr>
          <w:rFonts w:ascii="Times New Roman" w:hAnsi="Times New Roman" w:cs="Times New Roman"/>
          <w:b/>
          <w:bCs/>
          <w:sz w:val="16"/>
          <w:szCs w:val="16"/>
        </w:rPr>
      </w:pP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Основными источниками финансирования подпрограммы являются:</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средства бюджета Заброденского сельского поселения Калачеевского муниципального района Воронежской области;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средства областного бюджета;</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иные источники.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Финансирование подпрограммы из бюджета Заброденского сельского поселения будет осуществляться в пределах средств, предусмотренных на эти цели решением Совета народных депутатов Заброденского сельского поселения Калачеевского района Воронежской области о бюджете на соответствующий финансовый год и плановый период. Объемы финансирования мероприятий подпрограммы носят прогнозный характер и подлежат ежегодному уточнению, будут корректироваться в процессе их реализации в установленном порядке исходя из возможностей бюджета и фактических затрат.</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финансовый год и плановый период.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Порядок ежегодной корректировки объема и структуры расходов бюджета Заброденского сельского поселения на реализацию программы определяется порядком составления бюджета Заброденского сельского поселения на очередной финансовый год и плановый период.</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Расходы местного бюджета на реализацию подпрограммы по годам представлены в приложении </w:t>
      </w:r>
      <w:r w:rsidR="00012791">
        <w:rPr>
          <w:rFonts w:ascii="Times New Roman" w:hAnsi="Times New Roman" w:cs="Times New Roman"/>
          <w:bCs/>
          <w:sz w:val="24"/>
          <w:szCs w:val="24"/>
        </w:rPr>
        <w:t>2</w:t>
      </w:r>
      <w:r w:rsidRPr="008D34C8">
        <w:rPr>
          <w:rFonts w:ascii="Times New Roman" w:hAnsi="Times New Roman" w:cs="Times New Roman"/>
          <w:bCs/>
          <w:sz w:val="24"/>
          <w:szCs w:val="24"/>
        </w:rPr>
        <w:t xml:space="preserve"> к муниципальной программе.</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Прогнозная (справочная) оценка внебюджетных расходов на реализацию подпрограммы представлена в приложении </w:t>
      </w:r>
      <w:r w:rsidR="00012791">
        <w:rPr>
          <w:rFonts w:ascii="Times New Roman" w:hAnsi="Times New Roman" w:cs="Times New Roman"/>
          <w:bCs/>
          <w:sz w:val="24"/>
          <w:szCs w:val="24"/>
        </w:rPr>
        <w:t>4</w:t>
      </w:r>
      <w:r w:rsidRPr="008D34C8">
        <w:rPr>
          <w:rFonts w:ascii="Times New Roman" w:hAnsi="Times New Roman" w:cs="Times New Roman"/>
          <w:bCs/>
          <w:sz w:val="24"/>
          <w:szCs w:val="24"/>
        </w:rPr>
        <w:t xml:space="preserve"> к муниципальной программе.</w:t>
      </w:r>
    </w:p>
    <w:p w:rsidR="00BD5F02" w:rsidRPr="009676A2"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7. Анализ рисков реализации подпрограммы и описание мер управления рисками реализации подпрограммы.</w:t>
      </w:r>
    </w:p>
    <w:p w:rsidR="00BD5F02" w:rsidRPr="009676A2" w:rsidRDefault="00BD5F02" w:rsidP="007D56A4">
      <w:pPr>
        <w:autoSpaceDE w:val="0"/>
        <w:autoSpaceDN w:val="0"/>
        <w:adjustRightInd w:val="0"/>
        <w:spacing w:after="0" w:line="240" w:lineRule="auto"/>
        <w:jc w:val="center"/>
        <w:rPr>
          <w:rFonts w:ascii="Times New Roman" w:hAnsi="Times New Roman" w:cs="Times New Roman"/>
          <w:b/>
          <w:bCs/>
          <w:sz w:val="16"/>
          <w:szCs w:val="16"/>
        </w:rPr>
      </w:pPr>
    </w:p>
    <w:p w:rsidR="00BD5F02" w:rsidRPr="008D34C8" w:rsidRDefault="00BD5F02" w:rsidP="007D56A4">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К рискам реализации подпрограммы следует отнести:</w:t>
      </w:r>
    </w:p>
    <w:p w:rsidR="00BD5F02" w:rsidRPr="008D34C8" w:rsidRDefault="00BD5F02" w:rsidP="007D56A4">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институционально-правовые риски, связанные с отсутствием или изменением законодательного регулирования основных направлений программы;</w:t>
      </w:r>
    </w:p>
    <w:p w:rsidR="00BD5F02" w:rsidRPr="008D34C8" w:rsidRDefault="00BD5F02" w:rsidP="007D56A4">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финансовые риски, которые связаны с финансированием мероприятий программы в неполном объеме;</w:t>
      </w:r>
    </w:p>
    <w:p w:rsidR="00BD5F02" w:rsidRPr="008D34C8" w:rsidRDefault="00BD5F02" w:rsidP="007D56A4">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непредвиденные риски, связанные с кризисными явлениями в экономике Российской Федерации и Воронежской области, с природными и техногенными катастрофами и катаклизмами, что может привести к снижению бюджетных доходов, повышению инфляции, снижению темпов экономического роста и доходов населения.</w:t>
      </w:r>
    </w:p>
    <w:p w:rsidR="00BD5F02" w:rsidRPr="008D34C8" w:rsidRDefault="00BD5F02" w:rsidP="007D56A4">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В случае неполного финансирования программы финансирование ряда мероприятий будет сокращено.</w:t>
      </w:r>
    </w:p>
    <w:p w:rsidR="00BD5F02" w:rsidRPr="008D34C8" w:rsidRDefault="00BD5F02" w:rsidP="007D56A4">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Основными мерами управления рисками с целью минимизации их влияния на достижение цели подпрограммы являются:</w:t>
      </w:r>
    </w:p>
    <w:p w:rsidR="00BD5F02" w:rsidRPr="008D34C8" w:rsidRDefault="00D806D5" w:rsidP="00D806D5">
      <w:pPr>
        <w:autoSpaceDE w:val="0"/>
        <w:autoSpaceDN w:val="0"/>
        <w:adjustRightInd w:val="0"/>
        <w:spacing w:after="0" w:line="240" w:lineRule="auto"/>
        <w:ind w:left="709"/>
        <w:rPr>
          <w:rFonts w:ascii="Times New Roman" w:hAnsi="Times New Roman" w:cs="Times New Roman"/>
          <w:bCs/>
          <w:sz w:val="24"/>
          <w:szCs w:val="24"/>
        </w:rPr>
      </w:pP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мониторинг выполнения мероприятий подпрограммы;</w:t>
      </w:r>
    </w:p>
    <w:p w:rsidR="00BD5F02" w:rsidRPr="008D34C8" w:rsidRDefault="00D806D5" w:rsidP="00D806D5">
      <w:pPr>
        <w:autoSpaceDE w:val="0"/>
        <w:autoSpaceDN w:val="0"/>
        <w:adjustRightInd w:val="0"/>
        <w:spacing w:after="0" w:line="240" w:lineRule="auto"/>
        <w:ind w:left="709"/>
        <w:rPr>
          <w:rFonts w:ascii="Times New Roman" w:hAnsi="Times New Roman" w:cs="Times New Roman"/>
          <w:bCs/>
          <w:sz w:val="24"/>
          <w:szCs w:val="24"/>
        </w:rPr>
      </w:pP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открытость и подотчетность;</w:t>
      </w:r>
    </w:p>
    <w:p w:rsidR="00BD5F02" w:rsidRPr="008D34C8" w:rsidRDefault="00D806D5" w:rsidP="00D806D5">
      <w:pPr>
        <w:autoSpaceDE w:val="0"/>
        <w:autoSpaceDN w:val="0"/>
        <w:adjustRightInd w:val="0"/>
        <w:spacing w:after="0" w:line="240" w:lineRule="auto"/>
        <w:ind w:left="709"/>
        <w:rPr>
          <w:rFonts w:ascii="Times New Roman" w:hAnsi="Times New Roman" w:cs="Times New Roman"/>
          <w:bCs/>
          <w:sz w:val="24"/>
          <w:szCs w:val="24"/>
        </w:rPr>
      </w:pP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информационное сопровождение и общественные коммуникации.</w:t>
      </w:r>
    </w:p>
    <w:p w:rsidR="00BD5F02" w:rsidRPr="008D34C8" w:rsidRDefault="00BD5F02" w:rsidP="007D56A4">
      <w:pPr>
        <w:autoSpaceDE w:val="0"/>
        <w:autoSpaceDN w:val="0"/>
        <w:adjustRightInd w:val="0"/>
        <w:spacing w:after="0" w:line="240" w:lineRule="auto"/>
        <w:ind w:firstLine="709"/>
        <w:rPr>
          <w:rFonts w:ascii="Times New Roman" w:hAnsi="Times New Roman" w:cs="Times New Roman"/>
          <w:bCs/>
          <w:i/>
          <w:sz w:val="24"/>
          <w:szCs w:val="24"/>
        </w:rPr>
      </w:pPr>
      <w:r w:rsidRPr="008D34C8">
        <w:rPr>
          <w:rFonts w:ascii="Times New Roman" w:hAnsi="Times New Roman" w:cs="Times New Roman"/>
          <w:bCs/>
          <w:i/>
          <w:sz w:val="24"/>
          <w:szCs w:val="24"/>
        </w:rPr>
        <w:t>Мониторинг выполнения мероприятий подпрограммы</w:t>
      </w:r>
    </w:p>
    <w:p w:rsidR="00BD5F02" w:rsidRPr="008D34C8" w:rsidRDefault="00BD5F02" w:rsidP="0048533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BD5F02" w:rsidRPr="008D34C8" w:rsidRDefault="00BD5F02" w:rsidP="00485338">
      <w:pPr>
        <w:autoSpaceDE w:val="0"/>
        <w:autoSpaceDN w:val="0"/>
        <w:adjustRightInd w:val="0"/>
        <w:spacing w:after="0" w:line="240" w:lineRule="auto"/>
        <w:ind w:firstLine="709"/>
        <w:jc w:val="both"/>
        <w:rPr>
          <w:rFonts w:ascii="Times New Roman" w:hAnsi="Times New Roman" w:cs="Times New Roman"/>
          <w:bCs/>
          <w:i/>
          <w:sz w:val="24"/>
          <w:szCs w:val="24"/>
        </w:rPr>
      </w:pPr>
      <w:r w:rsidRPr="008D34C8">
        <w:rPr>
          <w:rFonts w:ascii="Times New Roman" w:hAnsi="Times New Roman" w:cs="Times New Roman"/>
          <w:bCs/>
          <w:i/>
          <w:sz w:val="24"/>
          <w:szCs w:val="24"/>
        </w:rPr>
        <w:t>Открытость и подотчетность</w:t>
      </w:r>
    </w:p>
    <w:p w:rsidR="00BD5F02" w:rsidRPr="008D34C8" w:rsidRDefault="00BD5F02" w:rsidP="0048533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Управление программой будет осуществляться на основе принципов открытости, муниципально-общественного характера управления. На сайте администрации Заброденского сельского поселения будет предоставляется полная и достоверная информация о реализации и оценке эффективности подпрограммы, в т.ч. будут размещаться ежегодные публичные отчеты исполнителей для общественности.</w:t>
      </w:r>
    </w:p>
    <w:p w:rsidR="00BD5F02" w:rsidRPr="008D34C8" w:rsidRDefault="00BD5F02" w:rsidP="00485338">
      <w:pPr>
        <w:autoSpaceDE w:val="0"/>
        <w:autoSpaceDN w:val="0"/>
        <w:adjustRightInd w:val="0"/>
        <w:spacing w:after="0" w:line="240" w:lineRule="auto"/>
        <w:ind w:firstLine="709"/>
        <w:jc w:val="both"/>
        <w:rPr>
          <w:rFonts w:ascii="Times New Roman" w:hAnsi="Times New Roman" w:cs="Times New Roman"/>
          <w:bCs/>
          <w:i/>
          <w:sz w:val="24"/>
          <w:szCs w:val="24"/>
        </w:rPr>
      </w:pPr>
      <w:r w:rsidRPr="008D34C8">
        <w:rPr>
          <w:rFonts w:ascii="Times New Roman" w:hAnsi="Times New Roman" w:cs="Times New Roman"/>
          <w:bCs/>
          <w:i/>
          <w:sz w:val="24"/>
          <w:szCs w:val="24"/>
        </w:rPr>
        <w:t>Информационное сопровождение и общественные коммуникации</w:t>
      </w:r>
    </w:p>
    <w:p w:rsidR="00BD5F02" w:rsidRPr="008D34C8" w:rsidRDefault="00BD5F02" w:rsidP="0048533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ходе реализации подпрограммы будет проводится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662E78" w:rsidRDefault="00662E78" w:rsidP="007D56A4">
      <w:pPr>
        <w:autoSpaceDE w:val="0"/>
        <w:autoSpaceDN w:val="0"/>
        <w:adjustRightInd w:val="0"/>
        <w:spacing w:after="0" w:line="240" w:lineRule="auto"/>
        <w:jc w:val="center"/>
        <w:rPr>
          <w:rFonts w:ascii="Times New Roman" w:hAnsi="Times New Roman" w:cs="Times New Roman"/>
          <w:b/>
          <w:bCs/>
          <w:sz w:val="24"/>
          <w:szCs w:val="24"/>
        </w:rPr>
      </w:pPr>
    </w:p>
    <w:p w:rsidR="00BD5F02"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8. Оценка эффективности реализации подпрограммы</w:t>
      </w:r>
    </w:p>
    <w:p w:rsidR="007A2914" w:rsidRPr="008D34C8" w:rsidRDefault="007A2914" w:rsidP="007D56A4">
      <w:pPr>
        <w:autoSpaceDE w:val="0"/>
        <w:autoSpaceDN w:val="0"/>
        <w:adjustRightInd w:val="0"/>
        <w:spacing w:after="0" w:line="240" w:lineRule="auto"/>
        <w:jc w:val="center"/>
        <w:rPr>
          <w:rFonts w:ascii="Times New Roman" w:hAnsi="Times New Roman" w:cs="Times New Roman"/>
          <w:b/>
          <w:bCs/>
          <w:sz w:val="24"/>
          <w:szCs w:val="24"/>
        </w:rPr>
      </w:pP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предусматривает реализацию до 202</w:t>
      </w:r>
      <w:r w:rsidR="007A2914">
        <w:rPr>
          <w:rFonts w:ascii="Times New Roman" w:hAnsi="Times New Roman" w:cs="Times New Roman"/>
          <w:bCs/>
          <w:sz w:val="24"/>
          <w:szCs w:val="24"/>
        </w:rPr>
        <w:t>7</w:t>
      </w:r>
      <w:r w:rsidR="00662E78">
        <w:rPr>
          <w:rFonts w:ascii="Times New Roman" w:hAnsi="Times New Roman" w:cs="Times New Roman"/>
          <w:bCs/>
          <w:sz w:val="24"/>
          <w:szCs w:val="24"/>
        </w:rPr>
        <w:t xml:space="preserve"> </w:t>
      </w:r>
      <w:r w:rsidRPr="008D34C8">
        <w:rPr>
          <w:rFonts w:ascii="Times New Roman" w:hAnsi="Times New Roman" w:cs="Times New Roman"/>
          <w:bCs/>
          <w:sz w:val="24"/>
          <w:szCs w:val="24"/>
        </w:rPr>
        <w:t>года системы мероприятий, ориентированных на решение проблем содержания</w:t>
      </w:r>
      <w:r w:rsidR="004A1A7D">
        <w:rPr>
          <w:rFonts w:ascii="Times New Roman" w:hAnsi="Times New Roman" w:cs="Times New Roman"/>
          <w:bCs/>
          <w:sz w:val="24"/>
          <w:szCs w:val="24"/>
        </w:rPr>
        <w:t>, капитального ремонта</w:t>
      </w:r>
      <w:r w:rsidRPr="008D34C8">
        <w:rPr>
          <w:rFonts w:ascii="Times New Roman" w:hAnsi="Times New Roman" w:cs="Times New Roman"/>
          <w:bCs/>
          <w:sz w:val="24"/>
          <w:szCs w:val="24"/>
        </w:rPr>
        <w:t xml:space="preserve"> и ремонта дорог местного значения. При этом в рамках подпрограммы должно быть обеспечено ежегодное составление плана инвестиционных и текущих расходов для уточнения основных показателей подпрограммы с учетом корректировки прогнозов расходов на дорожное хозяйство.</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Оценка эффективности реализации подпрограммы проводится на основе оценки: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степени достижения целей и решения задач подпрограммы путем сопоставления фактически достигнутых значений индикаторов и их плановых значений, предусмотренных приложением </w:t>
      </w:r>
      <w:r w:rsidR="006600B0" w:rsidRPr="008D34C8">
        <w:rPr>
          <w:rFonts w:ascii="Times New Roman" w:hAnsi="Times New Roman" w:cs="Times New Roman"/>
          <w:bCs/>
          <w:sz w:val="24"/>
          <w:szCs w:val="24"/>
        </w:rPr>
        <w:t>1</w:t>
      </w:r>
      <w:r w:rsidRPr="008D34C8">
        <w:rPr>
          <w:rFonts w:ascii="Times New Roman" w:hAnsi="Times New Roman" w:cs="Times New Roman"/>
          <w:bCs/>
          <w:sz w:val="24"/>
          <w:szCs w:val="24"/>
        </w:rPr>
        <w:t xml:space="preserve"> к программе по формуле:</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Сд = Зф/Зп*100 %, где: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Сд  - степень достижения целей (решения задач);</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Зф - фактическое значение индикатора (показателя) подпрограммы;</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Зп - плановое значение индикатора (показателя) подпрограммы (для индикаторов (показателей), желаемой тенденцией развития которых является рост значений);</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Подпрограммы по формуле:</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Уф = Фф/Фп*100 %, где:</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Уф - уровень финансирования реализации основных мероприятий подпрограммы;</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Фф – фактический объем финансовых ресурсов, направленный на реализацию мероприятий подпрограммы;</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Фп – плановый объем финансовых ресурсов на соответствующий отчетный период.</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высоким уровнем эффективности;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удовлетворительным уровнем эффективности;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неудовлетворительным уровнем эффективности.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подпрограммы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Оценка эффективности реализации подпрограммы проводится ответственным исполнителем ежегодно до 1 марта года, следующего за отчетным.</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считается реализуемой с высоким уровнем эффективности, если: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не менее 95 процентов мероприятий, запланированных на отчетный год, выполнены в полном объеме.</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считается реализуемой с удовлетворительным уровнем эффективности, если: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не менее 80 процентов мероприятий, запланированных на отчетный год выполнены в полном объеме.</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Если реализация подпрограммы не отвечает приведенным выше критериям, уровень эффективности ее реализации признается неудовлетворительным.</w:t>
      </w:r>
    </w:p>
    <w:p w:rsidR="00E82377" w:rsidRPr="008D34C8" w:rsidRDefault="00E82377" w:rsidP="00C7455B">
      <w:pPr>
        <w:autoSpaceDE w:val="0"/>
        <w:autoSpaceDN w:val="0"/>
        <w:adjustRightInd w:val="0"/>
        <w:spacing w:after="0" w:line="240" w:lineRule="auto"/>
        <w:rPr>
          <w:rFonts w:ascii="Times New Roman" w:hAnsi="Times New Roman" w:cs="Times New Roman"/>
          <w:bCs/>
          <w:sz w:val="24"/>
          <w:szCs w:val="24"/>
        </w:rPr>
        <w:sectPr w:rsidR="00E82377" w:rsidRPr="008D34C8" w:rsidSect="006B0B96">
          <w:pgSz w:w="11906" w:h="16838"/>
          <w:pgMar w:top="568" w:right="849" w:bottom="568" w:left="1276" w:header="426" w:footer="424" w:gutter="0"/>
          <w:cols w:space="708"/>
          <w:docGrid w:linePitch="360"/>
        </w:sectPr>
      </w:pPr>
    </w:p>
    <w:p w:rsidR="00BD5F02" w:rsidRPr="008D34C8" w:rsidRDefault="00BD5F02"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Приложение </w:t>
      </w:r>
      <w:r w:rsidR="00071897">
        <w:rPr>
          <w:rFonts w:ascii="Times New Roman" w:eastAsia="Times New Roman" w:hAnsi="Times New Roman" w:cs="Times New Roman"/>
          <w:kern w:val="2"/>
          <w:sz w:val="24"/>
          <w:szCs w:val="24"/>
          <w:lang w:eastAsia="ru-RU"/>
        </w:rPr>
        <w:t>1 к</w:t>
      </w:r>
    </w:p>
    <w:p w:rsidR="00BD5F02" w:rsidRDefault="00BD5F02" w:rsidP="00BD5F02">
      <w:pPr>
        <w:suppressAutoHyphens/>
        <w:spacing w:after="0" w:line="240" w:lineRule="auto"/>
        <w:ind w:firstLine="9498"/>
        <w:jc w:val="right"/>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к </w:t>
      </w:r>
      <w:r w:rsidR="00071897">
        <w:rPr>
          <w:rFonts w:ascii="Times New Roman" w:eastAsia="Times New Roman" w:hAnsi="Times New Roman" w:cs="Times New Roman"/>
          <w:kern w:val="2"/>
          <w:sz w:val="24"/>
          <w:szCs w:val="24"/>
          <w:lang w:eastAsia="ru-RU"/>
        </w:rPr>
        <w:t>муниципальной программе</w:t>
      </w:r>
    </w:p>
    <w:p w:rsidR="00BD5F02" w:rsidRPr="00702970" w:rsidRDefault="00BD5F02" w:rsidP="00BD5F02">
      <w:pPr>
        <w:suppressAutoHyphens/>
        <w:spacing w:after="0" w:line="240" w:lineRule="auto"/>
        <w:ind w:right="-596"/>
        <w:jc w:val="center"/>
        <w:rPr>
          <w:rFonts w:ascii="Times New Roman" w:eastAsia="Times New Roman" w:hAnsi="Times New Roman" w:cs="Times New Roman"/>
          <w:b/>
          <w:kern w:val="2"/>
          <w:sz w:val="24"/>
          <w:szCs w:val="24"/>
          <w:lang w:eastAsia="ru-RU"/>
        </w:rPr>
      </w:pPr>
      <w:r w:rsidRPr="00702970">
        <w:rPr>
          <w:rFonts w:ascii="Times New Roman" w:eastAsia="Times New Roman" w:hAnsi="Times New Roman" w:cs="Times New Roman"/>
          <w:b/>
          <w:kern w:val="2"/>
          <w:sz w:val="24"/>
          <w:szCs w:val="24"/>
          <w:lang w:eastAsia="ru-RU"/>
        </w:rPr>
        <w:t xml:space="preserve">СВЕДЕНИЯ </w:t>
      </w:r>
    </w:p>
    <w:p w:rsidR="00BD5F02" w:rsidRPr="00702970" w:rsidRDefault="00BD5F02" w:rsidP="00BD5F02">
      <w:pPr>
        <w:suppressAutoHyphens/>
        <w:spacing w:after="0" w:line="240" w:lineRule="auto"/>
        <w:jc w:val="center"/>
        <w:rPr>
          <w:rFonts w:ascii="Times New Roman" w:eastAsia="Times New Roman" w:hAnsi="Times New Roman" w:cs="Times New Roman"/>
          <w:b/>
          <w:kern w:val="2"/>
          <w:sz w:val="24"/>
          <w:szCs w:val="24"/>
          <w:lang w:eastAsia="ru-RU"/>
        </w:rPr>
      </w:pPr>
      <w:r w:rsidRPr="00702970">
        <w:rPr>
          <w:rFonts w:ascii="Times New Roman" w:eastAsia="Times New Roman" w:hAnsi="Times New Roman" w:cs="Times New Roman"/>
          <w:b/>
          <w:kern w:val="2"/>
          <w:sz w:val="24"/>
          <w:szCs w:val="24"/>
          <w:lang w:eastAsia="ru-RU"/>
        </w:rPr>
        <w:t>о показателях (индикаторах) муниципальной программы Заброденского сельского поселения</w:t>
      </w:r>
    </w:p>
    <w:p w:rsidR="00BD5F02" w:rsidRPr="00702970" w:rsidRDefault="00BD5F02" w:rsidP="00BD5F02">
      <w:pPr>
        <w:autoSpaceDE w:val="0"/>
        <w:autoSpaceDN w:val="0"/>
        <w:adjustRightInd w:val="0"/>
        <w:spacing w:after="0" w:line="240" w:lineRule="auto"/>
        <w:jc w:val="center"/>
        <w:rPr>
          <w:rFonts w:ascii="Times New Roman" w:eastAsia="Times New Roman" w:hAnsi="Times New Roman" w:cs="Times New Roman"/>
          <w:b/>
          <w:sz w:val="24"/>
          <w:szCs w:val="24"/>
        </w:rPr>
      </w:pPr>
      <w:r w:rsidRPr="00702970">
        <w:rPr>
          <w:rFonts w:ascii="Times New Roman" w:eastAsia="Times New Roman" w:hAnsi="Times New Roman" w:cs="Times New Roman"/>
          <w:b/>
          <w:sz w:val="24"/>
          <w:szCs w:val="24"/>
        </w:rPr>
        <w:t>«Обеспечение доступного и комфортного проживания граждан, содействие энергосбережению и повышению</w:t>
      </w:r>
    </w:p>
    <w:p w:rsidR="00BD5F02" w:rsidRDefault="00BD5F02" w:rsidP="00BD5F02">
      <w:pPr>
        <w:suppressAutoHyphens/>
        <w:spacing w:after="0" w:line="240" w:lineRule="auto"/>
        <w:jc w:val="center"/>
        <w:rPr>
          <w:rFonts w:ascii="Times New Roman" w:eastAsia="Times New Roman" w:hAnsi="Times New Roman" w:cs="Times New Roman"/>
          <w:b/>
          <w:kern w:val="2"/>
          <w:sz w:val="24"/>
          <w:szCs w:val="24"/>
          <w:lang w:eastAsia="ru-RU"/>
        </w:rPr>
      </w:pPr>
      <w:r w:rsidRPr="00702970">
        <w:rPr>
          <w:rFonts w:ascii="Times New Roman" w:eastAsia="Times New Roman" w:hAnsi="Times New Roman" w:cs="Times New Roman"/>
          <w:b/>
          <w:sz w:val="24"/>
          <w:szCs w:val="24"/>
          <w:lang w:eastAsia="ru-RU"/>
        </w:rPr>
        <w:t>энергоэффективности на территории Заброденского сельского поселения Калачеевского муниципального района на 20</w:t>
      </w:r>
      <w:r w:rsidR="00FC4379">
        <w:rPr>
          <w:rFonts w:ascii="Times New Roman" w:eastAsia="Times New Roman" w:hAnsi="Times New Roman" w:cs="Times New Roman"/>
          <w:b/>
          <w:sz w:val="24"/>
          <w:szCs w:val="24"/>
          <w:lang w:eastAsia="ru-RU"/>
        </w:rPr>
        <w:t>20</w:t>
      </w:r>
      <w:r w:rsidRPr="00702970">
        <w:rPr>
          <w:rFonts w:ascii="Times New Roman" w:eastAsia="Times New Roman" w:hAnsi="Times New Roman" w:cs="Times New Roman"/>
          <w:b/>
          <w:sz w:val="24"/>
          <w:szCs w:val="24"/>
          <w:lang w:eastAsia="ru-RU"/>
        </w:rPr>
        <w:t xml:space="preserve"> - 202</w:t>
      </w:r>
      <w:r w:rsidR="00BE7210">
        <w:rPr>
          <w:rFonts w:ascii="Times New Roman" w:eastAsia="Times New Roman" w:hAnsi="Times New Roman" w:cs="Times New Roman"/>
          <w:b/>
          <w:sz w:val="24"/>
          <w:szCs w:val="24"/>
          <w:lang w:eastAsia="ru-RU"/>
        </w:rPr>
        <w:t>7</w:t>
      </w:r>
      <w:r w:rsidRPr="00702970">
        <w:rPr>
          <w:rFonts w:ascii="Times New Roman" w:eastAsia="Times New Roman" w:hAnsi="Times New Roman" w:cs="Times New Roman"/>
          <w:b/>
          <w:sz w:val="24"/>
          <w:szCs w:val="24"/>
          <w:lang w:eastAsia="ru-RU"/>
        </w:rPr>
        <w:t xml:space="preserve"> годы</w:t>
      </w:r>
      <w:r w:rsidRPr="00702970">
        <w:rPr>
          <w:rFonts w:ascii="Times New Roman" w:eastAsia="Times New Roman" w:hAnsi="Times New Roman" w:cs="Times New Roman"/>
          <w:b/>
          <w:kern w:val="2"/>
          <w:sz w:val="24"/>
          <w:szCs w:val="24"/>
          <w:lang w:eastAsia="ru-RU"/>
        </w:rPr>
        <w:t>»</w:t>
      </w:r>
    </w:p>
    <w:p w:rsidR="007A2914" w:rsidRPr="00702970" w:rsidRDefault="007A2914" w:rsidP="00BD5F02">
      <w:pPr>
        <w:suppressAutoHyphens/>
        <w:spacing w:after="0" w:line="240" w:lineRule="auto"/>
        <w:jc w:val="center"/>
        <w:rPr>
          <w:rFonts w:ascii="Times New Roman" w:eastAsia="Times New Roman" w:hAnsi="Times New Roman" w:cs="Times New Roman"/>
          <w:b/>
          <w:kern w:val="2"/>
          <w:sz w:val="24"/>
          <w:szCs w:val="24"/>
          <w:lang w:eastAsia="ru-RU"/>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27"/>
        <w:gridCol w:w="2719"/>
        <w:gridCol w:w="61"/>
        <w:gridCol w:w="1121"/>
        <w:gridCol w:w="1134"/>
        <w:gridCol w:w="1417"/>
        <w:gridCol w:w="1276"/>
        <w:gridCol w:w="1276"/>
        <w:gridCol w:w="1134"/>
        <w:gridCol w:w="1134"/>
        <w:gridCol w:w="1134"/>
        <w:gridCol w:w="1276"/>
        <w:gridCol w:w="1227"/>
        <w:gridCol w:w="10"/>
      </w:tblGrid>
      <w:tr w:rsidR="007A2914" w:rsidRPr="008D34C8" w:rsidTr="009E03A9">
        <w:trPr>
          <w:gridAfter w:val="1"/>
          <w:wAfter w:w="10" w:type="dxa"/>
          <w:jc w:val="center"/>
        </w:trPr>
        <w:tc>
          <w:tcPr>
            <w:tcW w:w="627" w:type="dxa"/>
            <w:vMerge w:val="restart"/>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w:t>
            </w:r>
          </w:p>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п/п</w:t>
            </w:r>
          </w:p>
        </w:tc>
        <w:tc>
          <w:tcPr>
            <w:tcW w:w="2719" w:type="dxa"/>
            <w:vMerge w:val="restart"/>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Наименование показателя (индикатора)</w:t>
            </w:r>
          </w:p>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182" w:type="dxa"/>
            <w:gridSpan w:val="2"/>
            <w:vMerge w:val="restart"/>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Пункт Федерального плана статистических работ</w:t>
            </w:r>
          </w:p>
        </w:tc>
        <w:tc>
          <w:tcPr>
            <w:tcW w:w="1134" w:type="dxa"/>
            <w:vMerge w:val="restart"/>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Единица измерения</w:t>
            </w:r>
          </w:p>
        </w:tc>
        <w:tc>
          <w:tcPr>
            <w:tcW w:w="9874" w:type="dxa"/>
            <w:gridSpan w:val="8"/>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Значения показателя (индикатора) по годам реализации государственной программы</w:t>
            </w:r>
          </w:p>
        </w:tc>
      </w:tr>
      <w:tr w:rsidR="007A2914" w:rsidRPr="008D34C8" w:rsidTr="009E03A9">
        <w:trPr>
          <w:gridAfter w:val="1"/>
          <w:wAfter w:w="10" w:type="dxa"/>
          <w:jc w:val="center"/>
        </w:trPr>
        <w:tc>
          <w:tcPr>
            <w:tcW w:w="627" w:type="dxa"/>
            <w:vMerge/>
          </w:tcPr>
          <w:p w:rsidR="007A2914" w:rsidRPr="008D34C8" w:rsidRDefault="007A2914"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2719" w:type="dxa"/>
            <w:vMerge/>
          </w:tcPr>
          <w:p w:rsidR="007A2914" w:rsidRPr="008D34C8" w:rsidRDefault="007A2914"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182" w:type="dxa"/>
            <w:gridSpan w:val="2"/>
            <w:vMerge/>
          </w:tcPr>
          <w:p w:rsidR="007A2914" w:rsidRPr="008D34C8" w:rsidRDefault="007A2914"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134" w:type="dxa"/>
            <w:vMerge/>
          </w:tcPr>
          <w:p w:rsidR="007A2914" w:rsidRPr="008D34C8" w:rsidRDefault="007A2914"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41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20</w:t>
            </w:r>
          </w:p>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1276"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21</w:t>
            </w:r>
          </w:p>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1276"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2022</w:t>
            </w:r>
          </w:p>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1134"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2023</w:t>
            </w:r>
            <w:r w:rsidRPr="008D34C8">
              <w:rPr>
                <w:rFonts w:ascii="Times New Roman" w:eastAsia="Times New Roman" w:hAnsi="Times New Roman" w:cs="Times New Roman"/>
                <w:kern w:val="2"/>
                <w:sz w:val="24"/>
                <w:szCs w:val="24"/>
              </w:rPr>
              <w:t xml:space="preserve"> </w:t>
            </w:r>
          </w:p>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 xml:space="preserve"> год</w:t>
            </w:r>
          </w:p>
        </w:tc>
        <w:tc>
          <w:tcPr>
            <w:tcW w:w="1134"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24</w:t>
            </w:r>
          </w:p>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1134"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25</w:t>
            </w:r>
          </w:p>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1276"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26</w:t>
            </w:r>
          </w:p>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1227" w:type="dxa"/>
          </w:tcPr>
          <w:p w:rsidR="007A2914"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2027</w:t>
            </w:r>
          </w:p>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год</w:t>
            </w:r>
          </w:p>
        </w:tc>
      </w:tr>
      <w:tr w:rsidR="007A2914" w:rsidRPr="008D34C8" w:rsidTr="009E03A9">
        <w:trPr>
          <w:gridAfter w:val="1"/>
          <w:wAfter w:w="10" w:type="dxa"/>
          <w:tblHeader/>
          <w:jc w:val="center"/>
        </w:trPr>
        <w:tc>
          <w:tcPr>
            <w:tcW w:w="6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1</w:t>
            </w:r>
          </w:p>
        </w:tc>
        <w:tc>
          <w:tcPr>
            <w:tcW w:w="2719"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w:t>
            </w:r>
          </w:p>
        </w:tc>
        <w:tc>
          <w:tcPr>
            <w:tcW w:w="1182" w:type="dxa"/>
            <w:gridSpan w:val="2"/>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3</w:t>
            </w:r>
          </w:p>
        </w:tc>
        <w:tc>
          <w:tcPr>
            <w:tcW w:w="1134"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4</w:t>
            </w:r>
          </w:p>
        </w:tc>
        <w:tc>
          <w:tcPr>
            <w:tcW w:w="141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5</w:t>
            </w:r>
          </w:p>
        </w:tc>
        <w:tc>
          <w:tcPr>
            <w:tcW w:w="1276"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6</w:t>
            </w:r>
          </w:p>
        </w:tc>
        <w:tc>
          <w:tcPr>
            <w:tcW w:w="1276"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7</w:t>
            </w:r>
          </w:p>
        </w:tc>
        <w:tc>
          <w:tcPr>
            <w:tcW w:w="1134"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8</w:t>
            </w:r>
          </w:p>
        </w:tc>
        <w:tc>
          <w:tcPr>
            <w:tcW w:w="1134"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9</w:t>
            </w:r>
          </w:p>
        </w:tc>
        <w:tc>
          <w:tcPr>
            <w:tcW w:w="1134"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10</w:t>
            </w:r>
          </w:p>
        </w:tc>
        <w:tc>
          <w:tcPr>
            <w:tcW w:w="1276"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11</w:t>
            </w:r>
          </w:p>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2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12</w:t>
            </w:r>
          </w:p>
        </w:tc>
      </w:tr>
      <w:tr w:rsidR="007A2914" w:rsidRPr="008D34C8" w:rsidTr="007A2914">
        <w:trPr>
          <w:jc w:val="center"/>
        </w:trPr>
        <w:tc>
          <w:tcPr>
            <w:tcW w:w="6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4919" w:type="dxa"/>
            <w:gridSpan w:val="13"/>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sz w:val="24"/>
                <w:szCs w:val="24"/>
              </w:rPr>
            </w:pPr>
            <w:r w:rsidRPr="008D34C8">
              <w:rPr>
                <w:rFonts w:ascii="Times New Roman" w:eastAsia="Times New Roman" w:hAnsi="Times New Roman" w:cs="Times New Roman"/>
                <w:kern w:val="2"/>
                <w:sz w:val="24"/>
                <w:szCs w:val="24"/>
              </w:rPr>
              <w:t>Муниципальная программа «</w:t>
            </w:r>
            <w:r w:rsidRPr="008D34C8">
              <w:rPr>
                <w:rFonts w:ascii="Times New Roman" w:eastAsia="Times New Roman" w:hAnsi="Times New Roman" w:cs="Times New Roman"/>
                <w:sz w:val="24"/>
                <w:szCs w:val="24"/>
              </w:rPr>
              <w:t>Обеспечение доступного и комфортного проживания граждан, содействие энергосбережению и повышению</w:t>
            </w:r>
          </w:p>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sz w:val="24"/>
                <w:szCs w:val="24"/>
              </w:rPr>
              <w:t>энергоэффективности на территории Заброденского сельского поселения Калачеевского муни</w:t>
            </w:r>
            <w:r>
              <w:rPr>
                <w:rFonts w:ascii="Times New Roman" w:eastAsia="Times New Roman" w:hAnsi="Times New Roman" w:cs="Times New Roman"/>
                <w:sz w:val="24"/>
                <w:szCs w:val="24"/>
              </w:rPr>
              <w:t>ципального района на 2020- 2027</w:t>
            </w:r>
            <w:r w:rsidRPr="008D34C8">
              <w:rPr>
                <w:rFonts w:ascii="Times New Roman" w:eastAsia="Times New Roman" w:hAnsi="Times New Roman" w:cs="Times New Roman"/>
                <w:sz w:val="24"/>
                <w:szCs w:val="24"/>
              </w:rPr>
              <w:t xml:space="preserve"> годы</w:t>
            </w:r>
            <w:r w:rsidRPr="008D34C8">
              <w:rPr>
                <w:rFonts w:ascii="Times New Roman" w:eastAsia="Times New Roman" w:hAnsi="Times New Roman" w:cs="Times New Roman"/>
                <w:kern w:val="2"/>
                <w:sz w:val="24"/>
                <w:szCs w:val="24"/>
              </w:rPr>
              <w:t>»</w:t>
            </w:r>
          </w:p>
        </w:tc>
      </w:tr>
      <w:tr w:rsidR="007A2914" w:rsidRPr="008D34C8" w:rsidTr="007A2914">
        <w:trPr>
          <w:jc w:val="center"/>
        </w:trPr>
        <w:tc>
          <w:tcPr>
            <w:tcW w:w="15546" w:type="dxa"/>
            <w:gridSpan w:val="14"/>
          </w:tcPr>
          <w:p w:rsidR="007A2914" w:rsidRPr="00F056F1" w:rsidRDefault="007A2914" w:rsidP="00BD5F02">
            <w:pPr>
              <w:spacing w:after="0" w:line="240" w:lineRule="auto"/>
              <w:jc w:val="center"/>
              <w:rPr>
                <w:rFonts w:ascii="Times New Roman" w:eastAsia="Times New Roman" w:hAnsi="Times New Roman" w:cs="Times New Roman"/>
                <w:sz w:val="24"/>
                <w:szCs w:val="24"/>
              </w:rPr>
            </w:pPr>
            <w:r w:rsidRPr="00F056F1">
              <w:rPr>
                <w:rFonts w:ascii="Times New Roman" w:eastAsia="Times New Roman" w:hAnsi="Times New Roman" w:cs="Times New Roman"/>
                <w:kern w:val="2"/>
                <w:sz w:val="24"/>
                <w:szCs w:val="24"/>
              </w:rPr>
              <w:t>Подпрограмма 1. «</w:t>
            </w:r>
            <w:r w:rsidRPr="00F056F1">
              <w:rPr>
                <w:rFonts w:ascii="Times New Roman" w:eastAsia="Times New Roman" w:hAnsi="Times New Roman" w:cs="Times New Roman"/>
                <w:sz w:val="24"/>
                <w:szCs w:val="24"/>
              </w:rPr>
              <w:t>Комплекс</w:t>
            </w:r>
            <w:r>
              <w:rPr>
                <w:rFonts w:ascii="Times New Roman" w:eastAsia="Times New Roman" w:hAnsi="Times New Roman" w:cs="Times New Roman"/>
                <w:sz w:val="24"/>
                <w:szCs w:val="24"/>
              </w:rPr>
              <w:t>ное развитие систем коммунально - инженерной</w:t>
            </w:r>
            <w:r w:rsidRPr="00F056F1">
              <w:rPr>
                <w:rFonts w:ascii="Times New Roman" w:eastAsia="Times New Roman" w:hAnsi="Times New Roman" w:cs="Times New Roman"/>
                <w:sz w:val="24"/>
                <w:szCs w:val="24"/>
              </w:rPr>
              <w:t xml:space="preserve"> инфраструктуры Заброденского сельского поселения</w:t>
            </w:r>
          </w:p>
          <w:p w:rsidR="007A2914" w:rsidRPr="00F056F1" w:rsidRDefault="007A2914" w:rsidP="00BD5F02">
            <w:pPr>
              <w:spacing w:after="0" w:line="240" w:lineRule="auto"/>
              <w:jc w:val="center"/>
              <w:rPr>
                <w:rFonts w:ascii="Times New Roman" w:eastAsia="Times New Roman" w:hAnsi="Times New Roman" w:cs="Times New Roman"/>
                <w:kern w:val="2"/>
                <w:sz w:val="24"/>
                <w:szCs w:val="24"/>
              </w:rPr>
            </w:pPr>
            <w:r w:rsidRPr="00F056F1">
              <w:rPr>
                <w:rFonts w:ascii="Times New Roman" w:eastAsia="Times New Roman" w:hAnsi="Times New Roman" w:cs="Times New Roman"/>
                <w:sz w:val="24"/>
                <w:szCs w:val="24"/>
              </w:rPr>
              <w:t xml:space="preserve"> Калачеевского муниципального района Воронежской области</w:t>
            </w:r>
            <w:r w:rsidRPr="00F056F1">
              <w:rPr>
                <w:rFonts w:ascii="Times New Roman" w:eastAsia="Times New Roman" w:hAnsi="Times New Roman" w:cs="Times New Roman"/>
                <w:kern w:val="2"/>
                <w:sz w:val="24"/>
                <w:szCs w:val="24"/>
              </w:rPr>
              <w:t>»</w:t>
            </w:r>
          </w:p>
        </w:tc>
      </w:tr>
      <w:tr w:rsidR="007A2914" w:rsidRPr="008D34C8" w:rsidTr="009E03A9">
        <w:trPr>
          <w:jc w:val="center"/>
        </w:trPr>
        <w:tc>
          <w:tcPr>
            <w:tcW w:w="6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2780" w:type="dxa"/>
            <w:gridSpan w:val="2"/>
          </w:tcPr>
          <w:p w:rsidR="007A2914" w:rsidRPr="00A365B3" w:rsidRDefault="007A2914" w:rsidP="00410FC5">
            <w:pPr>
              <w:spacing w:after="0" w:line="240" w:lineRule="auto"/>
              <w:jc w:val="both"/>
              <w:rPr>
                <w:rFonts w:ascii="Times New Roman" w:eastAsia="Times New Roman" w:hAnsi="Times New Roman" w:cs="Times New Roman"/>
                <w:kern w:val="2"/>
                <w:sz w:val="24"/>
                <w:szCs w:val="24"/>
              </w:rPr>
            </w:pPr>
            <w:r w:rsidRPr="00A365B3">
              <w:rPr>
                <w:rFonts w:ascii="Times New Roman" w:eastAsia="Times New Roman" w:hAnsi="Times New Roman" w:cs="Times New Roman"/>
                <w:sz w:val="24"/>
                <w:szCs w:val="24"/>
                <w:lang w:eastAsia="ru-RU"/>
              </w:rPr>
              <w:t>Расходы бюджетных средств на душу населения</w:t>
            </w:r>
          </w:p>
        </w:tc>
        <w:tc>
          <w:tcPr>
            <w:tcW w:w="1121"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134" w:type="dxa"/>
          </w:tcPr>
          <w:p w:rsidR="007A2914" w:rsidRPr="008D34C8" w:rsidRDefault="007A2914"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c>
        <w:tc>
          <w:tcPr>
            <w:tcW w:w="1417" w:type="dxa"/>
          </w:tcPr>
          <w:p w:rsidR="007A2914" w:rsidRPr="008D34C8" w:rsidRDefault="007A2914"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1276" w:type="dxa"/>
          </w:tcPr>
          <w:p w:rsidR="007A2914" w:rsidRPr="008D34C8" w:rsidRDefault="007A2914"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1276" w:type="dxa"/>
          </w:tcPr>
          <w:p w:rsidR="007A2914" w:rsidRPr="008D34C8" w:rsidRDefault="007A2914"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w:t>
            </w:r>
          </w:p>
        </w:tc>
        <w:tc>
          <w:tcPr>
            <w:tcW w:w="1134" w:type="dxa"/>
          </w:tcPr>
          <w:p w:rsidR="007A2914" w:rsidRPr="008D34C8" w:rsidRDefault="007A2914"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w:t>
            </w:r>
          </w:p>
        </w:tc>
        <w:tc>
          <w:tcPr>
            <w:tcW w:w="1134" w:type="dxa"/>
          </w:tcPr>
          <w:p w:rsidR="007A2914" w:rsidRPr="008D34C8" w:rsidRDefault="007A2914"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w:t>
            </w:r>
          </w:p>
        </w:tc>
        <w:tc>
          <w:tcPr>
            <w:tcW w:w="1134" w:type="dxa"/>
          </w:tcPr>
          <w:p w:rsidR="007A2914" w:rsidRPr="008D34C8" w:rsidRDefault="007A2914"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w:t>
            </w:r>
          </w:p>
        </w:tc>
        <w:tc>
          <w:tcPr>
            <w:tcW w:w="1276" w:type="dxa"/>
          </w:tcPr>
          <w:p w:rsidR="007A2914" w:rsidRPr="008D34C8" w:rsidRDefault="007A2914"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w:t>
            </w:r>
          </w:p>
        </w:tc>
        <w:tc>
          <w:tcPr>
            <w:tcW w:w="1237" w:type="dxa"/>
            <w:gridSpan w:val="2"/>
          </w:tcPr>
          <w:p w:rsidR="007A2914" w:rsidRDefault="007A2914"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w:t>
            </w:r>
          </w:p>
        </w:tc>
      </w:tr>
      <w:tr w:rsidR="007A2914" w:rsidRPr="008D34C8" w:rsidTr="007A2914">
        <w:trPr>
          <w:jc w:val="center"/>
        </w:trPr>
        <w:tc>
          <w:tcPr>
            <w:tcW w:w="14309" w:type="dxa"/>
            <w:gridSpan w:val="12"/>
          </w:tcPr>
          <w:p w:rsidR="007A2914" w:rsidRPr="008D34C8" w:rsidRDefault="007A2914" w:rsidP="00C1691E">
            <w:pPr>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мероприятие </w:t>
            </w:r>
            <w:r>
              <w:rPr>
                <w:rFonts w:ascii="Times New Roman" w:eastAsia="Times New Roman" w:hAnsi="Times New Roman" w:cs="Times New Roman"/>
                <w:kern w:val="2"/>
                <w:sz w:val="24"/>
                <w:szCs w:val="24"/>
                <w:lang w:eastAsia="ru-RU"/>
              </w:rPr>
              <w:t>1.1</w:t>
            </w:r>
            <w:r w:rsidRPr="008D34C8">
              <w:rPr>
                <w:rFonts w:ascii="Times New Roman" w:eastAsia="Times New Roman" w:hAnsi="Times New Roman" w:cs="Times New Roman"/>
                <w:kern w:val="2"/>
                <w:sz w:val="24"/>
                <w:szCs w:val="24"/>
                <w:lang w:eastAsia="ru-RU"/>
              </w:rPr>
              <w:t>Содержание объектов внешнего благоустройства Заброденского сельского поселения</w:t>
            </w:r>
          </w:p>
        </w:tc>
        <w:tc>
          <w:tcPr>
            <w:tcW w:w="1237" w:type="dxa"/>
            <w:gridSpan w:val="2"/>
          </w:tcPr>
          <w:p w:rsidR="007A2914" w:rsidRPr="008D34C8" w:rsidRDefault="007A2914" w:rsidP="00C1691E">
            <w:pPr>
              <w:spacing w:after="0" w:line="240" w:lineRule="auto"/>
              <w:jc w:val="center"/>
              <w:rPr>
                <w:rFonts w:ascii="Times New Roman" w:eastAsia="Times New Roman" w:hAnsi="Times New Roman" w:cs="Times New Roman"/>
                <w:kern w:val="2"/>
                <w:sz w:val="24"/>
                <w:szCs w:val="24"/>
                <w:lang w:eastAsia="ru-RU"/>
              </w:rPr>
            </w:pPr>
          </w:p>
        </w:tc>
      </w:tr>
      <w:tr w:rsidR="007A2914" w:rsidRPr="008D34C8" w:rsidTr="009E03A9">
        <w:trPr>
          <w:jc w:val="center"/>
        </w:trPr>
        <w:tc>
          <w:tcPr>
            <w:tcW w:w="6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2780" w:type="dxa"/>
            <w:gridSpan w:val="2"/>
          </w:tcPr>
          <w:p w:rsidR="007A2914" w:rsidRPr="008D34C8" w:rsidRDefault="007A2914" w:rsidP="00410FC5">
            <w:pPr>
              <w:autoSpaceDE w:val="0"/>
              <w:autoSpaceDN w:val="0"/>
              <w:adjustRightInd w:val="0"/>
              <w:spacing w:after="0" w:line="240" w:lineRule="auto"/>
              <w:jc w:val="both"/>
              <w:rPr>
                <w:rFonts w:ascii="Times New Roman" w:eastAsia="Times New Roman" w:hAnsi="Times New Roman" w:cs="Times New Roman"/>
                <w:sz w:val="24"/>
                <w:szCs w:val="24"/>
              </w:rPr>
            </w:pPr>
            <w:r w:rsidRPr="008D34C8">
              <w:rPr>
                <w:rFonts w:ascii="Times New Roman" w:eastAsia="Times New Roman" w:hAnsi="Times New Roman" w:cs="Times New Roman"/>
                <w:sz w:val="24"/>
                <w:szCs w:val="24"/>
              </w:rPr>
              <w:t>Доля благоустроенных дворовых территорий</w:t>
            </w:r>
            <w:r w:rsidRPr="008D34C8">
              <w:rPr>
                <w:rFonts w:ascii="Times New Roman" w:eastAsia="Times New Roman" w:hAnsi="Times New Roman" w:cs="Times New Roman"/>
                <w:sz w:val="24"/>
                <w:szCs w:val="24"/>
              </w:rPr>
              <w:tab/>
            </w:r>
            <w:r w:rsidRPr="008D34C8">
              <w:rPr>
                <w:rFonts w:ascii="Times New Roman" w:eastAsia="Times New Roman" w:hAnsi="Times New Roman" w:cs="Times New Roman"/>
                <w:sz w:val="24"/>
                <w:szCs w:val="24"/>
              </w:rPr>
              <w:tab/>
            </w:r>
          </w:p>
        </w:tc>
        <w:tc>
          <w:tcPr>
            <w:tcW w:w="1121"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w:t>
            </w:r>
          </w:p>
        </w:tc>
        <w:tc>
          <w:tcPr>
            <w:tcW w:w="1417"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6,3</w:t>
            </w:r>
          </w:p>
        </w:tc>
        <w:tc>
          <w:tcPr>
            <w:tcW w:w="1276"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14,6</w:t>
            </w:r>
          </w:p>
        </w:tc>
        <w:tc>
          <w:tcPr>
            <w:tcW w:w="1276"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22,9</w:t>
            </w: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31,3</w:t>
            </w: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56,3</w:t>
            </w: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40,0</w:t>
            </w:r>
          </w:p>
        </w:tc>
        <w:tc>
          <w:tcPr>
            <w:tcW w:w="1276"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47,9</w:t>
            </w:r>
          </w:p>
        </w:tc>
        <w:tc>
          <w:tcPr>
            <w:tcW w:w="1237" w:type="dxa"/>
            <w:gridSpan w:val="2"/>
          </w:tcPr>
          <w:p w:rsidR="007A2914" w:rsidRDefault="004A1A7D"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47,9</w:t>
            </w:r>
          </w:p>
        </w:tc>
      </w:tr>
      <w:tr w:rsidR="007A2914" w:rsidRPr="008D34C8" w:rsidTr="009E03A9">
        <w:trPr>
          <w:jc w:val="center"/>
        </w:trPr>
        <w:tc>
          <w:tcPr>
            <w:tcW w:w="6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2780" w:type="dxa"/>
            <w:gridSpan w:val="2"/>
          </w:tcPr>
          <w:p w:rsidR="007A2914" w:rsidRPr="008D34C8" w:rsidRDefault="007A2914" w:rsidP="00410FC5">
            <w:pPr>
              <w:autoSpaceDE w:val="0"/>
              <w:autoSpaceDN w:val="0"/>
              <w:adjustRightInd w:val="0"/>
              <w:spacing w:after="0" w:line="240" w:lineRule="auto"/>
              <w:jc w:val="both"/>
              <w:rPr>
                <w:rFonts w:ascii="Times New Roman" w:eastAsia="Times New Roman" w:hAnsi="Times New Roman" w:cs="Times New Roman"/>
                <w:kern w:val="2"/>
                <w:sz w:val="24"/>
                <w:szCs w:val="24"/>
              </w:rPr>
            </w:pPr>
            <w:r w:rsidRPr="008D34C8">
              <w:rPr>
                <w:rFonts w:ascii="Times New Roman" w:eastAsia="Times New Roman" w:hAnsi="Times New Roman" w:cs="Times New Roman"/>
                <w:sz w:val="24"/>
                <w:szCs w:val="24"/>
              </w:rPr>
              <w:t xml:space="preserve">Организация системного сбора и вывоза твердых бытовых отходов  </w:t>
            </w:r>
          </w:p>
        </w:tc>
        <w:tc>
          <w:tcPr>
            <w:tcW w:w="1121"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да/нет</w:t>
            </w:r>
          </w:p>
        </w:tc>
        <w:tc>
          <w:tcPr>
            <w:tcW w:w="1417"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w:t>
            </w:r>
          </w:p>
        </w:tc>
        <w:tc>
          <w:tcPr>
            <w:tcW w:w="1276"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w:t>
            </w:r>
          </w:p>
        </w:tc>
        <w:tc>
          <w:tcPr>
            <w:tcW w:w="1276"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w:t>
            </w: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w:t>
            </w: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w:t>
            </w: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w:t>
            </w:r>
          </w:p>
        </w:tc>
        <w:tc>
          <w:tcPr>
            <w:tcW w:w="1276"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w:t>
            </w:r>
          </w:p>
        </w:tc>
        <w:tc>
          <w:tcPr>
            <w:tcW w:w="1237" w:type="dxa"/>
            <w:gridSpan w:val="2"/>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да</w:t>
            </w:r>
          </w:p>
        </w:tc>
      </w:tr>
      <w:tr w:rsidR="007A2914" w:rsidRPr="008D34C8" w:rsidTr="009E03A9">
        <w:trPr>
          <w:jc w:val="center"/>
        </w:trPr>
        <w:tc>
          <w:tcPr>
            <w:tcW w:w="6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2780" w:type="dxa"/>
            <w:gridSpan w:val="2"/>
          </w:tcPr>
          <w:p w:rsidR="007A2914" w:rsidRPr="008D34C8" w:rsidRDefault="007A2914" w:rsidP="00410FC5">
            <w:pPr>
              <w:autoSpaceDE w:val="0"/>
              <w:autoSpaceDN w:val="0"/>
              <w:adjustRightInd w:val="0"/>
              <w:spacing w:after="0" w:line="240" w:lineRule="auto"/>
              <w:jc w:val="both"/>
              <w:rPr>
                <w:rFonts w:ascii="Times New Roman" w:eastAsia="Times New Roman" w:hAnsi="Times New Roman" w:cs="Times New Roman"/>
                <w:sz w:val="24"/>
                <w:szCs w:val="24"/>
              </w:rPr>
            </w:pPr>
            <w:r w:rsidRPr="008D34C8">
              <w:rPr>
                <w:rFonts w:ascii="Times New Roman" w:eastAsia="Times New Roman" w:hAnsi="Times New Roman" w:cs="Times New Roman"/>
                <w:sz w:val="24"/>
                <w:szCs w:val="24"/>
              </w:rPr>
              <w:t>Содержание мест захоронения</w:t>
            </w:r>
          </w:p>
        </w:tc>
        <w:tc>
          <w:tcPr>
            <w:tcW w:w="1121"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да/нет</w:t>
            </w:r>
          </w:p>
        </w:tc>
        <w:tc>
          <w:tcPr>
            <w:tcW w:w="1417" w:type="dxa"/>
          </w:tcPr>
          <w:p w:rsidR="007A2914" w:rsidRPr="008D34C8" w:rsidRDefault="007A2914" w:rsidP="00410FC5">
            <w:pPr>
              <w:spacing w:after="0" w:line="240" w:lineRule="auto"/>
              <w:jc w:val="center"/>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да</w:t>
            </w:r>
          </w:p>
        </w:tc>
        <w:tc>
          <w:tcPr>
            <w:tcW w:w="1276" w:type="dxa"/>
          </w:tcPr>
          <w:p w:rsidR="007A2914" w:rsidRPr="008D34C8" w:rsidRDefault="007A2914" w:rsidP="00410FC5">
            <w:pPr>
              <w:spacing w:after="0" w:line="240" w:lineRule="auto"/>
              <w:jc w:val="center"/>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да</w:t>
            </w:r>
          </w:p>
        </w:tc>
        <w:tc>
          <w:tcPr>
            <w:tcW w:w="1276" w:type="dxa"/>
          </w:tcPr>
          <w:p w:rsidR="007A2914" w:rsidRPr="008D34C8" w:rsidRDefault="007A2914" w:rsidP="00410FC5">
            <w:pPr>
              <w:spacing w:after="0" w:line="240" w:lineRule="auto"/>
              <w:jc w:val="center"/>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да</w:t>
            </w:r>
          </w:p>
        </w:tc>
        <w:tc>
          <w:tcPr>
            <w:tcW w:w="1134" w:type="dxa"/>
          </w:tcPr>
          <w:p w:rsidR="007A2914" w:rsidRPr="008D34C8" w:rsidRDefault="007A2914" w:rsidP="00410FC5">
            <w:pPr>
              <w:spacing w:after="0" w:line="240" w:lineRule="auto"/>
              <w:jc w:val="center"/>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да</w:t>
            </w:r>
          </w:p>
        </w:tc>
        <w:tc>
          <w:tcPr>
            <w:tcW w:w="1134" w:type="dxa"/>
          </w:tcPr>
          <w:p w:rsidR="007A2914" w:rsidRPr="008D34C8" w:rsidRDefault="007A2914" w:rsidP="00410FC5">
            <w:pPr>
              <w:spacing w:after="0" w:line="240" w:lineRule="auto"/>
              <w:jc w:val="center"/>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да</w:t>
            </w:r>
          </w:p>
        </w:tc>
        <w:tc>
          <w:tcPr>
            <w:tcW w:w="1134" w:type="dxa"/>
          </w:tcPr>
          <w:p w:rsidR="007A2914" w:rsidRPr="008D34C8" w:rsidRDefault="007A2914" w:rsidP="00410FC5">
            <w:pPr>
              <w:spacing w:after="0" w:line="240" w:lineRule="auto"/>
              <w:jc w:val="center"/>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да</w:t>
            </w:r>
          </w:p>
        </w:tc>
        <w:tc>
          <w:tcPr>
            <w:tcW w:w="1276" w:type="dxa"/>
          </w:tcPr>
          <w:p w:rsidR="007A2914" w:rsidRPr="008D34C8" w:rsidRDefault="007A2914" w:rsidP="00410FC5">
            <w:pPr>
              <w:spacing w:after="0" w:line="240" w:lineRule="auto"/>
              <w:jc w:val="center"/>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да</w:t>
            </w:r>
          </w:p>
        </w:tc>
        <w:tc>
          <w:tcPr>
            <w:tcW w:w="1237" w:type="dxa"/>
            <w:gridSpan w:val="2"/>
          </w:tcPr>
          <w:p w:rsidR="007A2914" w:rsidRPr="008D34C8" w:rsidRDefault="007A2914"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7A2914" w:rsidRPr="008D34C8" w:rsidTr="007A2914">
        <w:trPr>
          <w:jc w:val="center"/>
        </w:trPr>
        <w:tc>
          <w:tcPr>
            <w:tcW w:w="15546" w:type="dxa"/>
            <w:gridSpan w:val="14"/>
          </w:tcPr>
          <w:p w:rsidR="007A2914" w:rsidRPr="008D34C8" w:rsidRDefault="007A2914" w:rsidP="00034ADF">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Основное мероприятие 1.</w:t>
            </w:r>
            <w:r>
              <w:rPr>
                <w:rFonts w:ascii="Times New Roman" w:eastAsia="Times New Roman" w:hAnsi="Times New Roman" w:cs="Times New Roman"/>
                <w:kern w:val="2"/>
                <w:sz w:val="24"/>
                <w:szCs w:val="24"/>
                <w:lang w:eastAsia="ru-RU"/>
              </w:rPr>
              <w:t>2</w:t>
            </w:r>
            <w:r w:rsidRPr="008D34C8">
              <w:rPr>
                <w:rFonts w:ascii="Times New Roman" w:eastAsia="Times New Roman" w:hAnsi="Times New Roman" w:cs="Times New Roman"/>
                <w:kern w:val="2"/>
                <w:sz w:val="24"/>
                <w:szCs w:val="24"/>
                <w:lang w:eastAsia="ru-RU"/>
              </w:rPr>
              <w:t>«</w:t>
            </w:r>
            <w:r>
              <w:rPr>
                <w:rFonts w:ascii="Times New Roman" w:eastAsia="Times New Roman" w:hAnsi="Times New Roman" w:cs="Times New Roman"/>
                <w:sz w:val="24"/>
                <w:szCs w:val="24"/>
                <w:lang w:eastAsia="ru-RU"/>
              </w:rPr>
              <w:t>Благоустройство мест массового отдыха и территории общего пользования населения Заброденского сельского поселения</w:t>
            </w:r>
            <w:r w:rsidRPr="008D34C8">
              <w:rPr>
                <w:rFonts w:ascii="Times New Roman" w:eastAsia="Times New Roman" w:hAnsi="Times New Roman" w:cs="Times New Roman"/>
                <w:sz w:val="24"/>
                <w:szCs w:val="24"/>
                <w:lang w:eastAsia="ru-RU"/>
              </w:rPr>
              <w:t>»</w:t>
            </w:r>
          </w:p>
        </w:tc>
      </w:tr>
      <w:tr w:rsidR="007A2914" w:rsidRPr="008D34C8" w:rsidTr="009E03A9">
        <w:trPr>
          <w:jc w:val="center"/>
        </w:trPr>
        <w:tc>
          <w:tcPr>
            <w:tcW w:w="6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2780" w:type="dxa"/>
            <w:gridSpan w:val="2"/>
          </w:tcPr>
          <w:p w:rsidR="007A2914" w:rsidRPr="008D34C8" w:rsidRDefault="007A2914" w:rsidP="00077C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мест массового отдыха</w:t>
            </w:r>
          </w:p>
        </w:tc>
        <w:tc>
          <w:tcPr>
            <w:tcW w:w="1121"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134" w:type="dxa"/>
            <w:vAlign w:val="center"/>
          </w:tcPr>
          <w:p w:rsidR="007A2914" w:rsidRPr="008D34C8" w:rsidRDefault="007A2914" w:rsidP="00CE5AA9">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ед.</w:t>
            </w:r>
          </w:p>
        </w:tc>
        <w:tc>
          <w:tcPr>
            <w:tcW w:w="1417" w:type="dxa"/>
            <w:vAlign w:val="center"/>
          </w:tcPr>
          <w:p w:rsidR="007A2914" w:rsidRPr="008D34C8" w:rsidRDefault="007A2914" w:rsidP="00CE5AA9">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w:t>
            </w:r>
          </w:p>
        </w:tc>
        <w:tc>
          <w:tcPr>
            <w:tcW w:w="1276" w:type="dxa"/>
            <w:vAlign w:val="center"/>
          </w:tcPr>
          <w:p w:rsidR="007A2914" w:rsidRPr="008D34C8" w:rsidRDefault="007A2914" w:rsidP="00CE5AA9">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w:t>
            </w:r>
          </w:p>
        </w:tc>
        <w:tc>
          <w:tcPr>
            <w:tcW w:w="1276" w:type="dxa"/>
            <w:vAlign w:val="center"/>
          </w:tcPr>
          <w:p w:rsidR="007A2914" w:rsidRPr="008D34C8" w:rsidRDefault="007A2914" w:rsidP="00CE5AA9">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w:t>
            </w:r>
          </w:p>
        </w:tc>
        <w:tc>
          <w:tcPr>
            <w:tcW w:w="1134" w:type="dxa"/>
            <w:vAlign w:val="center"/>
          </w:tcPr>
          <w:p w:rsidR="007A2914" w:rsidRPr="008D34C8" w:rsidRDefault="007A2914" w:rsidP="00CE5AA9">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w:t>
            </w:r>
          </w:p>
        </w:tc>
        <w:tc>
          <w:tcPr>
            <w:tcW w:w="1134" w:type="dxa"/>
            <w:vAlign w:val="center"/>
          </w:tcPr>
          <w:p w:rsidR="007A2914" w:rsidRPr="008D34C8" w:rsidRDefault="007A2914" w:rsidP="00CE5AA9">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p>
        </w:tc>
        <w:tc>
          <w:tcPr>
            <w:tcW w:w="1134" w:type="dxa"/>
            <w:vAlign w:val="center"/>
          </w:tcPr>
          <w:p w:rsidR="007A2914" w:rsidRPr="008D34C8" w:rsidRDefault="007A2914" w:rsidP="00CE5AA9">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p>
        </w:tc>
        <w:tc>
          <w:tcPr>
            <w:tcW w:w="1276" w:type="dxa"/>
            <w:vAlign w:val="center"/>
          </w:tcPr>
          <w:p w:rsidR="007A2914" w:rsidRPr="008D34C8" w:rsidRDefault="007A2914" w:rsidP="00CE5AA9">
            <w:pPr>
              <w:spacing w:after="0" w:line="240" w:lineRule="auto"/>
              <w:jc w:val="center"/>
              <w:rPr>
                <w:rFonts w:ascii="Times New Roman" w:eastAsia="Times New Roman" w:hAnsi="Times New Roman" w:cs="Times New Roman"/>
                <w:kern w:val="2"/>
                <w:sz w:val="24"/>
                <w:szCs w:val="24"/>
                <w:lang w:eastAsia="ru-RU"/>
              </w:rPr>
            </w:pPr>
          </w:p>
          <w:p w:rsidR="007A2914" w:rsidRDefault="009E03A9" w:rsidP="00CE5AA9">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w:t>
            </w:r>
          </w:p>
          <w:p w:rsidR="007A2914" w:rsidRPr="008D34C8" w:rsidRDefault="007A2914" w:rsidP="00CE5AA9">
            <w:pPr>
              <w:spacing w:after="0" w:line="240" w:lineRule="auto"/>
              <w:jc w:val="center"/>
              <w:rPr>
                <w:rFonts w:ascii="Times New Roman" w:eastAsia="Times New Roman" w:hAnsi="Times New Roman" w:cs="Times New Roman"/>
                <w:kern w:val="2"/>
                <w:sz w:val="24"/>
                <w:szCs w:val="24"/>
                <w:lang w:eastAsia="ru-RU"/>
              </w:rPr>
            </w:pPr>
          </w:p>
        </w:tc>
        <w:tc>
          <w:tcPr>
            <w:tcW w:w="1237" w:type="dxa"/>
            <w:gridSpan w:val="2"/>
          </w:tcPr>
          <w:p w:rsidR="007A2914" w:rsidRDefault="007A2914" w:rsidP="00CE5AA9">
            <w:pPr>
              <w:spacing w:after="0" w:line="240" w:lineRule="auto"/>
              <w:jc w:val="center"/>
              <w:rPr>
                <w:rFonts w:ascii="Times New Roman" w:eastAsia="Times New Roman" w:hAnsi="Times New Roman" w:cs="Times New Roman"/>
                <w:kern w:val="2"/>
                <w:sz w:val="24"/>
                <w:szCs w:val="24"/>
                <w:lang w:eastAsia="ru-RU"/>
              </w:rPr>
            </w:pPr>
          </w:p>
          <w:p w:rsidR="009E03A9" w:rsidRDefault="009E03A9" w:rsidP="00CE5AA9">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w:t>
            </w:r>
          </w:p>
        </w:tc>
      </w:tr>
      <w:tr w:rsidR="007A2914" w:rsidRPr="008D34C8" w:rsidTr="007A2914">
        <w:trPr>
          <w:jc w:val="center"/>
        </w:trPr>
        <w:tc>
          <w:tcPr>
            <w:tcW w:w="15546" w:type="dxa"/>
            <w:gridSpan w:val="14"/>
          </w:tcPr>
          <w:p w:rsidR="007A2914" w:rsidRPr="008D34C8" w:rsidRDefault="007A2914" w:rsidP="00034ADF">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мероприятие </w:t>
            </w:r>
            <w:r>
              <w:rPr>
                <w:rFonts w:ascii="Times New Roman" w:eastAsia="Times New Roman" w:hAnsi="Times New Roman" w:cs="Times New Roman"/>
                <w:kern w:val="2"/>
                <w:sz w:val="24"/>
                <w:szCs w:val="24"/>
                <w:lang w:eastAsia="ru-RU"/>
              </w:rPr>
              <w:t>1.3</w:t>
            </w:r>
            <w:r w:rsidRPr="008D34C8">
              <w:rPr>
                <w:rFonts w:ascii="Times New Roman" w:eastAsia="Times New Roman" w:hAnsi="Times New Roman" w:cs="Times New Roman"/>
                <w:kern w:val="2"/>
                <w:sz w:val="24"/>
                <w:szCs w:val="24"/>
                <w:lang w:eastAsia="ru-RU"/>
              </w:rPr>
              <w:t>«</w:t>
            </w:r>
            <w:r w:rsidRPr="00034ADF">
              <w:rPr>
                <w:rFonts w:ascii="Times New Roman" w:eastAsia="Times New Roman" w:hAnsi="Times New Roman" w:cs="Times New Roman"/>
                <w:kern w:val="2"/>
                <w:sz w:val="24"/>
                <w:szCs w:val="24"/>
                <w:lang w:eastAsia="ru-RU"/>
              </w:rPr>
              <w:t>Организация водоснабжения в границах Заброденского сельского поселения</w:t>
            </w:r>
            <w:r w:rsidRPr="008D34C8">
              <w:rPr>
                <w:rFonts w:ascii="Times New Roman" w:eastAsia="Times New Roman" w:hAnsi="Times New Roman" w:cs="Times New Roman"/>
                <w:sz w:val="24"/>
                <w:szCs w:val="24"/>
                <w:lang w:eastAsia="ru-RU"/>
              </w:rPr>
              <w:t>»</w:t>
            </w:r>
          </w:p>
        </w:tc>
      </w:tr>
      <w:tr w:rsidR="007A2914" w:rsidRPr="008D34C8" w:rsidTr="009E03A9">
        <w:trPr>
          <w:jc w:val="center"/>
        </w:trPr>
        <w:tc>
          <w:tcPr>
            <w:tcW w:w="6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2780" w:type="dxa"/>
            <w:gridSpan w:val="2"/>
          </w:tcPr>
          <w:p w:rsidR="007A2914" w:rsidRPr="008D34C8" w:rsidRDefault="007A2914" w:rsidP="00410FC5">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Уровень обеспеченности водопроводными сетями</w:t>
            </w:r>
          </w:p>
        </w:tc>
        <w:tc>
          <w:tcPr>
            <w:tcW w:w="1121"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w:t>
            </w:r>
          </w:p>
        </w:tc>
        <w:tc>
          <w:tcPr>
            <w:tcW w:w="1417"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80,6</w:t>
            </w:r>
          </w:p>
        </w:tc>
        <w:tc>
          <w:tcPr>
            <w:tcW w:w="1276"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94</w:t>
            </w:r>
          </w:p>
        </w:tc>
        <w:tc>
          <w:tcPr>
            <w:tcW w:w="1276"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96</w:t>
            </w:r>
          </w:p>
        </w:tc>
        <w:tc>
          <w:tcPr>
            <w:tcW w:w="1134" w:type="dxa"/>
          </w:tcPr>
          <w:p w:rsidR="007A2914" w:rsidRPr="008D34C8" w:rsidRDefault="007A2914" w:rsidP="00410FC5">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98</w:t>
            </w:r>
          </w:p>
        </w:tc>
        <w:tc>
          <w:tcPr>
            <w:tcW w:w="1134" w:type="dxa"/>
          </w:tcPr>
          <w:p w:rsidR="007A2914" w:rsidRPr="008D34C8" w:rsidRDefault="007A2914" w:rsidP="00410FC5">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98</w:t>
            </w:r>
          </w:p>
        </w:tc>
        <w:tc>
          <w:tcPr>
            <w:tcW w:w="1134" w:type="dxa"/>
          </w:tcPr>
          <w:p w:rsidR="007A2914" w:rsidRPr="008D34C8" w:rsidRDefault="007A2914" w:rsidP="00410FC5">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98</w:t>
            </w:r>
          </w:p>
        </w:tc>
        <w:tc>
          <w:tcPr>
            <w:tcW w:w="1276" w:type="dxa"/>
          </w:tcPr>
          <w:p w:rsidR="007A2914" w:rsidRPr="008D34C8" w:rsidRDefault="007A2914" w:rsidP="00410FC5">
            <w:pPr>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10</w:t>
            </w:r>
            <w:r>
              <w:rPr>
                <w:rFonts w:ascii="Times New Roman" w:eastAsia="Times New Roman" w:hAnsi="Times New Roman" w:cs="Times New Roman"/>
                <w:kern w:val="2"/>
                <w:sz w:val="24"/>
                <w:szCs w:val="24"/>
                <w:lang w:eastAsia="ru-RU"/>
              </w:rPr>
              <w:t>0</w:t>
            </w:r>
          </w:p>
        </w:tc>
        <w:tc>
          <w:tcPr>
            <w:tcW w:w="1237" w:type="dxa"/>
            <w:gridSpan w:val="2"/>
          </w:tcPr>
          <w:p w:rsidR="007A2914" w:rsidRPr="008D34C8" w:rsidRDefault="009E03A9" w:rsidP="00410FC5">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tc>
      </w:tr>
      <w:tr w:rsidR="007A2914" w:rsidRPr="008D34C8" w:rsidTr="009E03A9">
        <w:trPr>
          <w:jc w:val="center"/>
        </w:trPr>
        <w:tc>
          <w:tcPr>
            <w:tcW w:w="6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2780" w:type="dxa"/>
            <w:gridSpan w:val="2"/>
          </w:tcPr>
          <w:p w:rsidR="007A2914" w:rsidRPr="008D34C8" w:rsidRDefault="007A2914" w:rsidP="00410FC5">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Протяженность водопроводных сетей в отношении которых произведена модернизация (реконструкция)</w:t>
            </w:r>
          </w:p>
        </w:tc>
        <w:tc>
          <w:tcPr>
            <w:tcW w:w="1121"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км</w:t>
            </w:r>
          </w:p>
        </w:tc>
        <w:tc>
          <w:tcPr>
            <w:tcW w:w="1417"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0,07</w:t>
            </w:r>
          </w:p>
        </w:tc>
        <w:tc>
          <w:tcPr>
            <w:tcW w:w="1276"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0,5</w:t>
            </w:r>
          </w:p>
        </w:tc>
        <w:tc>
          <w:tcPr>
            <w:tcW w:w="1276"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1,27</w:t>
            </w:r>
          </w:p>
        </w:tc>
        <w:tc>
          <w:tcPr>
            <w:tcW w:w="1134" w:type="dxa"/>
          </w:tcPr>
          <w:p w:rsidR="007A2914" w:rsidRPr="008D34C8" w:rsidRDefault="007A2914" w:rsidP="00410FC5">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2,1</w:t>
            </w:r>
          </w:p>
        </w:tc>
        <w:tc>
          <w:tcPr>
            <w:tcW w:w="1134" w:type="dxa"/>
          </w:tcPr>
          <w:p w:rsidR="007A2914" w:rsidRPr="008D34C8" w:rsidRDefault="007A2914" w:rsidP="00410FC5">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4,3</w:t>
            </w:r>
          </w:p>
        </w:tc>
        <w:tc>
          <w:tcPr>
            <w:tcW w:w="1134" w:type="dxa"/>
          </w:tcPr>
          <w:p w:rsidR="007A2914" w:rsidRPr="008D34C8" w:rsidRDefault="007A2914" w:rsidP="00410FC5">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5,3</w:t>
            </w:r>
          </w:p>
        </w:tc>
        <w:tc>
          <w:tcPr>
            <w:tcW w:w="1276" w:type="dxa"/>
          </w:tcPr>
          <w:p w:rsidR="007A2914" w:rsidRDefault="007A2914" w:rsidP="00410FC5">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5,3</w:t>
            </w:r>
          </w:p>
        </w:tc>
        <w:tc>
          <w:tcPr>
            <w:tcW w:w="1237" w:type="dxa"/>
            <w:gridSpan w:val="2"/>
          </w:tcPr>
          <w:p w:rsidR="007A2914" w:rsidRDefault="004A1A7D" w:rsidP="00410FC5">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3,4</w:t>
            </w:r>
          </w:p>
        </w:tc>
      </w:tr>
      <w:tr w:rsidR="007A2914" w:rsidRPr="008D34C8" w:rsidTr="007A2914">
        <w:trPr>
          <w:jc w:val="center"/>
        </w:trPr>
        <w:tc>
          <w:tcPr>
            <w:tcW w:w="15546" w:type="dxa"/>
            <w:gridSpan w:val="14"/>
          </w:tcPr>
          <w:p w:rsidR="007A2914" w:rsidRPr="008D34C8" w:rsidRDefault="007A2914" w:rsidP="00C1691E">
            <w:pPr>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мероприятие </w:t>
            </w:r>
            <w:r>
              <w:rPr>
                <w:rFonts w:ascii="Times New Roman" w:eastAsia="Times New Roman" w:hAnsi="Times New Roman" w:cs="Times New Roman"/>
                <w:kern w:val="2"/>
                <w:sz w:val="24"/>
                <w:szCs w:val="24"/>
                <w:lang w:eastAsia="ru-RU"/>
              </w:rPr>
              <w:t>1.4«</w:t>
            </w:r>
            <w:r w:rsidRPr="000F5380">
              <w:rPr>
                <w:rFonts w:ascii="Times New Roman" w:eastAsia="Times New Roman" w:hAnsi="Times New Roman" w:cs="Times New Roman"/>
                <w:kern w:val="2"/>
                <w:sz w:val="24"/>
                <w:szCs w:val="24"/>
                <w:lang w:eastAsia="ru-RU"/>
              </w:rPr>
              <w:t>Совершенствование электроснабжения в границах Заброденского сельского поселения</w:t>
            </w:r>
            <w:r>
              <w:rPr>
                <w:rFonts w:ascii="Times New Roman" w:eastAsia="Times New Roman" w:hAnsi="Times New Roman" w:cs="Times New Roman"/>
                <w:kern w:val="2"/>
                <w:sz w:val="24"/>
                <w:szCs w:val="24"/>
                <w:lang w:eastAsia="ru-RU"/>
              </w:rPr>
              <w:t>»</w:t>
            </w:r>
          </w:p>
        </w:tc>
      </w:tr>
      <w:tr w:rsidR="007A2914" w:rsidRPr="008D34C8" w:rsidTr="009E03A9">
        <w:trPr>
          <w:jc w:val="center"/>
        </w:trPr>
        <w:tc>
          <w:tcPr>
            <w:tcW w:w="6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2780" w:type="dxa"/>
            <w:gridSpan w:val="2"/>
          </w:tcPr>
          <w:p w:rsidR="007A2914" w:rsidRPr="008D34C8" w:rsidRDefault="007A2914" w:rsidP="00410FC5">
            <w:pPr>
              <w:spacing w:after="0" w:line="240" w:lineRule="auto"/>
              <w:jc w:val="both"/>
              <w:rPr>
                <w:rFonts w:ascii="Times New Roman" w:eastAsia="Times New Roman" w:hAnsi="Times New Roman" w:cs="Times New Roman"/>
                <w:kern w:val="2"/>
                <w:sz w:val="24"/>
                <w:szCs w:val="24"/>
              </w:rPr>
            </w:pPr>
            <w:r w:rsidRPr="00034ADF">
              <w:rPr>
                <w:rFonts w:ascii="Times New Roman" w:eastAsia="Times New Roman" w:hAnsi="Times New Roman" w:cs="Times New Roman"/>
                <w:kern w:val="2"/>
                <w:sz w:val="24"/>
                <w:szCs w:val="24"/>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1121"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w:t>
            </w:r>
          </w:p>
        </w:tc>
        <w:tc>
          <w:tcPr>
            <w:tcW w:w="1417"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86,3</w:t>
            </w:r>
            <w:r w:rsidRPr="008D34C8">
              <w:rPr>
                <w:rFonts w:ascii="Times New Roman" w:eastAsia="Times New Roman" w:hAnsi="Times New Roman" w:cs="Times New Roman"/>
                <w:kern w:val="2"/>
                <w:sz w:val="24"/>
                <w:szCs w:val="24"/>
              </w:rPr>
              <w:br/>
            </w:r>
          </w:p>
        </w:tc>
        <w:tc>
          <w:tcPr>
            <w:tcW w:w="1276"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87,0</w:t>
            </w:r>
          </w:p>
        </w:tc>
        <w:tc>
          <w:tcPr>
            <w:tcW w:w="1276"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87,9</w:t>
            </w: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88,4</w:t>
            </w: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89,0</w:t>
            </w: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94,2</w:t>
            </w:r>
          </w:p>
        </w:tc>
        <w:tc>
          <w:tcPr>
            <w:tcW w:w="1276"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237" w:type="dxa"/>
            <w:gridSpan w:val="2"/>
          </w:tcPr>
          <w:p w:rsidR="007A2914" w:rsidRDefault="009E03A9"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r>
      <w:tr w:rsidR="007A2914" w:rsidRPr="008D34C8" w:rsidTr="007A2914">
        <w:trPr>
          <w:jc w:val="center"/>
        </w:trPr>
        <w:tc>
          <w:tcPr>
            <w:tcW w:w="14309" w:type="dxa"/>
            <w:gridSpan w:val="12"/>
          </w:tcPr>
          <w:p w:rsidR="007A2914" w:rsidRPr="00F056F1" w:rsidRDefault="007A2914" w:rsidP="00410FC5">
            <w:pPr>
              <w:spacing w:after="0" w:line="240" w:lineRule="auto"/>
              <w:jc w:val="center"/>
              <w:rPr>
                <w:rFonts w:ascii="Times New Roman" w:eastAsia="Times New Roman" w:hAnsi="Times New Roman" w:cs="Times New Roman"/>
                <w:kern w:val="2"/>
                <w:sz w:val="24"/>
                <w:szCs w:val="24"/>
              </w:rPr>
            </w:pPr>
          </w:p>
        </w:tc>
        <w:tc>
          <w:tcPr>
            <w:tcW w:w="1237" w:type="dxa"/>
            <w:gridSpan w:val="2"/>
          </w:tcPr>
          <w:p w:rsidR="007A2914" w:rsidRPr="00F056F1" w:rsidRDefault="007A2914" w:rsidP="00410FC5">
            <w:pPr>
              <w:spacing w:after="0" w:line="240" w:lineRule="auto"/>
              <w:jc w:val="center"/>
              <w:rPr>
                <w:rFonts w:ascii="Times New Roman" w:eastAsia="Times New Roman" w:hAnsi="Times New Roman" w:cs="Times New Roman"/>
                <w:kern w:val="2"/>
                <w:sz w:val="24"/>
                <w:szCs w:val="24"/>
              </w:rPr>
            </w:pPr>
          </w:p>
        </w:tc>
      </w:tr>
      <w:tr w:rsidR="007A2914" w:rsidRPr="008D34C8" w:rsidTr="009E03A9">
        <w:trPr>
          <w:trHeight w:val="844"/>
          <w:jc w:val="center"/>
        </w:trPr>
        <w:tc>
          <w:tcPr>
            <w:tcW w:w="6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2780" w:type="dxa"/>
            <w:gridSpan w:val="2"/>
          </w:tcPr>
          <w:p w:rsidR="007A2914" w:rsidRPr="008D34C8" w:rsidRDefault="007A2914" w:rsidP="00410FC5">
            <w:pPr>
              <w:suppressAutoHyphens/>
              <w:autoSpaceDE w:val="0"/>
              <w:spacing w:after="0" w:line="228" w:lineRule="auto"/>
              <w:ind w:left="85"/>
              <w:jc w:val="both"/>
              <w:rPr>
                <w:rFonts w:ascii="Times New Roman" w:eastAsia="Times New Roman" w:hAnsi="Times New Roman" w:cs="Times New Roman"/>
                <w:kern w:val="2"/>
                <w:sz w:val="24"/>
                <w:szCs w:val="24"/>
                <w:lang w:eastAsia="ru-RU"/>
              </w:rPr>
            </w:pPr>
            <w:r w:rsidRPr="00034ADF">
              <w:rPr>
                <w:rFonts w:ascii="Times New Roman" w:eastAsia="Times New Roman" w:hAnsi="Times New Roman" w:cs="Times New Roman"/>
                <w:kern w:val="2"/>
                <w:sz w:val="24"/>
                <w:szCs w:val="24"/>
                <w:lang w:eastAsia="ru-RU"/>
              </w:rPr>
              <w:t xml:space="preserve">Доля протяженности освещенных частей улиц, проездов к их общей протяженности на конец отчетного года </w:t>
            </w:r>
          </w:p>
        </w:tc>
        <w:tc>
          <w:tcPr>
            <w:tcW w:w="1121" w:type="dxa"/>
          </w:tcPr>
          <w:p w:rsidR="007A2914" w:rsidRPr="00F056F1"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134" w:type="dxa"/>
          </w:tcPr>
          <w:p w:rsidR="007A2914" w:rsidRPr="00F056F1"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w:t>
            </w:r>
          </w:p>
        </w:tc>
        <w:tc>
          <w:tcPr>
            <w:tcW w:w="1417" w:type="dxa"/>
          </w:tcPr>
          <w:p w:rsidR="007A2914" w:rsidRPr="00F056F1"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91,4</w:t>
            </w:r>
          </w:p>
        </w:tc>
        <w:tc>
          <w:tcPr>
            <w:tcW w:w="1276" w:type="dxa"/>
          </w:tcPr>
          <w:p w:rsidR="007A2914" w:rsidRPr="00F056F1"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91,5</w:t>
            </w:r>
          </w:p>
        </w:tc>
        <w:tc>
          <w:tcPr>
            <w:tcW w:w="1276"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92</w:t>
            </w: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95</w:t>
            </w: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95</w:t>
            </w: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98</w:t>
            </w:r>
          </w:p>
        </w:tc>
        <w:tc>
          <w:tcPr>
            <w:tcW w:w="1276"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c>
          <w:tcPr>
            <w:tcW w:w="1237" w:type="dxa"/>
            <w:gridSpan w:val="2"/>
          </w:tcPr>
          <w:p w:rsidR="007A2914" w:rsidRDefault="009E03A9"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r>
      <w:tr w:rsidR="007A2914" w:rsidRPr="008D34C8" w:rsidTr="007A2914">
        <w:trPr>
          <w:jc w:val="center"/>
        </w:trPr>
        <w:tc>
          <w:tcPr>
            <w:tcW w:w="6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4919" w:type="dxa"/>
            <w:gridSpan w:val="13"/>
          </w:tcPr>
          <w:p w:rsidR="007A2914" w:rsidRPr="00F056F1" w:rsidRDefault="007A2914" w:rsidP="00BD5F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Подпрограмма 2</w:t>
            </w:r>
            <w:r w:rsidRPr="00F056F1">
              <w:rPr>
                <w:rFonts w:ascii="Times New Roman" w:eastAsia="Times New Roman" w:hAnsi="Times New Roman" w:cs="Times New Roman"/>
                <w:kern w:val="2"/>
                <w:sz w:val="24"/>
                <w:szCs w:val="24"/>
                <w:lang w:eastAsia="ru-RU"/>
              </w:rPr>
              <w:t>. «</w:t>
            </w:r>
            <w:r w:rsidRPr="00F056F1">
              <w:rPr>
                <w:rFonts w:ascii="Times New Roman" w:eastAsia="Times New Roman" w:hAnsi="Times New Roman" w:cs="Times New Roman"/>
                <w:sz w:val="24"/>
                <w:szCs w:val="24"/>
                <w:lang w:eastAsia="ru-RU"/>
              </w:rPr>
              <w:t xml:space="preserve">Осуществление дорожной деятельности в части содержания и ремонта автомобильных дорог местного значения </w:t>
            </w:r>
          </w:p>
          <w:p w:rsidR="007A2914"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056F1">
              <w:rPr>
                <w:rFonts w:ascii="Times New Roman" w:eastAsia="Times New Roman" w:hAnsi="Times New Roman" w:cs="Times New Roman"/>
                <w:sz w:val="24"/>
                <w:szCs w:val="24"/>
                <w:lang w:eastAsia="ru-RU"/>
              </w:rPr>
              <w:t>в границах Заброденского сельского поселения Калачеевского муниципального района Воронежской области</w:t>
            </w:r>
            <w:r w:rsidRPr="00F056F1">
              <w:rPr>
                <w:rFonts w:ascii="Times New Roman" w:eastAsia="Times New Roman" w:hAnsi="Times New Roman" w:cs="Times New Roman"/>
                <w:kern w:val="2"/>
                <w:sz w:val="24"/>
                <w:szCs w:val="24"/>
                <w:lang w:eastAsia="ru-RU"/>
              </w:rPr>
              <w:t>»</w:t>
            </w:r>
          </w:p>
        </w:tc>
      </w:tr>
      <w:tr w:rsidR="007A2914" w:rsidRPr="008D34C8" w:rsidTr="009E03A9">
        <w:trPr>
          <w:gridAfter w:val="1"/>
          <w:wAfter w:w="10" w:type="dxa"/>
          <w:jc w:val="center"/>
        </w:trPr>
        <w:tc>
          <w:tcPr>
            <w:tcW w:w="6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2719" w:type="dxa"/>
          </w:tcPr>
          <w:p w:rsidR="007A2914" w:rsidRPr="008D34C8" w:rsidRDefault="007A2914"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Доля автомобильных дорог, отвечающим нормативным требованиям</w:t>
            </w:r>
          </w:p>
        </w:tc>
        <w:tc>
          <w:tcPr>
            <w:tcW w:w="1182" w:type="dxa"/>
            <w:gridSpan w:val="2"/>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134"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1417" w:type="dxa"/>
          </w:tcPr>
          <w:p w:rsidR="007A2914" w:rsidRPr="008D34C8" w:rsidRDefault="007A2914"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w:t>
            </w:r>
          </w:p>
        </w:tc>
        <w:tc>
          <w:tcPr>
            <w:tcW w:w="1276" w:type="dxa"/>
          </w:tcPr>
          <w:p w:rsidR="007A2914" w:rsidRPr="008D34C8" w:rsidRDefault="007A2914"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w:t>
            </w:r>
          </w:p>
        </w:tc>
        <w:tc>
          <w:tcPr>
            <w:tcW w:w="1276" w:type="dxa"/>
          </w:tcPr>
          <w:p w:rsidR="007A2914" w:rsidRPr="008D34C8" w:rsidRDefault="007A2914"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39,4</w:t>
            </w:r>
          </w:p>
        </w:tc>
        <w:tc>
          <w:tcPr>
            <w:tcW w:w="1134" w:type="dxa"/>
          </w:tcPr>
          <w:p w:rsidR="007A2914" w:rsidRPr="008D34C8" w:rsidRDefault="007A2914"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w:t>
            </w:r>
          </w:p>
        </w:tc>
        <w:tc>
          <w:tcPr>
            <w:tcW w:w="1134" w:type="dxa"/>
          </w:tcPr>
          <w:p w:rsidR="007A2914" w:rsidRPr="008D34C8" w:rsidRDefault="007A2914"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w:t>
            </w:r>
          </w:p>
        </w:tc>
        <w:tc>
          <w:tcPr>
            <w:tcW w:w="1134" w:type="dxa"/>
          </w:tcPr>
          <w:p w:rsidR="007A2914" w:rsidRPr="008D34C8" w:rsidRDefault="007A2914"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54,4</w:t>
            </w:r>
          </w:p>
        </w:tc>
        <w:tc>
          <w:tcPr>
            <w:tcW w:w="1276" w:type="dxa"/>
          </w:tcPr>
          <w:p w:rsidR="007A2914" w:rsidRPr="008D34C8" w:rsidRDefault="007A2914"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59,4</w:t>
            </w:r>
          </w:p>
        </w:tc>
        <w:tc>
          <w:tcPr>
            <w:tcW w:w="1227" w:type="dxa"/>
          </w:tcPr>
          <w:p w:rsidR="007A2914" w:rsidRDefault="004A1A7D"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59,4</w:t>
            </w:r>
          </w:p>
        </w:tc>
      </w:tr>
      <w:tr w:rsidR="007A2914" w:rsidRPr="008D34C8" w:rsidTr="007A2914">
        <w:trPr>
          <w:jc w:val="center"/>
        </w:trPr>
        <w:tc>
          <w:tcPr>
            <w:tcW w:w="15546" w:type="dxa"/>
            <w:gridSpan w:val="14"/>
          </w:tcPr>
          <w:p w:rsidR="007A2914" w:rsidRPr="008D34C8" w:rsidRDefault="007A2914" w:rsidP="00C1691E">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мероприятие </w:t>
            </w:r>
            <w:r>
              <w:rPr>
                <w:rFonts w:ascii="Times New Roman" w:eastAsia="Times New Roman" w:hAnsi="Times New Roman" w:cs="Times New Roman"/>
                <w:kern w:val="2"/>
                <w:sz w:val="24"/>
                <w:szCs w:val="24"/>
                <w:lang w:eastAsia="ru-RU"/>
              </w:rPr>
              <w:t xml:space="preserve">2.1 </w:t>
            </w:r>
            <w:r w:rsidRPr="008D34C8">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сооружений на них</w:t>
            </w:r>
          </w:p>
        </w:tc>
      </w:tr>
      <w:tr w:rsidR="007A2914" w:rsidRPr="008D34C8" w:rsidTr="009E03A9">
        <w:trPr>
          <w:gridAfter w:val="1"/>
          <w:wAfter w:w="10" w:type="dxa"/>
          <w:jc w:val="center"/>
        </w:trPr>
        <w:tc>
          <w:tcPr>
            <w:tcW w:w="6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2719" w:type="dxa"/>
          </w:tcPr>
          <w:p w:rsidR="007A2914" w:rsidRPr="008D34C8" w:rsidRDefault="007A2914" w:rsidP="00410FC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бюджета на 1 км автомобильной дороги общего пользования местного значения</w:t>
            </w:r>
          </w:p>
        </w:tc>
        <w:tc>
          <w:tcPr>
            <w:tcW w:w="1182" w:type="dxa"/>
            <w:gridSpan w:val="2"/>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134"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тыс. руб.</w:t>
            </w:r>
          </w:p>
        </w:tc>
        <w:tc>
          <w:tcPr>
            <w:tcW w:w="1417" w:type="dxa"/>
          </w:tcPr>
          <w:p w:rsidR="007A2914" w:rsidRPr="008D34C8" w:rsidRDefault="007A2914" w:rsidP="00410FC5">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289,5</w:t>
            </w:r>
          </w:p>
        </w:tc>
        <w:tc>
          <w:tcPr>
            <w:tcW w:w="1276" w:type="dxa"/>
          </w:tcPr>
          <w:p w:rsidR="007A2914" w:rsidRPr="008D34C8" w:rsidRDefault="007A2914" w:rsidP="00410F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291,31</w:t>
            </w:r>
          </w:p>
        </w:tc>
        <w:tc>
          <w:tcPr>
            <w:tcW w:w="1276" w:type="dxa"/>
          </w:tcPr>
          <w:p w:rsidR="007A2914" w:rsidRPr="008D34C8" w:rsidRDefault="007A2914" w:rsidP="00026B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296,55</w:t>
            </w:r>
          </w:p>
        </w:tc>
        <w:tc>
          <w:tcPr>
            <w:tcW w:w="1134" w:type="dxa"/>
          </w:tcPr>
          <w:p w:rsidR="007A2914" w:rsidRPr="008D34C8" w:rsidRDefault="007A2914" w:rsidP="000718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296,55</w:t>
            </w:r>
          </w:p>
        </w:tc>
        <w:tc>
          <w:tcPr>
            <w:tcW w:w="1134" w:type="dxa"/>
          </w:tcPr>
          <w:p w:rsidR="007A2914" w:rsidRPr="008D34C8" w:rsidRDefault="007A2914" w:rsidP="000718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296,55</w:t>
            </w:r>
          </w:p>
        </w:tc>
        <w:tc>
          <w:tcPr>
            <w:tcW w:w="1134" w:type="dxa"/>
          </w:tcPr>
          <w:p w:rsidR="007A2914" w:rsidRPr="008D34C8" w:rsidRDefault="009E03A9" w:rsidP="000718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2 832,9</w:t>
            </w:r>
          </w:p>
        </w:tc>
        <w:tc>
          <w:tcPr>
            <w:tcW w:w="1276" w:type="dxa"/>
          </w:tcPr>
          <w:p w:rsidR="007A2914" w:rsidRPr="008D34C8" w:rsidRDefault="009E03A9" w:rsidP="000718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2 933,4</w:t>
            </w:r>
          </w:p>
        </w:tc>
        <w:tc>
          <w:tcPr>
            <w:tcW w:w="1227" w:type="dxa"/>
          </w:tcPr>
          <w:p w:rsidR="007A2914" w:rsidRDefault="009E03A9" w:rsidP="000718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3 985,8</w:t>
            </w:r>
          </w:p>
        </w:tc>
      </w:tr>
      <w:tr w:rsidR="007A2914" w:rsidRPr="008D34C8" w:rsidTr="007A2914">
        <w:trPr>
          <w:jc w:val="center"/>
        </w:trPr>
        <w:tc>
          <w:tcPr>
            <w:tcW w:w="15546" w:type="dxa"/>
            <w:gridSpan w:val="14"/>
          </w:tcPr>
          <w:p w:rsidR="007A2914" w:rsidRPr="008D34C8" w:rsidRDefault="007A2914" w:rsidP="00C1691E">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мероприятие </w:t>
            </w:r>
            <w:r>
              <w:rPr>
                <w:rFonts w:ascii="Times New Roman" w:eastAsia="Times New Roman" w:hAnsi="Times New Roman" w:cs="Times New Roman"/>
                <w:kern w:val="2"/>
                <w:sz w:val="24"/>
                <w:szCs w:val="24"/>
                <w:lang w:eastAsia="ru-RU"/>
              </w:rPr>
              <w:t xml:space="preserve">2.2 </w:t>
            </w:r>
            <w:r w:rsidRPr="008D34C8">
              <w:rPr>
                <w:rFonts w:ascii="Times New Roman" w:eastAsia="Times New Roman" w:hAnsi="Times New Roman" w:cs="Times New Roman"/>
                <w:sz w:val="24"/>
                <w:szCs w:val="24"/>
                <w:lang w:eastAsia="ru-RU"/>
              </w:rPr>
              <w:t>Ремонт автомобильных дорог общего пользования местного значения  и сооружений на них</w:t>
            </w:r>
          </w:p>
        </w:tc>
      </w:tr>
      <w:tr w:rsidR="007A2914" w:rsidRPr="008D34C8" w:rsidTr="009E03A9">
        <w:trPr>
          <w:gridAfter w:val="1"/>
          <w:wAfter w:w="10" w:type="dxa"/>
          <w:jc w:val="center"/>
        </w:trPr>
        <w:tc>
          <w:tcPr>
            <w:tcW w:w="6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2719" w:type="dxa"/>
          </w:tcPr>
          <w:p w:rsidR="007A2914" w:rsidRPr="008D34C8" w:rsidRDefault="007A2914" w:rsidP="00BD5F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182" w:type="dxa"/>
            <w:gridSpan w:val="2"/>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134"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w:t>
            </w:r>
          </w:p>
        </w:tc>
        <w:tc>
          <w:tcPr>
            <w:tcW w:w="141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7,44</w:t>
            </w:r>
          </w:p>
        </w:tc>
        <w:tc>
          <w:tcPr>
            <w:tcW w:w="1276"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14,4</w:t>
            </w:r>
          </w:p>
        </w:tc>
        <w:tc>
          <w:tcPr>
            <w:tcW w:w="1276"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21,4</w:t>
            </w:r>
          </w:p>
        </w:tc>
        <w:tc>
          <w:tcPr>
            <w:tcW w:w="1134"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28,4</w:t>
            </w:r>
          </w:p>
        </w:tc>
        <w:tc>
          <w:tcPr>
            <w:tcW w:w="1134"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35,4</w:t>
            </w:r>
          </w:p>
        </w:tc>
        <w:tc>
          <w:tcPr>
            <w:tcW w:w="1134"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276"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227" w:type="dxa"/>
          </w:tcPr>
          <w:p w:rsidR="007A2914" w:rsidRDefault="007A2914"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r>
      <w:tr w:rsidR="007A2914" w:rsidRPr="008D34C8" w:rsidTr="009E03A9">
        <w:trPr>
          <w:gridAfter w:val="1"/>
          <w:wAfter w:w="10" w:type="dxa"/>
          <w:jc w:val="center"/>
        </w:trPr>
        <w:tc>
          <w:tcPr>
            <w:tcW w:w="627" w:type="dxa"/>
          </w:tcPr>
          <w:p w:rsidR="007A2914" w:rsidRPr="008D34C8" w:rsidRDefault="007A2914"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2719" w:type="dxa"/>
          </w:tcPr>
          <w:p w:rsidR="007A2914" w:rsidRPr="00E36241" w:rsidRDefault="007A2914" w:rsidP="00065C1C">
            <w:pPr>
              <w:spacing w:after="0" w:line="240" w:lineRule="auto"/>
              <w:jc w:val="both"/>
              <w:rPr>
                <w:rFonts w:ascii="Times New Roman" w:eastAsia="Times New Roman" w:hAnsi="Times New Roman" w:cs="Times New Roman"/>
                <w:lang w:eastAsia="ru-RU"/>
              </w:rPr>
            </w:pPr>
            <w:r w:rsidRPr="00E36241">
              <w:rPr>
                <w:rFonts w:ascii="Times New Roman" w:eastAsia="Times New Roman" w:hAnsi="Times New Roman" w:cs="Times New Roman"/>
                <w:lang w:eastAsia="ru-RU"/>
              </w:rPr>
              <w:t>Устройство тротуаров с. Заброды</w:t>
            </w:r>
          </w:p>
        </w:tc>
        <w:tc>
          <w:tcPr>
            <w:tcW w:w="1182" w:type="dxa"/>
            <w:gridSpan w:val="2"/>
          </w:tcPr>
          <w:p w:rsidR="007A2914" w:rsidRPr="00E36241" w:rsidRDefault="007A2914" w:rsidP="00065C1C">
            <w:pPr>
              <w:spacing w:after="0" w:line="240" w:lineRule="auto"/>
              <w:jc w:val="center"/>
              <w:rPr>
                <w:rFonts w:ascii="Times New Roman" w:eastAsia="Calibri" w:hAnsi="Times New Roman" w:cs="Times New Roman"/>
                <w:lang w:eastAsia="ru-RU"/>
              </w:rPr>
            </w:pPr>
          </w:p>
        </w:tc>
        <w:tc>
          <w:tcPr>
            <w:tcW w:w="1134" w:type="dxa"/>
          </w:tcPr>
          <w:p w:rsidR="007A2914" w:rsidRPr="00E36241" w:rsidRDefault="007A2914" w:rsidP="00065C1C">
            <w:pPr>
              <w:spacing w:after="0" w:line="240" w:lineRule="auto"/>
              <w:jc w:val="center"/>
              <w:rPr>
                <w:rFonts w:ascii="Times New Roman" w:eastAsia="Times New Roman" w:hAnsi="Times New Roman" w:cs="Times New Roman"/>
                <w:lang w:eastAsia="ru-RU"/>
              </w:rPr>
            </w:pPr>
            <w:r w:rsidRPr="00E36241">
              <w:rPr>
                <w:rFonts w:ascii="Times New Roman" w:eastAsia="Times New Roman" w:hAnsi="Times New Roman" w:cs="Times New Roman"/>
                <w:lang w:eastAsia="ru-RU"/>
              </w:rPr>
              <w:t>км</w:t>
            </w:r>
          </w:p>
        </w:tc>
        <w:tc>
          <w:tcPr>
            <w:tcW w:w="1417" w:type="dxa"/>
          </w:tcPr>
          <w:p w:rsidR="007A2914" w:rsidRPr="00E36241" w:rsidRDefault="007A2914" w:rsidP="00065C1C">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276" w:type="dxa"/>
          </w:tcPr>
          <w:p w:rsidR="007A2914" w:rsidRPr="00E36241" w:rsidRDefault="007A2914" w:rsidP="00B3066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276" w:type="dxa"/>
          </w:tcPr>
          <w:p w:rsidR="007A2914" w:rsidRPr="00E36241" w:rsidRDefault="007A2914" w:rsidP="00065C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tcPr>
          <w:p w:rsidR="007A2914" w:rsidRPr="00E36241" w:rsidRDefault="007A2914" w:rsidP="00B3066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134" w:type="dxa"/>
          </w:tcPr>
          <w:p w:rsidR="007A2914" w:rsidRPr="00E36241" w:rsidRDefault="007A2914" w:rsidP="00B3066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134" w:type="dxa"/>
          </w:tcPr>
          <w:p w:rsidR="007A2914" w:rsidRPr="00E36241" w:rsidRDefault="007A2914" w:rsidP="00B3066A">
            <w:pPr>
              <w:spacing w:after="0" w:line="240" w:lineRule="auto"/>
              <w:jc w:val="center"/>
              <w:rPr>
                <w:rFonts w:ascii="Times New Roman" w:eastAsia="Calibri" w:hAnsi="Times New Roman" w:cs="Times New Roman"/>
                <w:lang w:eastAsia="ru-RU"/>
              </w:rPr>
            </w:pPr>
          </w:p>
        </w:tc>
        <w:tc>
          <w:tcPr>
            <w:tcW w:w="1276" w:type="dxa"/>
          </w:tcPr>
          <w:p w:rsidR="007A2914" w:rsidRPr="008D34C8" w:rsidRDefault="007A2914" w:rsidP="00B3066A">
            <w:pPr>
              <w:spacing w:after="0" w:line="240" w:lineRule="auto"/>
              <w:jc w:val="center"/>
              <w:rPr>
                <w:rFonts w:ascii="Times New Roman" w:eastAsia="Times New Roman" w:hAnsi="Times New Roman" w:cs="Times New Roman"/>
                <w:kern w:val="2"/>
                <w:sz w:val="24"/>
                <w:szCs w:val="24"/>
                <w:lang w:eastAsia="ru-RU"/>
              </w:rPr>
            </w:pPr>
          </w:p>
        </w:tc>
        <w:tc>
          <w:tcPr>
            <w:tcW w:w="1227" w:type="dxa"/>
          </w:tcPr>
          <w:p w:rsidR="007A2914" w:rsidRPr="008D34C8" w:rsidRDefault="007A2914" w:rsidP="00B3066A">
            <w:pPr>
              <w:spacing w:after="0" w:line="240" w:lineRule="auto"/>
              <w:jc w:val="center"/>
              <w:rPr>
                <w:rFonts w:ascii="Times New Roman" w:eastAsia="Times New Roman" w:hAnsi="Times New Roman" w:cs="Times New Roman"/>
                <w:kern w:val="2"/>
                <w:sz w:val="24"/>
                <w:szCs w:val="24"/>
                <w:lang w:eastAsia="ru-RU"/>
              </w:rPr>
            </w:pPr>
          </w:p>
        </w:tc>
      </w:tr>
    </w:tbl>
    <w:p w:rsidR="00D26F7A" w:rsidRDefault="00D26F7A"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sectPr w:rsidR="00D26F7A" w:rsidSect="004B7C80">
          <w:pgSz w:w="16840" w:h="11907" w:orient="landscape" w:code="9"/>
          <w:pgMar w:top="567" w:right="709" w:bottom="426" w:left="1134" w:header="720" w:footer="720" w:gutter="0"/>
          <w:cols w:space="720"/>
          <w:docGrid w:linePitch="360"/>
        </w:sectPr>
      </w:pPr>
      <w:bookmarkStart w:id="2" w:name="Par610"/>
      <w:bookmarkStart w:id="3" w:name="Par676"/>
      <w:bookmarkEnd w:id="2"/>
      <w:bookmarkEnd w:id="3"/>
    </w:p>
    <w:p w:rsidR="00BD5F02" w:rsidRPr="008D34C8" w:rsidRDefault="00BD5F02"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Приложение </w:t>
      </w:r>
      <w:r w:rsidR="00071897">
        <w:rPr>
          <w:rFonts w:ascii="Times New Roman" w:eastAsia="Times New Roman" w:hAnsi="Times New Roman" w:cs="Times New Roman"/>
          <w:kern w:val="2"/>
          <w:sz w:val="24"/>
          <w:szCs w:val="24"/>
          <w:lang w:eastAsia="ru-RU"/>
        </w:rPr>
        <w:t>2</w:t>
      </w:r>
    </w:p>
    <w:p w:rsidR="00BD5F02" w:rsidRDefault="00BD5F02" w:rsidP="006600B0">
      <w:pPr>
        <w:suppressAutoHyphens/>
        <w:spacing w:after="0" w:line="240" w:lineRule="auto"/>
        <w:ind w:firstLine="9498"/>
        <w:jc w:val="right"/>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к </w:t>
      </w:r>
      <w:r w:rsidR="00071897">
        <w:rPr>
          <w:rFonts w:ascii="Times New Roman" w:eastAsia="Times New Roman" w:hAnsi="Times New Roman" w:cs="Times New Roman"/>
          <w:kern w:val="2"/>
          <w:sz w:val="24"/>
          <w:szCs w:val="24"/>
          <w:lang w:eastAsia="ru-RU"/>
        </w:rPr>
        <w:t>муниципальной программе</w:t>
      </w:r>
    </w:p>
    <w:p w:rsidR="001B34D3" w:rsidRPr="008D34C8" w:rsidRDefault="001B34D3" w:rsidP="006600B0">
      <w:pPr>
        <w:suppressAutoHyphens/>
        <w:spacing w:after="0" w:line="240" w:lineRule="auto"/>
        <w:ind w:firstLine="9498"/>
        <w:jc w:val="right"/>
        <w:rPr>
          <w:rFonts w:ascii="Times New Roman" w:eastAsia="Times New Roman" w:hAnsi="Times New Roman" w:cs="Times New Roman"/>
          <w:kern w:val="2"/>
          <w:sz w:val="24"/>
          <w:szCs w:val="24"/>
          <w:lang w:eastAsia="ru-RU"/>
        </w:rPr>
      </w:pPr>
    </w:p>
    <w:p w:rsidR="00BD5F02" w:rsidRDefault="00BD5F02"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281AFF">
        <w:rPr>
          <w:rFonts w:ascii="Times New Roman" w:eastAsia="Times New Roman" w:hAnsi="Times New Roman" w:cs="Times New Roman"/>
          <w:b/>
          <w:kern w:val="2"/>
          <w:sz w:val="24"/>
          <w:szCs w:val="24"/>
          <w:lang w:eastAsia="ru-RU"/>
        </w:rPr>
        <w:t>Р</w:t>
      </w:r>
      <w:r w:rsidR="008023D9">
        <w:rPr>
          <w:rFonts w:ascii="Times New Roman" w:eastAsia="Times New Roman" w:hAnsi="Times New Roman" w:cs="Times New Roman"/>
          <w:b/>
          <w:kern w:val="2"/>
          <w:sz w:val="24"/>
          <w:szCs w:val="24"/>
          <w:lang w:eastAsia="ru-RU"/>
        </w:rPr>
        <w:t xml:space="preserve">асходы </w:t>
      </w:r>
      <w:r w:rsidRPr="00281AFF">
        <w:rPr>
          <w:rFonts w:ascii="Times New Roman" w:eastAsia="Times New Roman" w:hAnsi="Times New Roman" w:cs="Times New Roman"/>
          <w:b/>
          <w:kern w:val="2"/>
          <w:sz w:val="24"/>
          <w:szCs w:val="24"/>
          <w:lang w:eastAsia="ru-RU"/>
        </w:rPr>
        <w:t>местного бюджета на реализацию муниципальной программы Заброденского сельского поселения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w:t>
      </w:r>
      <w:r w:rsidR="00A22B02">
        <w:rPr>
          <w:rFonts w:ascii="Times New Roman" w:eastAsia="Times New Roman" w:hAnsi="Times New Roman" w:cs="Times New Roman"/>
          <w:b/>
          <w:kern w:val="2"/>
          <w:sz w:val="24"/>
          <w:szCs w:val="24"/>
          <w:lang w:eastAsia="ru-RU"/>
        </w:rPr>
        <w:t>о района на 2020</w:t>
      </w:r>
      <w:r w:rsidRPr="00281AFF">
        <w:rPr>
          <w:rFonts w:ascii="Times New Roman" w:eastAsia="Times New Roman" w:hAnsi="Times New Roman" w:cs="Times New Roman"/>
          <w:b/>
          <w:kern w:val="2"/>
          <w:sz w:val="24"/>
          <w:szCs w:val="24"/>
          <w:lang w:eastAsia="ru-RU"/>
        </w:rPr>
        <w:t xml:space="preserve"> - 202</w:t>
      </w:r>
      <w:r w:rsidR="00BE7210">
        <w:rPr>
          <w:rFonts w:ascii="Times New Roman" w:eastAsia="Times New Roman" w:hAnsi="Times New Roman" w:cs="Times New Roman"/>
          <w:b/>
          <w:kern w:val="2"/>
          <w:sz w:val="24"/>
          <w:szCs w:val="24"/>
          <w:lang w:eastAsia="ru-RU"/>
        </w:rPr>
        <w:t>7</w:t>
      </w:r>
      <w:r w:rsidRPr="00281AFF">
        <w:rPr>
          <w:rFonts w:ascii="Times New Roman" w:eastAsia="Times New Roman" w:hAnsi="Times New Roman" w:cs="Times New Roman"/>
          <w:b/>
          <w:kern w:val="2"/>
          <w:sz w:val="24"/>
          <w:szCs w:val="24"/>
          <w:lang w:eastAsia="ru-RU"/>
        </w:rPr>
        <w:t xml:space="preserve"> годы»</w:t>
      </w:r>
    </w:p>
    <w:tbl>
      <w:tblPr>
        <w:tblW w:w="5009"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08"/>
        <w:gridCol w:w="2348"/>
        <w:gridCol w:w="2855"/>
        <w:gridCol w:w="1058"/>
        <w:gridCol w:w="1143"/>
        <w:gridCol w:w="899"/>
        <w:gridCol w:w="992"/>
        <w:gridCol w:w="1143"/>
        <w:gridCol w:w="1143"/>
        <w:gridCol w:w="977"/>
        <w:gridCol w:w="772"/>
      </w:tblGrid>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Статус</w:t>
            </w:r>
          </w:p>
        </w:tc>
        <w:tc>
          <w:tcPr>
            <w:tcW w:w="2348" w:type="dxa"/>
            <w:vMerge w:val="restart"/>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Наименование </w:t>
            </w:r>
            <w:r w:rsidRPr="00097C70">
              <w:rPr>
                <w:rFonts w:ascii="Times New Roman" w:eastAsia="Times New Roman" w:hAnsi="Times New Roman" w:cs="Times New Roman"/>
                <w:kern w:val="2"/>
                <w:sz w:val="21"/>
                <w:szCs w:val="21"/>
                <w:lang w:eastAsia="ru-RU"/>
              </w:rPr>
              <w:br/>
              <w:t>муниципаль</w:t>
            </w:r>
            <w:r w:rsidRPr="00097C70">
              <w:rPr>
                <w:rFonts w:ascii="Times New Roman" w:eastAsia="Times New Roman" w:hAnsi="Times New Roman" w:cs="Times New Roman"/>
                <w:kern w:val="2"/>
                <w:sz w:val="21"/>
                <w:szCs w:val="21"/>
                <w:lang w:eastAsia="ru-RU"/>
              </w:rPr>
              <w:softHyphen/>
              <w:t>ной программы, подпрограммы, основного ме</w:t>
            </w:r>
            <w:r w:rsidRPr="00097C70">
              <w:rPr>
                <w:rFonts w:ascii="Times New Roman" w:eastAsia="Times New Roman" w:hAnsi="Times New Roman" w:cs="Times New Roman"/>
                <w:kern w:val="2"/>
                <w:sz w:val="21"/>
                <w:szCs w:val="21"/>
                <w:lang w:eastAsia="ru-RU"/>
              </w:rPr>
              <w:softHyphen/>
              <w:t>роприятия</w:t>
            </w:r>
          </w:p>
        </w:tc>
        <w:tc>
          <w:tcPr>
            <w:tcW w:w="2855" w:type="dxa"/>
            <w:vMerge w:val="restart"/>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Наименование ответственного исполнителя, исполнителя – главного распорядителя средств местного бюджета (далее - ГРБС)</w:t>
            </w:r>
          </w:p>
        </w:tc>
        <w:tc>
          <w:tcPr>
            <w:tcW w:w="8127" w:type="dxa"/>
            <w:gridSpan w:val="8"/>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Расходы местного бюджета по годам реализации муниципальной программы, тыс. руб.</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p>
        </w:tc>
        <w:tc>
          <w:tcPr>
            <w:tcW w:w="2855"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2020 год</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2021 год</w:t>
            </w:r>
          </w:p>
        </w:tc>
        <w:tc>
          <w:tcPr>
            <w:tcW w:w="899"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2022 год</w:t>
            </w:r>
          </w:p>
        </w:tc>
        <w:tc>
          <w:tcPr>
            <w:tcW w:w="992"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2023 год</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2024 год</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2025 год</w:t>
            </w:r>
          </w:p>
        </w:tc>
        <w:tc>
          <w:tcPr>
            <w:tcW w:w="977"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2026 год</w:t>
            </w:r>
          </w:p>
        </w:tc>
        <w:tc>
          <w:tcPr>
            <w:tcW w:w="772"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2027 год</w:t>
            </w:r>
          </w:p>
        </w:tc>
      </w:tr>
      <w:tr w:rsidR="00E214A6" w:rsidRPr="00097C70" w:rsidTr="00D26F7A">
        <w:trPr>
          <w:tblHeader/>
          <w:tblCellSpacing w:w="5" w:type="nil"/>
          <w:jc w:val="center"/>
        </w:trPr>
        <w:tc>
          <w:tcPr>
            <w:tcW w:w="180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w:t>
            </w:r>
          </w:p>
        </w:tc>
        <w:tc>
          <w:tcPr>
            <w:tcW w:w="234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w:t>
            </w:r>
          </w:p>
        </w:tc>
        <w:tc>
          <w:tcPr>
            <w:tcW w:w="2855"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3</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4</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5</w:t>
            </w:r>
          </w:p>
        </w:tc>
        <w:tc>
          <w:tcPr>
            <w:tcW w:w="899"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6</w:t>
            </w:r>
          </w:p>
        </w:tc>
        <w:tc>
          <w:tcPr>
            <w:tcW w:w="992"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7</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8</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9</w:t>
            </w:r>
          </w:p>
        </w:tc>
        <w:tc>
          <w:tcPr>
            <w:tcW w:w="977"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10</w:t>
            </w:r>
          </w:p>
        </w:tc>
        <w:tc>
          <w:tcPr>
            <w:tcW w:w="772"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11</w:t>
            </w:r>
          </w:p>
        </w:tc>
      </w:tr>
      <w:tr w:rsidR="00E214A6" w:rsidRPr="00097C70" w:rsidTr="00D26F7A">
        <w:trPr>
          <w:trHeight w:val="341"/>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Муниципальная</w:t>
            </w:r>
            <w:r w:rsidRPr="00097C70">
              <w:rPr>
                <w:rFonts w:ascii="Times New Roman" w:eastAsia="Times New Roman" w:hAnsi="Times New Roman" w:cs="Times New Roman"/>
                <w:b/>
                <w:kern w:val="2"/>
                <w:sz w:val="21"/>
                <w:szCs w:val="21"/>
                <w:lang w:eastAsia="ru-RU"/>
              </w:rPr>
              <w:br/>
              <w:t xml:space="preserve">программа </w:t>
            </w:r>
          </w:p>
        </w:tc>
        <w:tc>
          <w:tcPr>
            <w:tcW w:w="2348" w:type="dxa"/>
            <w:vMerge w:val="restart"/>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Обеспечение доступного и комфортного проживания граждан, содействие энергосбережению и повышению</w:t>
            </w:r>
          </w:p>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энергоэффективности на территории Заброденского сельского поселения Калачеевского муниципального района на 2020 - 202</w:t>
            </w:r>
            <w:r>
              <w:rPr>
                <w:rFonts w:ascii="Times New Roman" w:eastAsia="Times New Roman" w:hAnsi="Times New Roman" w:cs="Times New Roman"/>
                <w:kern w:val="2"/>
                <w:sz w:val="21"/>
                <w:szCs w:val="21"/>
                <w:lang w:eastAsia="ru-RU"/>
              </w:rPr>
              <w:t>7</w:t>
            </w:r>
            <w:r w:rsidRPr="00097C70">
              <w:rPr>
                <w:rFonts w:ascii="Times New Roman" w:eastAsia="Times New Roman" w:hAnsi="Times New Roman" w:cs="Times New Roman"/>
                <w:kern w:val="2"/>
                <w:sz w:val="21"/>
                <w:szCs w:val="21"/>
                <w:lang w:eastAsia="ru-RU"/>
              </w:rPr>
              <w:t xml:space="preserve"> годы</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28 214,9</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30 641,4</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39 246,7</w:t>
            </w:r>
          </w:p>
        </w:tc>
        <w:tc>
          <w:tcPr>
            <w:tcW w:w="992" w:type="dxa"/>
          </w:tcPr>
          <w:p w:rsidR="00E214A6" w:rsidRPr="00097C70" w:rsidRDefault="00E214A6" w:rsidP="007A2914">
            <w:pPr>
              <w:spacing w:after="0" w:line="240" w:lineRule="auto"/>
              <w:jc w:val="center"/>
              <w:rPr>
                <w:rFonts w:ascii="Times New Roman" w:eastAsia="Times New Roman" w:hAnsi="Times New Roman" w:cs="Times New Roman"/>
                <w:b/>
                <w:sz w:val="21"/>
                <w:szCs w:val="21"/>
                <w:lang w:eastAsia="ru-RU"/>
              </w:rPr>
            </w:pPr>
            <w:r w:rsidRPr="00097C70">
              <w:rPr>
                <w:rFonts w:ascii="Times New Roman" w:eastAsia="Times New Roman" w:hAnsi="Times New Roman" w:cs="Times New Roman"/>
                <w:b/>
                <w:sz w:val="21"/>
                <w:szCs w:val="21"/>
                <w:lang w:eastAsia="ru-RU"/>
              </w:rPr>
              <w:t>61 448,0</w:t>
            </w: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61 505,8</w:t>
            </w: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b/>
                <w:sz w:val="21"/>
                <w:szCs w:val="21"/>
                <w:lang w:eastAsia="ru-RU"/>
              </w:rPr>
            </w:pPr>
            <w:r w:rsidRPr="00097C70">
              <w:rPr>
                <w:rFonts w:ascii="Times New Roman" w:eastAsia="Times New Roman" w:hAnsi="Times New Roman" w:cs="Times New Roman"/>
                <w:b/>
                <w:sz w:val="21"/>
                <w:szCs w:val="21"/>
                <w:lang w:eastAsia="ru-RU"/>
              </w:rPr>
              <w:t>22 062,1</w:t>
            </w:r>
          </w:p>
        </w:tc>
        <w:tc>
          <w:tcPr>
            <w:tcW w:w="977" w:type="dxa"/>
          </w:tcPr>
          <w:p w:rsidR="00E214A6" w:rsidRPr="00097C70" w:rsidRDefault="00E214A6" w:rsidP="007A2914">
            <w:pPr>
              <w:spacing w:after="0" w:line="240" w:lineRule="auto"/>
              <w:jc w:val="center"/>
              <w:rPr>
                <w:rFonts w:ascii="Times New Roman" w:eastAsia="Times New Roman" w:hAnsi="Times New Roman" w:cs="Times New Roman"/>
                <w:b/>
                <w:sz w:val="21"/>
                <w:szCs w:val="21"/>
                <w:lang w:eastAsia="ru-RU"/>
              </w:rPr>
            </w:pPr>
            <w:r w:rsidRPr="00097C70">
              <w:rPr>
                <w:rFonts w:ascii="Times New Roman" w:eastAsia="Times New Roman" w:hAnsi="Times New Roman" w:cs="Times New Roman"/>
                <w:b/>
                <w:sz w:val="21"/>
                <w:szCs w:val="21"/>
                <w:lang w:eastAsia="ru-RU"/>
              </w:rPr>
              <w:t>33 848,8</w:t>
            </w:r>
          </w:p>
        </w:tc>
        <w:tc>
          <w:tcPr>
            <w:tcW w:w="772" w:type="dxa"/>
          </w:tcPr>
          <w:p w:rsidR="00E214A6" w:rsidRPr="00097C70" w:rsidRDefault="00E214A6" w:rsidP="007A2914">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35 654,4</w:t>
            </w:r>
          </w:p>
        </w:tc>
      </w:tr>
      <w:tr w:rsidR="00E214A6" w:rsidRPr="00097C70" w:rsidTr="00D26F7A">
        <w:trPr>
          <w:trHeight w:val="293"/>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jc w:val="center"/>
              <w:rPr>
                <w:rFonts w:ascii="Times New Roman" w:eastAsia="Times New Roman" w:hAnsi="Times New Roman" w:cs="Times New Roman"/>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sz w:val="21"/>
                <w:szCs w:val="21"/>
                <w:lang w:eastAsia="ru-RU"/>
              </w:rPr>
            </w:pPr>
          </w:p>
        </w:tc>
        <w:tc>
          <w:tcPr>
            <w:tcW w:w="899" w:type="dxa"/>
          </w:tcPr>
          <w:p w:rsidR="00E214A6" w:rsidRPr="00097C70" w:rsidRDefault="00E214A6" w:rsidP="007A2914">
            <w:pPr>
              <w:spacing w:after="0" w:line="240" w:lineRule="auto"/>
              <w:jc w:val="center"/>
              <w:rPr>
                <w:rFonts w:ascii="Times New Roman" w:eastAsia="Times New Roman" w:hAnsi="Times New Roman" w:cs="Times New Roman"/>
                <w:sz w:val="21"/>
                <w:szCs w:val="21"/>
                <w:lang w:eastAsia="ru-RU"/>
              </w:rPr>
            </w:pPr>
          </w:p>
        </w:tc>
        <w:tc>
          <w:tcPr>
            <w:tcW w:w="992" w:type="dxa"/>
          </w:tcPr>
          <w:p w:rsidR="00E214A6" w:rsidRPr="00097C70" w:rsidRDefault="00E214A6" w:rsidP="007A2914">
            <w:pPr>
              <w:spacing w:after="0" w:line="240" w:lineRule="auto"/>
              <w:jc w:val="center"/>
              <w:rPr>
                <w:rFonts w:ascii="Times New Roman" w:eastAsia="Times New Roman" w:hAnsi="Times New Roman" w:cs="Times New Roman"/>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sz w:val="21"/>
                <w:szCs w:val="21"/>
                <w:lang w:eastAsia="ru-RU"/>
              </w:rPr>
            </w:pPr>
          </w:p>
        </w:tc>
        <w:tc>
          <w:tcPr>
            <w:tcW w:w="977" w:type="dxa"/>
          </w:tcPr>
          <w:p w:rsidR="00E214A6" w:rsidRPr="00097C70" w:rsidRDefault="00E214A6" w:rsidP="007A2914">
            <w:pPr>
              <w:spacing w:after="0" w:line="240" w:lineRule="auto"/>
              <w:jc w:val="center"/>
              <w:rPr>
                <w:rFonts w:ascii="Times New Roman" w:eastAsia="Times New Roman" w:hAnsi="Times New Roman" w:cs="Times New Roman"/>
                <w:sz w:val="21"/>
                <w:szCs w:val="21"/>
                <w:lang w:eastAsia="ru-RU"/>
              </w:rPr>
            </w:pPr>
          </w:p>
        </w:tc>
        <w:tc>
          <w:tcPr>
            <w:tcW w:w="772" w:type="dxa"/>
          </w:tcPr>
          <w:p w:rsidR="00E214A6" w:rsidRPr="00097C70" w:rsidRDefault="00E214A6" w:rsidP="007A2914">
            <w:pPr>
              <w:spacing w:after="0" w:line="240" w:lineRule="auto"/>
              <w:jc w:val="center"/>
              <w:rPr>
                <w:rFonts w:ascii="Times New Roman" w:eastAsia="Times New Roman" w:hAnsi="Times New Roman" w:cs="Times New Roman"/>
                <w:sz w:val="21"/>
                <w:szCs w:val="21"/>
                <w:lang w:eastAsia="ru-RU"/>
              </w:rPr>
            </w:pPr>
          </w:p>
        </w:tc>
      </w:tr>
      <w:tr w:rsidR="00E214A6" w:rsidRPr="00097C70" w:rsidTr="00D26F7A">
        <w:trPr>
          <w:trHeight w:val="441"/>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r>
      <w:tr w:rsidR="00E214A6" w:rsidRPr="00097C70" w:rsidTr="00D26F7A">
        <w:trPr>
          <w:trHeight w:val="261"/>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 xml:space="preserve">Подпрограмма 1 </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Комплексное развитие систем коммунальной инфраструктуры Заброденского сельского поселения Калачеевского муниципального района Воронежской области</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18 079,0</w:t>
            </w: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b/>
                <w:sz w:val="21"/>
                <w:szCs w:val="21"/>
                <w:lang w:eastAsia="ru-RU"/>
              </w:rPr>
            </w:pPr>
            <w:r w:rsidRPr="00097C70">
              <w:rPr>
                <w:rFonts w:ascii="Times New Roman" w:eastAsia="Times New Roman" w:hAnsi="Times New Roman" w:cs="Times New Roman"/>
                <w:b/>
                <w:sz w:val="21"/>
                <w:szCs w:val="21"/>
                <w:lang w:eastAsia="ru-RU"/>
              </w:rPr>
              <w:t>10 209,6</w:t>
            </w:r>
          </w:p>
        </w:tc>
        <w:tc>
          <w:tcPr>
            <w:tcW w:w="899" w:type="dxa"/>
          </w:tcPr>
          <w:p w:rsidR="00E214A6" w:rsidRPr="00097C70" w:rsidRDefault="00E214A6" w:rsidP="007A2914">
            <w:pPr>
              <w:spacing w:after="0" w:line="240" w:lineRule="auto"/>
              <w:jc w:val="center"/>
              <w:rPr>
                <w:rFonts w:ascii="Times New Roman" w:eastAsia="Times New Roman" w:hAnsi="Times New Roman" w:cs="Times New Roman"/>
                <w:b/>
                <w:sz w:val="21"/>
                <w:szCs w:val="21"/>
                <w:lang w:eastAsia="ru-RU"/>
              </w:rPr>
            </w:pPr>
            <w:r w:rsidRPr="00097C70">
              <w:rPr>
                <w:rFonts w:ascii="Times New Roman" w:eastAsia="Times New Roman" w:hAnsi="Times New Roman" w:cs="Times New Roman"/>
                <w:b/>
                <w:sz w:val="21"/>
                <w:szCs w:val="21"/>
                <w:lang w:eastAsia="ru-RU"/>
              </w:rPr>
              <w:t>18 530,7</w:t>
            </w:r>
          </w:p>
        </w:tc>
        <w:tc>
          <w:tcPr>
            <w:tcW w:w="992" w:type="dxa"/>
          </w:tcPr>
          <w:p w:rsidR="00E214A6" w:rsidRPr="00097C70" w:rsidRDefault="00E214A6" w:rsidP="007A2914">
            <w:pPr>
              <w:spacing w:after="0" w:line="240" w:lineRule="auto"/>
              <w:jc w:val="center"/>
              <w:rPr>
                <w:rFonts w:ascii="Times New Roman" w:eastAsia="Times New Roman" w:hAnsi="Times New Roman" w:cs="Times New Roman"/>
                <w:b/>
                <w:sz w:val="21"/>
                <w:szCs w:val="21"/>
                <w:lang w:eastAsia="ru-RU"/>
              </w:rPr>
            </w:pPr>
            <w:r w:rsidRPr="00097C70">
              <w:rPr>
                <w:rFonts w:ascii="Times New Roman" w:eastAsia="Times New Roman" w:hAnsi="Times New Roman" w:cs="Times New Roman"/>
                <w:b/>
                <w:sz w:val="21"/>
                <w:szCs w:val="21"/>
                <w:lang w:eastAsia="ru-RU"/>
              </w:rPr>
              <w:t>32 041,1</w:t>
            </w: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17 911,9</w:t>
            </w: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b/>
                <w:sz w:val="21"/>
                <w:szCs w:val="21"/>
                <w:lang w:eastAsia="ru-RU"/>
              </w:rPr>
            </w:pPr>
            <w:r w:rsidRPr="00097C70">
              <w:rPr>
                <w:rFonts w:ascii="Times New Roman" w:eastAsia="Times New Roman" w:hAnsi="Times New Roman" w:cs="Times New Roman"/>
                <w:b/>
                <w:sz w:val="21"/>
                <w:szCs w:val="21"/>
                <w:lang w:eastAsia="ru-RU"/>
              </w:rPr>
              <w:t>2 943,5</w:t>
            </w:r>
          </w:p>
        </w:tc>
        <w:tc>
          <w:tcPr>
            <w:tcW w:w="977" w:type="dxa"/>
          </w:tcPr>
          <w:p w:rsidR="00E214A6" w:rsidRPr="00097C70" w:rsidRDefault="00E214A6" w:rsidP="007A2914">
            <w:pPr>
              <w:spacing w:after="0" w:line="240" w:lineRule="auto"/>
              <w:jc w:val="center"/>
              <w:rPr>
                <w:rFonts w:ascii="Times New Roman" w:eastAsia="Times New Roman" w:hAnsi="Times New Roman" w:cs="Times New Roman"/>
                <w:b/>
                <w:sz w:val="21"/>
                <w:szCs w:val="21"/>
                <w:lang w:eastAsia="ru-RU"/>
              </w:rPr>
            </w:pPr>
            <w:r w:rsidRPr="00097C70">
              <w:rPr>
                <w:rFonts w:ascii="Times New Roman" w:eastAsia="Times New Roman" w:hAnsi="Times New Roman" w:cs="Times New Roman"/>
                <w:b/>
                <w:sz w:val="21"/>
                <w:szCs w:val="21"/>
                <w:lang w:eastAsia="ru-RU"/>
              </w:rPr>
              <w:t>2 512,4</w:t>
            </w:r>
          </w:p>
        </w:tc>
        <w:tc>
          <w:tcPr>
            <w:tcW w:w="772" w:type="dxa"/>
          </w:tcPr>
          <w:p w:rsidR="00E214A6" w:rsidRPr="00097C70" w:rsidRDefault="00E214A6" w:rsidP="007A2914">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1 230,1</w:t>
            </w:r>
          </w:p>
        </w:tc>
      </w:tr>
      <w:tr w:rsidR="00E214A6" w:rsidRPr="00097C70" w:rsidTr="00D26F7A">
        <w:trPr>
          <w:trHeight w:val="257"/>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r>
      <w:tr w:rsidR="00E214A6" w:rsidRPr="00097C70" w:rsidTr="00D26F7A">
        <w:trPr>
          <w:trHeight w:val="460"/>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r>
      <w:tr w:rsidR="00E214A6" w:rsidRPr="00097C70" w:rsidTr="00D26F7A">
        <w:trPr>
          <w:trHeight w:val="282"/>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 xml:space="preserve">Основное </w:t>
            </w:r>
            <w:r w:rsidRPr="00097C70">
              <w:rPr>
                <w:rFonts w:ascii="Times New Roman" w:eastAsia="Times New Roman" w:hAnsi="Times New Roman" w:cs="Times New Roman"/>
                <w:b/>
                <w:kern w:val="2"/>
                <w:sz w:val="21"/>
                <w:szCs w:val="21"/>
                <w:lang w:eastAsia="ru-RU"/>
              </w:rPr>
              <w:br/>
              <w:t xml:space="preserve">мероприятие 1.1 </w:t>
            </w:r>
          </w:p>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sz w:val="21"/>
                <w:szCs w:val="21"/>
                <w:lang w:eastAsia="ru-RU"/>
              </w:rPr>
              <w:t>Содержание объектов внешнего благоустройства Заброденского сельского поселения</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5 200,8</w:t>
            </w: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4 348,8</w:t>
            </w:r>
          </w:p>
        </w:tc>
        <w:tc>
          <w:tcPr>
            <w:tcW w:w="899" w:type="dxa"/>
          </w:tcPr>
          <w:p w:rsidR="00E214A6" w:rsidRPr="00097C70" w:rsidRDefault="00E214A6" w:rsidP="007A2914">
            <w:pPr>
              <w:spacing w:after="0" w:line="240" w:lineRule="auto"/>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2 118,8</w:t>
            </w:r>
          </w:p>
        </w:tc>
        <w:tc>
          <w:tcPr>
            <w:tcW w:w="992" w:type="dxa"/>
          </w:tcPr>
          <w:p w:rsidR="00E214A6" w:rsidRPr="00097C70" w:rsidRDefault="00E214A6" w:rsidP="007A2914">
            <w:pPr>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7 628,7</w:t>
            </w: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b/>
                <w:kern w:val="2"/>
                <w:sz w:val="21"/>
                <w:szCs w:val="21"/>
                <w:lang w:eastAsia="ru-RU"/>
              </w:rPr>
            </w:pPr>
            <w:r>
              <w:rPr>
                <w:rFonts w:ascii="Times New Roman" w:eastAsia="Times New Roman" w:hAnsi="Times New Roman" w:cs="Times New Roman"/>
                <w:b/>
                <w:kern w:val="2"/>
                <w:sz w:val="21"/>
                <w:szCs w:val="21"/>
                <w:lang w:eastAsia="ru-RU"/>
              </w:rPr>
              <w:t>7 005,5</w:t>
            </w: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1 503,7</w:t>
            </w:r>
          </w:p>
        </w:tc>
        <w:tc>
          <w:tcPr>
            <w:tcW w:w="977" w:type="dxa"/>
          </w:tcPr>
          <w:p w:rsidR="00E214A6" w:rsidRPr="00097C70" w:rsidRDefault="00E214A6" w:rsidP="007A2914">
            <w:pPr>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1 648,1</w:t>
            </w:r>
          </w:p>
        </w:tc>
        <w:tc>
          <w:tcPr>
            <w:tcW w:w="772" w:type="dxa"/>
          </w:tcPr>
          <w:p w:rsidR="00E214A6" w:rsidRPr="00097C70" w:rsidRDefault="00E214A6" w:rsidP="007A2914">
            <w:pPr>
              <w:spacing w:after="0" w:line="240" w:lineRule="auto"/>
              <w:jc w:val="center"/>
              <w:rPr>
                <w:rFonts w:ascii="Times New Roman" w:eastAsia="Times New Roman" w:hAnsi="Times New Roman" w:cs="Times New Roman"/>
                <w:b/>
                <w:kern w:val="2"/>
                <w:sz w:val="21"/>
                <w:szCs w:val="21"/>
                <w:lang w:eastAsia="ru-RU"/>
              </w:rPr>
            </w:pPr>
            <w:r>
              <w:rPr>
                <w:rFonts w:ascii="Times New Roman" w:eastAsia="Times New Roman" w:hAnsi="Times New Roman" w:cs="Times New Roman"/>
                <w:b/>
                <w:kern w:val="2"/>
                <w:sz w:val="21"/>
                <w:szCs w:val="21"/>
                <w:lang w:eastAsia="ru-RU"/>
              </w:rPr>
              <w:t>275,9</w:t>
            </w:r>
          </w:p>
        </w:tc>
      </w:tr>
      <w:tr w:rsidR="00E214A6" w:rsidRPr="00097C70" w:rsidTr="00D26F7A">
        <w:trPr>
          <w:trHeight w:val="274"/>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r>
      <w:tr w:rsidR="00E214A6" w:rsidRPr="00097C70" w:rsidTr="00D26F7A">
        <w:trPr>
          <w:trHeight w:val="550"/>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r>
      <w:tr w:rsidR="00E214A6" w:rsidRPr="00097C70" w:rsidTr="00D26F7A">
        <w:trPr>
          <w:trHeight w:val="279"/>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1.1.1</w:t>
            </w:r>
          </w:p>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sz w:val="21"/>
                <w:szCs w:val="21"/>
                <w:lang w:eastAsia="ru-RU"/>
              </w:rPr>
              <w:t>Сохранение и ремонт военно-мемориальных объектов</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2,1</w:t>
            </w:r>
          </w:p>
        </w:tc>
        <w:tc>
          <w:tcPr>
            <w:tcW w:w="899"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10,0</w:t>
            </w: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248"/>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r>
      <w:tr w:rsidR="00E214A6" w:rsidRPr="00097C70" w:rsidTr="00D26F7A">
        <w:trPr>
          <w:trHeight w:val="550"/>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r>
      <w:tr w:rsidR="00E214A6" w:rsidRPr="00097C70" w:rsidTr="00D26F7A">
        <w:trPr>
          <w:trHeight w:val="313"/>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1.1.2</w:t>
            </w:r>
          </w:p>
        </w:tc>
        <w:tc>
          <w:tcPr>
            <w:tcW w:w="234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Организация системного сбора и вывоза твердых бытовых отходов</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640,1</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70,0</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321"/>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highlight w:val="yellow"/>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highlight w:val="yellow"/>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highlight w:val="yellow"/>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highlight w:val="yellow"/>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highlight w:val="yellow"/>
                <w:lang w:eastAsia="ru-RU"/>
              </w:rPr>
            </w:pPr>
          </w:p>
        </w:tc>
        <w:tc>
          <w:tcPr>
            <w:tcW w:w="899"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highlight w:val="yellow"/>
                <w:lang w:eastAsia="ru-RU"/>
              </w:rPr>
            </w:pPr>
          </w:p>
        </w:tc>
        <w:tc>
          <w:tcPr>
            <w:tcW w:w="99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highlight w:val="yellow"/>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highlight w:val="yellow"/>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highlight w:val="yellow"/>
                <w:lang w:eastAsia="ru-RU"/>
              </w:rPr>
            </w:pPr>
          </w:p>
        </w:tc>
        <w:tc>
          <w:tcPr>
            <w:tcW w:w="977"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highlight w:val="yellow"/>
                <w:lang w:eastAsia="ru-RU"/>
              </w:rPr>
            </w:pP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highlight w:val="yellow"/>
                <w:lang w:eastAsia="ru-RU"/>
              </w:rPr>
            </w:pPr>
          </w:p>
        </w:tc>
      </w:tr>
      <w:tr w:rsidR="00E214A6" w:rsidRPr="00097C70" w:rsidTr="00D26F7A">
        <w:trPr>
          <w:trHeight w:val="550"/>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p>
        </w:tc>
      </w:tr>
      <w:tr w:rsidR="00E214A6" w:rsidRPr="00097C70" w:rsidTr="00D26F7A">
        <w:trPr>
          <w:trHeight w:val="291"/>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1.1.3</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Содержание мест захоронений</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53,0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210,2</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420,5</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77,0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190,0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190,0</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190,00</w:t>
            </w:r>
          </w:p>
        </w:tc>
      </w:tr>
      <w:tr w:rsidR="00E214A6" w:rsidRPr="00097C70" w:rsidTr="00D26F7A">
        <w:trPr>
          <w:trHeight w:val="256"/>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249"/>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219"/>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1.1.4</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Содержание мест захоронений</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676,1</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249"/>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249"/>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155"/>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1.1.5</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Озеленение</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65,1</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13,0</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12,0</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5,0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20,0</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20,00</w:t>
            </w:r>
          </w:p>
        </w:tc>
      </w:tr>
      <w:tr w:rsidR="00E214A6" w:rsidRPr="00097C70" w:rsidTr="00D26F7A">
        <w:trPr>
          <w:trHeight w:val="315"/>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805"/>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300"/>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1.1.6</w:t>
            </w:r>
          </w:p>
        </w:tc>
        <w:tc>
          <w:tcPr>
            <w:tcW w:w="234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Прочие благоустройство (коммунальная техника)</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1 701,8</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303"/>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768"/>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218"/>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1.1.7</w:t>
            </w:r>
          </w:p>
        </w:tc>
        <w:tc>
          <w:tcPr>
            <w:tcW w:w="234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Прочие благоустройство (коммунальная техника)</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 850,0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273"/>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856"/>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267"/>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1.1.8</w:t>
            </w:r>
          </w:p>
        </w:tc>
        <w:tc>
          <w:tcPr>
            <w:tcW w:w="234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Прочие благоустройство закупка товаров, работа</w:t>
            </w:r>
          </w:p>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 и услуги</w:t>
            </w:r>
            <w:r w:rsidRPr="00097C70">
              <w:rPr>
                <w:sz w:val="21"/>
                <w:szCs w:val="21"/>
              </w:rPr>
              <w:t xml:space="preserve"> </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1 214,7</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2 062,4</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1 223,04</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4 298,1</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5 524,4</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1 293,7</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1 438,1</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65,9</w:t>
            </w:r>
          </w:p>
        </w:tc>
      </w:tr>
      <w:tr w:rsidR="00E214A6" w:rsidRPr="00097C70" w:rsidTr="00D26F7A">
        <w:trPr>
          <w:trHeight w:val="329"/>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716"/>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291"/>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1.1.9</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Содержание мест (площадок) накопления ТКО на территории Заброденского поселения</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462,9</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456,5</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1 251,1</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281"/>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708"/>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335"/>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1.1.10</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Обеспечение комплексного развития сельских территорий (контейнерные площадки)</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1 782,5</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2 624,5</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335"/>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335"/>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335"/>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1.1.11</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Обеспечение комплексного развития сельских территорий (контейнерные площадки) (закупка товаров)</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143,6</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167,6</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335"/>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335"/>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335"/>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1.1.12</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Резервный фонд правительства Воронежской области (финансовое обеспечение непредвиденных расходов)</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65,0</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335"/>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335"/>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335"/>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335"/>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Основное мероприятие 1.2</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Благоустройство мест массового отдыха и территории общего пользования населения Заброденского сельского поселения</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5 837,7</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326,9</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1 787,4</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11 183,1</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2</w:t>
            </w:r>
            <w:r>
              <w:rPr>
                <w:rFonts w:ascii="Times New Roman" w:eastAsia="Times New Roman" w:hAnsi="Times New Roman" w:cs="Times New Roman"/>
                <w:b/>
                <w:kern w:val="2"/>
                <w:sz w:val="21"/>
                <w:szCs w:val="21"/>
                <w:lang w:eastAsia="ru-RU"/>
              </w:rPr>
              <w:t> 180,2</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50,0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85,0</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Pr>
                <w:rFonts w:ascii="Times New Roman" w:eastAsia="Times New Roman" w:hAnsi="Times New Roman" w:cs="Times New Roman"/>
                <w:b/>
                <w:kern w:val="2"/>
                <w:sz w:val="21"/>
                <w:szCs w:val="21"/>
                <w:lang w:eastAsia="ru-RU"/>
              </w:rPr>
              <w:t>85,0</w:t>
            </w:r>
          </w:p>
        </w:tc>
      </w:tr>
      <w:tr w:rsidR="00E214A6" w:rsidRPr="00097C70" w:rsidTr="00D26F7A">
        <w:trPr>
          <w:trHeight w:val="211"/>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783"/>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249"/>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1.2.1</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Расходы на благоустройство территорий общего пользования (обустройство велодорожек и велопарковок в с.Заброды)</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4 500,0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279"/>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783"/>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229"/>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1.2.2</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Расходы на благоустройство территорий общего пользования (обустройство велодорожек и велопарковок в с.Заброды) средства местного бюджета</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711,6</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281"/>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783"/>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278"/>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1.2.3</w:t>
            </w:r>
          </w:p>
        </w:tc>
        <w:tc>
          <w:tcPr>
            <w:tcW w:w="234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Благоустройство мест массового отдыха населения Заброденского сельского поселения</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209,6</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216,5</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1 075,6</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60,0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50,0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85,0</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85,0</w:t>
            </w:r>
          </w:p>
        </w:tc>
      </w:tr>
      <w:tr w:rsidR="00E214A6" w:rsidRPr="00097C70" w:rsidTr="00D26F7A">
        <w:trPr>
          <w:trHeight w:val="319"/>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783"/>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337"/>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1.2.4</w:t>
            </w:r>
          </w:p>
        </w:tc>
        <w:tc>
          <w:tcPr>
            <w:tcW w:w="234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Благоустройство мест массового отдыха населения на водных объектах</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3,9</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136,68</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420"/>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783"/>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315"/>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1.2.5</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Расходы на благоустройство территорий общего пользования (обустройство скейтпарка с. Заброды)</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412,6</w:t>
            </w:r>
          </w:p>
        </w:tc>
        <w:tc>
          <w:tcPr>
            <w:tcW w:w="1143" w:type="dxa"/>
          </w:tcPr>
          <w:p w:rsidR="00E214A6" w:rsidRPr="00097C70" w:rsidRDefault="00E214A6" w:rsidP="007A2914">
            <w:pPr>
              <w:spacing w:after="0" w:line="240" w:lineRule="auto"/>
              <w:jc w:val="center"/>
              <w:rPr>
                <w:rFonts w:ascii="Times New Roman" w:hAnsi="Times New Roman" w:cs="Times New Roman"/>
                <w:sz w:val="21"/>
                <w:szCs w:val="21"/>
              </w:rPr>
            </w:pPr>
            <w:r w:rsidRPr="00097C70">
              <w:rPr>
                <w:rFonts w:ascii="Times New Roman" w:hAnsi="Times New Roman" w:cs="Times New Roman"/>
                <w:sz w:val="21"/>
                <w:szCs w:val="21"/>
              </w:rPr>
              <w:t>110,4</w:t>
            </w:r>
          </w:p>
        </w:tc>
        <w:tc>
          <w:tcPr>
            <w:tcW w:w="899" w:type="dxa"/>
          </w:tcPr>
          <w:p w:rsidR="00E214A6" w:rsidRPr="00097C70" w:rsidRDefault="00E214A6" w:rsidP="007A2914">
            <w:pPr>
              <w:spacing w:after="0" w:line="240" w:lineRule="auto"/>
              <w:jc w:val="center"/>
              <w:rPr>
                <w:rFonts w:ascii="Times New Roman" w:hAnsi="Times New Roman" w:cs="Times New Roman"/>
                <w:sz w:val="21"/>
                <w:szCs w:val="21"/>
              </w:rPr>
            </w:pPr>
            <w:r w:rsidRPr="00097C70">
              <w:rPr>
                <w:rFonts w:ascii="Times New Roman" w:hAnsi="Times New Roman" w:cs="Times New Roman"/>
                <w:sz w:val="21"/>
                <w:szCs w:val="21"/>
              </w:rPr>
              <w:t>711,8</w:t>
            </w:r>
          </w:p>
        </w:tc>
        <w:tc>
          <w:tcPr>
            <w:tcW w:w="992" w:type="dxa"/>
          </w:tcPr>
          <w:p w:rsidR="00E214A6" w:rsidRPr="00097C70" w:rsidRDefault="00E214A6" w:rsidP="007A2914">
            <w:pPr>
              <w:spacing w:after="0" w:line="240" w:lineRule="auto"/>
              <w:jc w:val="center"/>
              <w:rPr>
                <w:rFonts w:ascii="Times New Roman" w:hAnsi="Times New Roman" w:cs="Times New Roman"/>
                <w:sz w:val="21"/>
                <w:szCs w:val="21"/>
              </w:rPr>
            </w:pPr>
            <w:r w:rsidRPr="00097C70">
              <w:rPr>
                <w:rFonts w:ascii="Times New Roman" w:hAnsi="Times New Roman" w:cs="Times New Roman"/>
                <w:sz w:val="21"/>
                <w:szCs w:val="21"/>
              </w:rPr>
              <w:t>11 183,1</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381"/>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783"/>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205"/>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1.2.6</w:t>
            </w:r>
          </w:p>
        </w:tc>
        <w:tc>
          <w:tcPr>
            <w:tcW w:w="234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Пользование (Закупка товаров, работ и услуг для муниципальных нужд)</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288"/>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783"/>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280"/>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1.2.7</w:t>
            </w:r>
          </w:p>
        </w:tc>
        <w:tc>
          <w:tcPr>
            <w:tcW w:w="234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Расходы по реализации проектов по поддержке местных инициатив на территории Заброденского сельского поселения (детская площадка)</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2 120,2</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271"/>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686"/>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274"/>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Основное мероприятие 1.3</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Организация водоснабжения</w:t>
            </w:r>
            <w:r w:rsidRPr="00097C70">
              <w:rPr>
                <w:sz w:val="21"/>
                <w:szCs w:val="21"/>
              </w:rPr>
              <w:t xml:space="preserve"> в </w:t>
            </w:r>
            <w:r w:rsidRPr="00097C70">
              <w:rPr>
                <w:rFonts w:ascii="Times New Roman" w:eastAsia="Times New Roman" w:hAnsi="Times New Roman" w:cs="Times New Roman"/>
                <w:kern w:val="2"/>
                <w:sz w:val="21"/>
                <w:szCs w:val="21"/>
                <w:lang w:eastAsia="ru-RU"/>
              </w:rPr>
              <w:t>границах Заброденского сельского поселения</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3635,0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989,1</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103,5</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502,9</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Pr>
                <w:rFonts w:ascii="Times New Roman" w:eastAsia="Times New Roman" w:hAnsi="Times New Roman" w:cs="Times New Roman"/>
                <w:b/>
                <w:kern w:val="2"/>
                <w:sz w:val="21"/>
                <w:szCs w:val="21"/>
                <w:lang w:eastAsia="ru-RU"/>
              </w:rPr>
              <w:t>0,00</w:t>
            </w:r>
          </w:p>
        </w:tc>
      </w:tr>
      <w:tr w:rsidR="00E214A6" w:rsidRPr="00097C70" w:rsidTr="00D26F7A">
        <w:trPr>
          <w:trHeight w:val="293"/>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p>
        </w:tc>
      </w:tr>
      <w:tr w:rsidR="00E214A6" w:rsidRPr="00097C70" w:rsidTr="00D26F7A">
        <w:trPr>
          <w:trHeight w:val="692"/>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337"/>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1.3.1</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Обеспечение модернизацией и ремонта существующих сетей водоснабжения</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65,0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399"/>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702"/>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285"/>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1.3.2</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Организация водоснабжения и водоотведения (строительство)</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3004,8</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275"/>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701"/>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285"/>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1.3.3</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Обеспечение модернизацией и ремонта существующих сетей водоснабжения</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565,2</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949,1</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103,5</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502,9</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289"/>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920"/>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311"/>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1.3.4</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Резервный фонд правительства Воронежской области (финансовое обеспечение непредвиденных расходов)</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40,0</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273"/>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920"/>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159"/>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Основное мероприятие 1.4</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Организация и совершенствование электроснабжения в границах Заброденского сельского поселения</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1 991,8</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1 429,5</w:t>
            </w:r>
          </w:p>
        </w:tc>
        <w:tc>
          <w:tcPr>
            <w:tcW w:w="899"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2 299,3</w:t>
            </w:r>
          </w:p>
        </w:tc>
        <w:tc>
          <w:tcPr>
            <w:tcW w:w="992"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1 984,4</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2</w:t>
            </w:r>
            <w:r>
              <w:rPr>
                <w:rFonts w:ascii="Times New Roman" w:eastAsia="Times New Roman" w:hAnsi="Times New Roman" w:cs="Times New Roman"/>
                <w:b/>
                <w:kern w:val="2"/>
                <w:sz w:val="21"/>
                <w:szCs w:val="21"/>
                <w:lang w:eastAsia="ru-RU"/>
              </w:rPr>
              <w:t> 502,6</w:t>
            </w:r>
          </w:p>
        </w:tc>
        <w:tc>
          <w:tcPr>
            <w:tcW w:w="1143"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1 389,8</w:t>
            </w:r>
          </w:p>
        </w:tc>
        <w:tc>
          <w:tcPr>
            <w:tcW w:w="977"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779,3</w:t>
            </w:r>
          </w:p>
        </w:tc>
        <w:tc>
          <w:tcPr>
            <w:tcW w:w="772" w:type="dxa"/>
          </w:tcPr>
          <w:p w:rsidR="00E214A6" w:rsidRPr="00097C70" w:rsidRDefault="00E214A6" w:rsidP="007A2914">
            <w:pPr>
              <w:spacing w:after="0" w:line="240" w:lineRule="auto"/>
              <w:ind w:right="-57"/>
              <w:jc w:val="center"/>
              <w:rPr>
                <w:rFonts w:ascii="Times New Roman" w:eastAsia="Times New Roman" w:hAnsi="Times New Roman" w:cs="Times New Roman"/>
                <w:b/>
                <w:kern w:val="2"/>
                <w:sz w:val="21"/>
                <w:szCs w:val="21"/>
                <w:lang w:eastAsia="ru-RU"/>
              </w:rPr>
            </w:pPr>
            <w:r>
              <w:rPr>
                <w:rFonts w:ascii="Times New Roman" w:eastAsia="Times New Roman" w:hAnsi="Times New Roman" w:cs="Times New Roman"/>
                <w:b/>
                <w:kern w:val="2"/>
                <w:sz w:val="21"/>
                <w:szCs w:val="21"/>
                <w:lang w:eastAsia="ru-RU"/>
              </w:rPr>
              <w:t>869,2</w:t>
            </w:r>
          </w:p>
        </w:tc>
      </w:tr>
      <w:tr w:rsidR="00E214A6" w:rsidRPr="00097C70" w:rsidTr="00D26F7A">
        <w:trPr>
          <w:trHeight w:val="399"/>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rHeight w:val="680"/>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right="-57"/>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1.4.1</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Модернизация систем освещения в объектах бюджетной сферы</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752,0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1.4.2</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Организация электроснабжения (уличное освещение)</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1 239,8</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819,9</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809,8</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698,6 </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479,8</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379,8</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379,8</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469,7</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1.4.3</w:t>
            </w:r>
          </w:p>
        </w:tc>
        <w:tc>
          <w:tcPr>
            <w:tcW w:w="234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Организация электроснабжения (уличное освещение)</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609,6</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1 489,5</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1 285,8</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w:t>
            </w:r>
            <w:r>
              <w:rPr>
                <w:rFonts w:ascii="Times New Roman" w:eastAsia="Times New Roman" w:hAnsi="Times New Roman" w:cs="Times New Roman"/>
                <w:kern w:val="2"/>
                <w:sz w:val="21"/>
                <w:szCs w:val="21"/>
                <w:lang w:eastAsia="ru-RU"/>
              </w:rPr>
              <w:t> 941,8</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1 010,0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399,5</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399,5</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1.4.4</w:t>
            </w:r>
          </w:p>
        </w:tc>
        <w:tc>
          <w:tcPr>
            <w:tcW w:w="234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Зарезервированные средства из областного бюджета</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81,0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Основное мероприятие 1.5</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Благоустройство территории Заброденского сельского поселения</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1413,7</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474,3</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2 015,9</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10 742,0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592,8</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Pr>
                <w:rFonts w:ascii="Times New Roman" w:eastAsia="Times New Roman" w:hAnsi="Times New Roman" w:cs="Times New Roman"/>
                <w:b/>
                <w:kern w:val="2"/>
                <w:sz w:val="21"/>
                <w:szCs w:val="21"/>
                <w:lang w:eastAsia="ru-RU"/>
              </w:rPr>
              <w:t>0,00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1.5.1</w:t>
            </w:r>
          </w:p>
        </w:tc>
        <w:tc>
          <w:tcPr>
            <w:tcW w:w="234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Организация системы раздельного накопления твердых коммунальных отходов на территории Воронежской области</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10 212,0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1.5.2</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Обустройство площадок накопления твердых коммунальных отходов</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66,7</w:t>
            </w:r>
          </w:p>
        </w:tc>
        <w:tc>
          <w:tcPr>
            <w:tcW w:w="1143" w:type="dxa"/>
          </w:tcPr>
          <w:p w:rsidR="00E214A6" w:rsidRPr="00097C70" w:rsidRDefault="00E214A6" w:rsidP="007A2914">
            <w:pPr>
              <w:spacing w:after="0" w:line="240" w:lineRule="auto"/>
              <w:jc w:val="center"/>
              <w:rPr>
                <w:rFonts w:ascii="Times New Roman" w:hAnsi="Times New Roman" w:cs="Times New Roman"/>
                <w:sz w:val="21"/>
                <w:szCs w:val="21"/>
              </w:rPr>
            </w:pPr>
            <w:r w:rsidRPr="00097C70">
              <w:rPr>
                <w:rFonts w:ascii="Times New Roman" w:hAnsi="Times New Roman" w:cs="Times New Roman"/>
                <w:sz w:val="21"/>
                <w:szCs w:val="21"/>
              </w:rPr>
              <w:t>474,3</w:t>
            </w:r>
          </w:p>
        </w:tc>
        <w:tc>
          <w:tcPr>
            <w:tcW w:w="899" w:type="dxa"/>
          </w:tcPr>
          <w:p w:rsidR="00E214A6" w:rsidRPr="00097C70" w:rsidRDefault="00E214A6" w:rsidP="007A2914">
            <w:pPr>
              <w:spacing w:after="0" w:line="240" w:lineRule="auto"/>
              <w:jc w:val="center"/>
              <w:rPr>
                <w:rFonts w:ascii="Times New Roman" w:hAnsi="Times New Roman" w:cs="Times New Roman"/>
                <w:sz w:val="21"/>
                <w:szCs w:val="21"/>
              </w:rPr>
            </w:pPr>
            <w:r w:rsidRPr="00097C70">
              <w:rPr>
                <w:rFonts w:ascii="Times New Roman" w:hAnsi="Times New Roman" w:cs="Times New Roman"/>
                <w:sz w:val="21"/>
                <w:szCs w:val="21"/>
              </w:rPr>
              <w:t>2 015,9</w:t>
            </w:r>
          </w:p>
        </w:tc>
        <w:tc>
          <w:tcPr>
            <w:tcW w:w="992"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60,0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1.5.3</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Обустройство площадок накопления твердых коммунальных отходов</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1036,0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1.5.4</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Обустройство площадок накопления твердых коммунальных отходов (иные бюджетные ассигнования)</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211,1</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rHeight w:val="239"/>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1.5.5</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Создание и обустройство детских игровых площадок</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99,9</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jc w:val="center"/>
              <w:rPr>
                <w:sz w:val="21"/>
                <w:szCs w:val="21"/>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1.5.6</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Зарезервированные средства, связанные с особенностями исполнения бюджета</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470,0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b/>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b/>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kern w:val="2"/>
                <w:sz w:val="21"/>
                <w:szCs w:val="21"/>
                <w:lang w:eastAsia="ru-RU"/>
              </w:rPr>
              <w:t>Мероприятие 1.5.7</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Расходы на приобретение контейнеров для раздельного сбора твердых коммунальных отходов</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592,8</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b/>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b/>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Основное мероприятие 1.6</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Реализация программ формирования современной городской среды (в целях достижения значений дополнительного результата)</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2 044,1</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10 205,8</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5</w:t>
            </w:r>
            <w:r>
              <w:rPr>
                <w:rFonts w:ascii="Times New Roman" w:eastAsia="Times New Roman" w:hAnsi="Times New Roman" w:cs="Times New Roman"/>
                <w:b/>
                <w:kern w:val="2"/>
                <w:sz w:val="21"/>
                <w:szCs w:val="21"/>
                <w:lang w:eastAsia="ru-RU"/>
              </w:rPr>
              <w:t> 630,8</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Pr>
                <w:rFonts w:ascii="Times New Roman" w:eastAsia="Times New Roman" w:hAnsi="Times New Roman" w:cs="Times New Roman"/>
                <w:b/>
                <w:kern w:val="2"/>
                <w:sz w:val="21"/>
                <w:szCs w:val="21"/>
                <w:lang w:eastAsia="ru-RU"/>
              </w:rPr>
              <w:t>0,00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rHeight w:val="218"/>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1.6.1</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Реализация программ формирования современной городской среды (дворовые территории)</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2 044,1</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8 310,0</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5 630,</w:t>
            </w:r>
            <w:r>
              <w:rPr>
                <w:rFonts w:ascii="Times New Roman" w:eastAsia="Times New Roman" w:hAnsi="Times New Roman" w:cs="Times New Roman"/>
                <w:kern w:val="2"/>
                <w:sz w:val="21"/>
                <w:szCs w:val="21"/>
                <w:lang w:eastAsia="ru-RU"/>
              </w:rPr>
              <w:t>8</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rHeight w:val="756"/>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rHeight w:val="293"/>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1.6.2</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Реализация программ формирования современной городской среды (дворовые территории) (дополнительное финансирование)</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0,02</w:t>
            </w:r>
          </w:p>
        </w:tc>
        <w:tc>
          <w:tcPr>
            <w:tcW w:w="899" w:type="dxa"/>
          </w:tcPr>
          <w:p w:rsidR="00E214A6" w:rsidRPr="00097C70" w:rsidRDefault="00E214A6" w:rsidP="007A2914">
            <w:pPr>
              <w:autoSpaceDE w:val="0"/>
              <w:autoSpaceDN w:val="0"/>
              <w:adjustRightInd w:val="0"/>
              <w:spacing w:after="0" w:line="240" w:lineRule="auto"/>
              <w:ind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1 895,8</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257"/>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rHeight w:val="846"/>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rHeight w:val="305"/>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Основное мероприятие 1.7</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 xml:space="preserve"> Государственная поддержка закупки контейнеров для раздельного накопления твердых коммунальных отходов Заброденского сельского поселения</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596,9</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Pr>
                <w:rFonts w:ascii="Times New Roman" w:eastAsia="Times New Roman" w:hAnsi="Times New Roman" w:cs="Times New Roman"/>
                <w:b/>
                <w:kern w:val="2"/>
                <w:sz w:val="21"/>
                <w:szCs w:val="21"/>
                <w:lang w:eastAsia="ru-RU"/>
              </w:rPr>
              <w:t>0,00</w:t>
            </w:r>
          </w:p>
        </w:tc>
      </w:tr>
      <w:tr w:rsidR="00E214A6" w:rsidRPr="00097C70" w:rsidTr="00D26F7A">
        <w:trPr>
          <w:trHeight w:val="267"/>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rHeight w:val="824"/>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rHeight w:val="291"/>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1.7.1</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Государственная поддержка закупки контейнеров для раздельного накопления твердых коммунальных отходов</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596,8</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281"/>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rHeight w:val="916"/>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rHeight w:val="278"/>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1.7.2</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 xml:space="preserve">Закупка контейнеров для раздельного накопления твердых коммунальных отходов </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0,1</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rHeight w:val="420"/>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rHeight w:val="840"/>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Подпрограмма 2</w:t>
            </w:r>
          </w:p>
        </w:tc>
        <w:tc>
          <w:tcPr>
            <w:tcW w:w="2348" w:type="dxa"/>
            <w:vMerge w:val="restart"/>
          </w:tcPr>
          <w:p w:rsidR="00E214A6" w:rsidRPr="00097C70" w:rsidRDefault="00972535"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kern w:val="2"/>
                <w:sz w:val="21"/>
                <w:szCs w:val="21"/>
              </w:rPr>
              <w:t>Осуществление дорожной деятельности в части содержания</w:t>
            </w:r>
            <w:r>
              <w:rPr>
                <w:rFonts w:ascii="Times New Roman" w:eastAsia="Times New Roman" w:hAnsi="Times New Roman"/>
                <w:kern w:val="2"/>
                <w:sz w:val="21"/>
                <w:szCs w:val="21"/>
              </w:rPr>
              <w:t>, капитального ремонта</w:t>
            </w:r>
            <w:r w:rsidRPr="00097C70">
              <w:rPr>
                <w:rFonts w:ascii="Times New Roman" w:eastAsia="Times New Roman" w:hAnsi="Times New Roman"/>
                <w:kern w:val="2"/>
                <w:sz w:val="21"/>
                <w:szCs w:val="21"/>
              </w:rPr>
              <w:t xml:space="preserve"> и ремонта автомобильных дорог местного значения в границах Заброденского сельского поселения Калачеевского муниципального района Воронежской области</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10 135,9</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17 946,4</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17 100,1</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24 520,8</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Pr>
                <w:rFonts w:ascii="Times New Roman" w:eastAsia="Times New Roman" w:hAnsi="Times New Roman" w:cs="Times New Roman"/>
                <w:b/>
                <w:kern w:val="2"/>
                <w:sz w:val="21"/>
                <w:szCs w:val="21"/>
                <w:lang w:eastAsia="ru-RU"/>
              </w:rPr>
              <w:t>38 998,1</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14 538,6</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27 198,4</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Pr>
                <w:rFonts w:ascii="Times New Roman" w:eastAsia="Times New Roman" w:hAnsi="Times New Roman" w:cs="Times New Roman"/>
                <w:b/>
                <w:kern w:val="2"/>
                <w:sz w:val="21"/>
                <w:szCs w:val="21"/>
                <w:lang w:eastAsia="ru-RU"/>
              </w:rPr>
              <w:t>29 809,5</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b/>
                <w:kern w:val="2"/>
                <w:sz w:val="21"/>
                <w:szCs w:val="21"/>
                <w:lang w:eastAsia="ru-RU"/>
              </w:rPr>
              <w:t>Основное мероприятие 2.1</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Содержание автомобильных дорог общего пользования местного значения  и сооружений на них</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972,5</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2737,7</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2 062,4</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2 140,3</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w:t>
            </w:r>
            <w:r>
              <w:rPr>
                <w:rFonts w:ascii="Times New Roman" w:eastAsia="Times New Roman" w:hAnsi="Times New Roman" w:cs="Times New Roman"/>
                <w:kern w:val="2"/>
                <w:sz w:val="21"/>
                <w:szCs w:val="21"/>
                <w:lang w:eastAsia="ru-RU"/>
              </w:rPr>
              <w:t> 543,8</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1 485,0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1 556,5</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3 985,8</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rHeight w:val="227"/>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2.1.1</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 xml:space="preserve">Содержание автомобильных дорог местного значения  </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972,5</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2737,7</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2 062,4</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2 140,3</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w:t>
            </w:r>
            <w:r>
              <w:rPr>
                <w:rFonts w:ascii="Times New Roman" w:eastAsia="Times New Roman" w:hAnsi="Times New Roman" w:cs="Times New Roman"/>
                <w:kern w:val="2"/>
                <w:sz w:val="21"/>
                <w:szCs w:val="21"/>
                <w:lang w:eastAsia="ru-RU"/>
              </w:rPr>
              <w:t> 543,8</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1 485,0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1 556,5</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3 985,8</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rHeight w:val="341"/>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b/>
                <w:kern w:val="2"/>
                <w:sz w:val="21"/>
                <w:szCs w:val="21"/>
                <w:lang w:eastAsia="ru-RU"/>
              </w:rPr>
              <w:t>Основное мероприятие 2.2</w:t>
            </w:r>
          </w:p>
        </w:tc>
        <w:tc>
          <w:tcPr>
            <w:tcW w:w="2348" w:type="dxa"/>
            <w:vMerge w:val="restart"/>
          </w:tcPr>
          <w:p w:rsidR="00E214A6" w:rsidRPr="00097C70" w:rsidRDefault="00972535"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kern w:val="2"/>
                <w:sz w:val="21"/>
                <w:szCs w:val="21"/>
              </w:rPr>
              <w:t>Капитальный ремонт и р</w:t>
            </w:r>
            <w:r w:rsidRPr="00097C70">
              <w:rPr>
                <w:rFonts w:ascii="Times New Roman" w:eastAsia="Times New Roman" w:hAnsi="Times New Roman"/>
                <w:kern w:val="2"/>
                <w:sz w:val="21"/>
                <w:szCs w:val="21"/>
              </w:rPr>
              <w:t>емонт автомобильных дорог общего пользования местного значения и сооружений на них</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9 163,4</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15 208,7</w:t>
            </w:r>
          </w:p>
        </w:tc>
        <w:tc>
          <w:tcPr>
            <w:tcW w:w="899"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15 037,7</w:t>
            </w:r>
          </w:p>
        </w:tc>
        <w:tc>
          <w:tcPr>
            <w:tcW w:w="992"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22 380,5</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37</w:t>
            </w:r>
            <w:r>
              <w:rPr>
                <w:rFonts w:ascii="Times New Roman" w:eastAsia="Times New Roman" w:hAnsi="Times New Roman" w:cs="Times New Roman"/>
                <w:b/>
                <w:kern w:val="2"/>
                <w:sz w:val="21"/>
                <w:szCs w:val="21"/>
                <w:lang w:eastAsia="ru-RU"/>
              </w:rPr>
              <w:t> 454,3</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13 053,6</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25 641,9</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Pr>
                <w:rFonts w:ascii="Times New Roman" w:eastAsia="Times New Roman" w:hAnsi="Times New Roman" w:cs="Times New Roman"/>
                <w:b/>
                <w:kern w:val="2"/>
                <w:sz w:val="21"/>
                <w:szCs w:val="21"/>
                <w:lang w:eastAsia="ru-RU"/>
              </w:rPr>
              <w:t>25 823,7</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2.2.1</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 xml:space="preserve">Обеспечение ремонта и </w:t>
            </w:r>
          </w:p>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 xml:space="preserve">содержания автомобильных дорог общего пользования местного значения  </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 xml:space="preserve">Всего </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8 633,4</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14 444,7</w:t>
            </w:r>
          </w:p>
        </w:tc>
        <w:tc>
          <w:tcPr>
            <w:tcW w:w="899"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14 027,9</w:t>
            </w:r>
          </w:p>
        </w:tc>
        <w:tc>
          <w:tcPr>
            <w:tcW w:w="992"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18 960,9</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36 093,5</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12 053,6</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24 641,9</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24 823,7</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по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2.2.</w:t>
            </w:r>
            <w:r>
              <w:rPr>
                <w:rFonts w:ascii="Times New Roman" w:eastAsia="Times New Roman" w:hAnsi="Times New Roman" w:cs="Times New Roman"/>
                <w:kern w:val="2"/>
                <w:sz w:val="21"/>
                <w:szCs w:val="21"/>
                <w:lang w:eastAsia="ru-RU"/>
              </w:rPr>
              <w:t>2</w:t>
            </w:r>
          </w:p>
        </w:tc>
        <w:tc>
          <w:tcPr>
            <w:tcW w:w="234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 xml:space="preserve">Обеспечение ремонта и </w:t>
            </w:r>
          </w:p>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 xml:space="preserve">содержания автомобильных дорог общего пользования местного значения  </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530,0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764,0</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1 009,8</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3 419,6</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w:t>
            </w:r>
            <w:r>
              <w:rPr>
                <w:rFonts w:ascii="Times New Roman" w:eastAsia="Times New Roman" w:hAnsi="Times New Roman" w:cs="Times New Roman"/>
                <w:kern w:val="2"/>
                <w:sz w:val="21"/>
                <w:szCs w:val="21"/>
                <w:lang w:eastAsia="ru-RU"/>
              </w:rPr>
              <w:t> 360,8</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1 000,0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1 000,0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1 000,0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Подпрограмма 3</w:t>
            </w:r>
          </w:p>
        </w:tc>
        <w:tc>
          <w:tcPr>
            <w:tcW w:w="2348" w:type="dxa"/>
            <w:vMerge w:val="restart"/>
          </w:tcPr>
          <w:p w:rsidR="00E214A6" w:rsidRPr="00972535"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972535">
              <w:rPr>
                <w:rFonts w:ascii="Times New Roman" w:eastAsia="Times New Roman" w:hAnsi="Times New Roman" w:cs="Times New Roman"/>
                <w:sz w:val="21"/>
                <w:szCs w:val="21"/>
                <w:lang w:eastAsia="ru-RU"/>
              </w:rPr>
              <w:t>Организация благоустройства территории Заброденского сельского поселения</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2 485,4</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3 615,9</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4 886,1</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4</w:t>
            </w:r>
            <w:r>
              <w:rPr>
                <w:rFonts w:ascii="Times New Roman" w:eastAsia="Times New Roman" w:hAnsi="Times New Roman" w:cs="Times New Roman"/>
                <w:b/>
                <w:kern w:val="2"/>
                <w:sz w:val="21"/>
                <w:szCs w:val="21"/>
                <w:lang w:eastAsia="ru-RU"/>
              </w:rPr>
              <w:t> 595,8</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4 580,0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4 138,0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Pr>
                <w:rFonts w:ascii="Times New Roman" w:eastAsia="Times New Roman" w:hAnsi="Times New Roman" w:cs="Times New Roman"/>
                <w:b/>
                <w:kern w:val="2"/>
                <w:sz w:val="21"/>
                <w:szCs w:val="21"/>
                <w:lang w:eastAsia="ru-RU"/>
              </w:rPr>
              <w:t>4 614,8</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972535"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972535"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Основное мероприятие 3.1</w:t>
            </w:r>
          </w:p>
        </w:tc>
        <w:tc>
          <w:tcPr>
            <w:tcW w:w="2348" w:type="dxa"/>
            <w:vMerge w:val="restart"/>
          </w:tcPr>
          <w:p w:rsidR="00E214A6" w:rsidRPr="00972535"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972535">
              <w:rPr>
                <w:rFonts w:ascii="Times New Roman" w:eastAsia="Times New Roman" w:hAnsi="Times New Roman" w:cs="Times New Roman"/>
                <w:sz w:val="21"/>
                <w:szCs w:val="21"/>
                <w:lang w:eastAsia="ru-RU"/>
              </w:rPr>
              <w:t>Финансовой обеспечение деятельности МКУ «Коммунальное хозяйство Заброденского сельского поселения»</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2 243,2</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3 324,7</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4 611,2</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4 062,3</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3 384,5</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2 889,4</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4 135,0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3.1.1</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Расходы на обеспечение деятельности (оказание услуг) подведомственных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1664,4</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2 206,8</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3 263,7</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3 190,0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2 644,5</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2 109,4</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3 355,0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3.1.2</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Расходы на обеспечение деятельности (оказание услуг) подведомственных учреждений (Закупка товаров, работ и услуг для муниципальных нужд)</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578,1</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1 115,7</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1 347,2</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872,3</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740,0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780,0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780,0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3.1.3</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Расходы на обеспечение деятельности (оказание услуг) подведомственных учреждений (Иные бюджетные ассигнования)</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0,7</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2,2</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0,3</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w:t>
            </w:r>
            <w:r>
              <w:rPr>
                <w:rFonts w:ascii="Times New Roman" w:eastAsia="Times New Roman" w:hAnsi="Times New Roman" w:cs="Times New Roman"/>
                <w:kern w:val="2"/>
                <w:sz w:val="21"/>
                <w:szCs w:val="21"/>
                <w:lang w:eastAsia="ru-RU"/>
              </w:rPr>
              <w:t>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Основное мероприятие 3.2</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Благоустройство мест массового отдыха и территории общего пользования населения Заброденского сельского поселения</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242,2</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291,2</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274,9</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Pr>
                <w:rFonts w:ascii="Times New Roman" w:eastAsia="Times New Roman" w:hAnsi="Times New Roman" w:cs="Times New Roman"/>
                <w:b/>
                <w:kern w:val="2"/>
                <w:sz w:val="21"/>
                <w:szCs w:val="21"/>
                <w:lang w:eastAsia="ru-RU"/>
              </w:rPr>
              <w:t>533,5</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1 195,5</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sidRPr="00097C70">
              <w:rPr>
                <w:rFonts w:ascii="Times New Roman" w:eastAsia="Times New Roman" w:hAnsi="Times New Roman" w:cs="Times New Roman"/>
                <w:b/>
                <w:kern w:val="2"/>
                <w:sz w:val="21"/>
                <w:szCs w:val="21"/>
                <w:lang w:eastAsia="ru-RU"/>
              </w:rPr>
              <w:t>1 248,6</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b/>
                <w:kern w:val="2"/>
                <w:sz w:val="21"/>
                <w:szCs w:val="21"/>
                <w:lang w:eastAsia="ru-RU"/>
              </w:rPr>
            </w:pPr>
            <w:r>
              <w:rPr>
                <w:rFonts w:ascii="Times New Roman" w:eastAsia="Times New Roman" w:hAnsi="Times New Roman" w:cs="Times New Roman"/>
                <w:b/>
                <w:kern w:val="2"/>
                <w:sz w:val="21"/>
                <w:szCs w:val="21"/>
                <w:lang w:eastAsia="ru-RU"/>
              </w:rPr>
              <w:t>479,8</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3.2.1</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Расходы на благоустройство  велодорожек и велопарковок в с.Заброды</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22,7</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3.2.2</w:t>
            </w:r>
          </w:p>
        </w:tc>
        <w:tc>
          <w:tcPr>
            <w:tcW w:w="2348" w:type="dxa"/>
            <w:vMerge w:val="restart"/>
          </w:tcPr>
          <w:p w:rsidR="00E214A6" w:rsidRPr="00097C70" w:rsidRDefault="00E214A6" w:rsidP="007A2914">
            <w:pPr>
              <w:autoSpaceDE w:val="0"/>
              <w:autoSpaceDN w:val="0"/>
              <w:adjustRightInd w:val="0"/>
              <w:spacing w:after="0" w:line="240" w:lineRule="auto"/>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Содержание мест захоронения</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15,1</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45,0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45,0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45,0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45,0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3.2.3</w:t>
            </w:r>
          </w:p>
        </w:tc>
        <w:tc>
          <w:tcPr>
            <w:tcW w:w="234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Озеленение</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17,4</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61,8</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100,0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70,0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70,0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70,0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3.2.4</w:t>
            </w:r>
          </w:p>
        </w:tc>
        <w:tc>
          <w:tcPr>
            <w:tcW w:w="234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Прочее благоустройство</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190,0</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276,1</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213,1</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388,</w:t>
            </w:r>
            <w:r>
              <w:rPr>
                <w:rFonts w:ascii="Times New Roman" w:eastAsia="Times New Roman" w:hAnsi="Times New Roman" w:cs="Times New Roman"/>
                <w:kern w:val="2"/>
                <w:sz w:val="21"/>
                <w:szCs w:val="21"/>
                <w:lang w:eastAsia="ru-RU"/>
              </w:rPr>
              <w:t>5</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1 080,5</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1 133,6</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364,8</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Мероприятие 3.2.5</w:t>
            </w:r>
          </w:p>
        </w:tc>
        <w:tc>
          <w:tcPr>
            <w:tcW w:w="2348" w:type="dxa"/>
            <w:vMerge w:val="restart"/>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097C70">
              <w:rPr>
                <w:rFonts w:ascii="Times New Roman" w:eastAsia="Times New Roman" w:hAnsi="Times New Roman" w:cs="Times New Roman"/>
                <w:sz w:val="21"/>
                <w:szCs w:val="21"/>
                <w:lang w:eastAsia="ru-RU"/>
              </w:rPr>
              <w:t>Благоустройство мест массового отдыха населения на водных объектах</w:t>
            </w: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Всего</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12,1</w:t>
            </w: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0,00</w:t>
            </w: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r>
              <w:rPr>
                <w:rFonts w:ascii="Times New Roman" w:eastAsia="Times New Roman" w:hAnsi="Times New Roman" w:cs="Times New Roman"/>
                <w:kern w:val="2"/>
                <w:sz w:val="21"/>
                <w:szCs w:val="21"/>
                <w:lang w:eastAsia="ru-RU"/>
              </w:rPr>
              <w:t>0,00</w:t>
            </w: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В том числе ГРБС:</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r w:rsidR="00E214A6" w:rsidRPr="00097C70" w:rsidTr="00D26F7A">
        <w:trPr>
          <w:tblCellSpacing w:w="5" w:type="nil"/>
          <w:jc w:val="center"/>
        </w:trPr>
        <w:tc>
          <w:tcPr>
            <w:tcW w:w="180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p>
        </w:tc>
        <w:tc>
          <w:tcPr>
            <w:tcW w:w="2348" w:type="dxa"/>
            <w:vMerge/>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sz w:val="21"/>
                <w:szCs w:val="21"/>
                <w:lang w:eastAsia="ru-RU"/>
              </w:rPr>
            </w:pPr>
          </w:p>
        </w:tc>
        <w:tc>
          <w:tcPr>
            <w:tcW w:w="2855" w:type="dxa"/>
          </w:tcPr>
          <w:p w:rsidR="00E214A6" w:rsidRPr="00097C70" w:rsidRDefault="00E214A6" w:rsidP="007A2914">
            <w:pPr>
              <w:autoSpaceDE w:val="0"/>
              <w:autoSpaceDN w:val="0"/>
              <w:adjustRightInd w:val="0"/>
              <w:spacing w:after="0" w:line="240" w:lineRule="auto"/>
              <w:jc w:val="both"/>
              <w:rPr>
                <w:rFonts w:ascii="Times New Roman" w:eastAsia="Times New Roman" w:hAnsi="Times New Roman" w:cs="Times New Roman"/>
                <w:kern w:val="2"/>
                <w:sz w:val="21"/>
                <w:szCs w:val="21"/>
                <w:lang w:eastAsia="ru-RU"/>
              </w:rPr>
            </w:pPr>
            <w:r w:rsidRPr="00097C70">
              <w:rPr>
                <w:rFonts w:ascii="Times New Roman" w:eastAsia="Times New Roman" w:hAnsi="Times New Roman" w:cs="Times New Roman"/>
                <w:kern w:val="2"/>
                <w:sz w:val="21"/>
                <w:szCs w:val="21"/>
                <w:lang w:eastAsia="ru-RU"/>
              </w:rPr>
              <w:t>Ответственный исполнитель администрация Заброденского сельского поселения</w:t>
            </w:r>
          </w:p>
        </w:tc>
        <w:tc>
          <w:tcPr>
            <w:tcW w:w="1058"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autoSpaceDE w:val="0"/>
              <w:autoSpaceDN w:val="0"/>
              <w:adjustRightInd w:val="0"/>
              <w:spacing w:after="0" w:line="240" w:lineRule="auto"/>
              <w:jc w:val="center"/>
              <w:rPr>
                <w:rFonts w:ascii="Times New Roman" w:eastAsia="Times New Roman" w:hAnsi="Times New Roman" w:cs="Times New Roman"/>
                <w:kern w:val="2"/>
                <w:sz w:val="21"/>
                <w:szCs w:val="21"/>
                <w:lang w:eastAsia="ru-RU"/>
              </w:rPr>
            </w:pPr>
          </w:p>
        </w:tc>
        <w:tc>
          <w:tcPr>
            <w:tcW w:w="899" w:type="dxa"/>
          </w:tcPr>
          <w:p w:rsidR="00E214A6" w:rsidRPr="00097C70" w:rsidRDefault="00E214A6" w:rsidP="007A2914">
            <w:pPr>
              <w:autoSpaceDE w:val="0"/>
              <w:autoSpaceDN w:val="0"/>
              <w:adjustRightInd w:val="0"/>
              <w:spacing w:after="0" w:line="240" w:lineRule="auto"/>
              <w:ind w:left="-57" w:right="-57"/>
              <w:jc w:val="center"/>
              <w:rPr>
                <w:rFonts w:ascii="Times New Roman" w:eastAsia="Times New Roman" w:hAnsi="Times New Roman" w:cs="Times New Roman"/>
                <w:kern w:val="2"/>
                <w:sz w:val="21"/>
                <w:szCs w:val="21"/>
                <w:lang w:eastAsia="ru-RU"/>
              </w:rPr>
            </w:pPr>
          </w:p>
        </w:tc>
        <w:tc>
          <w:tcPr>
            <w:tcW w:w="99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1143"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977"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c>
          <w:tcPr>
            <w:tcW w:w="772" w:type="dxa"/>
          </w:tcPr>
          <w:p w:rsidR="00E214A6" w:rsidRPr="00097C70" w:rsidRDefault="00E214A6" w:rsidP="007A2914">
            <w:pPr>
              <w:spacing w:after="0" w:line="240" w:lineRule="auto"/>
              <w:ind w:left="-57" w:right="-57"/>
              <w:jc w:val="center"/>
              <w:rPr>
                <w:rFonts w:ascii="Times New Roman" w:eastAsia="Times New Roman" w:hAnsi="Times New Roman" w:cs="Times New Roman"/>
                <w:kern w:val="2"/>
                <w:sz w:val="21"/>
                <w:szCs w:val="21"/>
                <w:lang w:eastAsia="ru-RU"/>
              </w:rPr>
            </w:pPr>
          </w:p>
        </w:tc>
      </w:tr>
    </w:tbl>
    <w:p w:rsidR="00D26F7A" w:rsidRDefault="00D26F7A"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sectPr w:rsidR="00D26F7A" w:rsidSect="004B7C80">
          <w:pgSz w:w="16840" w:h="11907" w:orient="landscape" w:code="9"/>
          <w:pgMar w:top="567" w:right="709" w:bottom="426" w:left="1134" w:header="720" w:footer="720" w:gutter="0"/>
          <w:cols w:space="720"/>
          <w:docGrid w:linePitch="360"/>
        </w:sectPr>
      </w:pPr>
    </w:p>
    <w:p w:rsidR="00BD5F02" w:rsidRPr="008D34C8" w:rsidRDefault="00BD5F02"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Приложение </w:t>
      </w:r>
      <w:r w:rsidR="00071897">
        <w:rPr>
          <w:rFonts w:ascii="Times New Roman" w:eastAsia="Times New Roman" w:hAnsi="Times New Roman" w:cs="Times New Roman"/>
          <w:kern w:val="2"/>
          <w:sz w:val="24"/>
          <w:szCs w:val="24"/>
          <w:lang w:eastAsia="ru-RU"/>
        </w:rPr>
        <w:t>3</w:t>
      </w:r>
    </w:p>
    <w:p w:rsidR="001B34D3" w:rsidRPr="008D34C8" w:rsidRDefault="006600B0" w:rsidP="00071897">
      <w:pPr>
        <w:suppressAutoHyphens/>
        <w:spacing w:after="0" w:line="240" w:lineRule="auto"/>
        <w:ind w:firstLine="10348"/>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к </w:t>
      </w:r>
      <w:r w:rsidR="00071897">
        <w:rPr>
          <w:rFonts w:ascii="Times New Roman" w:eastAsia="Times New Roman" w:hAnsi="Times New Roman" w:cs="Times New Roman"/>
          <w:kern w:val="2"/>
          <w:sz w:val="24"/>
          <w:szCs w:val="24"/>
          <w:lang w:eastAsia="ru-RU"/>
        </w:rPr>
        <w:t>муниципальной программе</w:t>
      </w:r>
    </w:p>
    <w:p w:rsidR="006600B0" w:rsidRPr="008D34C8" w:rsidRDefault="006600B0"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BD5F02" w:rsidRPr="00F93342" w:rsidRDefault="00BD5F02" w:rsidP="00BD5F02">
      <w:pPr>
        <w:suppressAutoHyphens/>
        <w:spacing w:after="0" w:line="240" w:lineRule="auto"/>
        <w:jc w:val="center"/>
        <w:rPr>
          <w:rFonts w:ascii="Times New Roman" w:eastAsia="Times New Roman" w:hAnsi="Times New Roman" w:cs="Times New Roman"/>
          <w:b/>
          <w:kern w:val="2"/>
          <w:sz w:val="24"/>
          <w:szCs w:val="24"/>
          <w:lang w:eastAsia="ru-RU"/>
        </w:rPr>
      </w:pPr>
      <w:r w:rsidRPr="00F93342">
        <w:rPr>
          <w:rFonts w:ascii="Times New Roman" w:eastAsia="Times New Roman" w:hAnsi="Times New Roman" w:cs="Times New Roman"/>
          <w:b/>
          <w:kern w:val="2"/>
          <w:sz w:val="24"/>
          <w:szCs w:val="24"/>
          <w:lang w:eastAsia="ru-RU"/>
        </w:rPr>
        <w:t xml:space="preserve">Оценка применения мер муниципального регулирования </w:t>
      </w:r>
    </w:p>
    <w:p w:rsidR="00BD5F02" w:rsidRPr="00F93342" w:rsidRDefault="00BD5F02" w:rsidP="00BD5F02">
      <w:pPr>
        <w:suppressAutoHyphens/>
        <w:spacing w:after="0" w:line="240" w:lineRule="auto"/>
        <w:jc w:val="center"/>
        <w:rPr>
          <w:rFonts w:ascii="Times New Roman" w:eastAsia="Times New Roman" w:hAnsi="Times New Roman" w:cs="Times New Roman"/>
          <w:b/>
          <w:kern w:val="2"/>
          <w:sz w:val="24"/>
          <w:szCs w:val="24"/>
          <w:lang w:eastAsia="ru-RU"/>
        </w:rPr>
      </w:pPr>
      <w:r w:rsidRPr="00F93342">
        <w:rPr>
          <w:rFonts w:ascii="Times New Roman" w:eastAsia="Times New Roman" w:hAnsi="Times New Roman" w:cs="Times New Roman"/>
          <w:b/>
          <w:kern w:val="2"/>
          <w:sz w:val="24"/>
          <w:szCs w:val="24"/>
          <w:lang w:eastAsia="ru-RU"/>
        </w:rPr>
        <w:t>в сфере реализации муниципальной программы</w:t>
      </w:r>
    </w:p>
    <w:tbl>
      <w:tblPr>
        <w:tblW w:w="5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46"/>
        <w:gridCol w:w="1745"/>
        <w:gridCol w:w="1559"/>
        <w:gridCol w:w="426"/>
        <w:gridCol w:w="708"/>
        <w:gridCol w:w="543"/>
        <w:gridCol w:w="591"/>
        <w:gridCol w:w="992"/>
        <w:gridCol w:w="872"/>
        <w:gridCol w:w="120"/>
        <w:gridCol w:w="14"/>
        <w:gridCol w:w="635"/>
        <w:gridCol w:w="485"/>
        <w:gridCol w:w="284"/>
        <w:gridCol w:w="21"/>
        <w:gridCol w:w="638"/>
        <w:gridCol w:w="21"/>
        <w:gridCol w:w="29"/>
        <w:gridCol w:w="609"/>
        <w:gridCol w:w="21"/>
        <w:gridCol w:w="362"/>
        <w:gridCol w:w="637"/>
        <w:gridCol w:w="497"/>
        <w:gridCol w:w="3170"/>
      </w:tblGrid>
      <w:tr w:rsidR="00E214A6" w:rsidRPr="008D34C8" w:rsidTr="00357510">
        <w:trPr>
          <w:jc w:val="center"/>
        </w:trPr>
        <w:tc>
          <w:tcPr>
            <w:tcW w:w="746" w:type="dxa"/>
            <w:vMerge w:val="restart"/>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w:t>
            </w:r>
          </w:p>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п/п</w:t>
            </w:r>
          </w:p>
        </w:tc>
        <w:tc>
          <w:tcPr>
            <w:tcW w:w="1745" w:type="dxa"/>
            <w:vMerge w:val="restart"/>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Наименование меры</w:t>
            </w:r>
          </w:p>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559" w:type="dxa"/>
            <w:vMerge w:val="restart"/>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Показатель применения меры, тыс. рублей</w:t>
            </w:r>
          </w:p>
        </w:tc>
        <w:tc>
          <w:tcPr>
            <w:tcW w:w="8505" w:type="dxa"/>
            <w:gridSpan w:val="20"/>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Финансовая оценка результата </w:t>
            </w:r>
          </w:p>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lang w:eastAsia="ru-RU"/>
              </w:rPr>
              <w:t>(тыс.руб.), годы</w:t>
            </w:r>
          </w:p>
        </w:tc>
        <w:tc>
          <w:tcPr>
            <w:tcW w:w="3170" w:type="dxa"/>
            <w:vMerge w:val="restart"/>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Краткое обоснование необходимости применения меры для достижения цели муниципальной программы</w:t>
            </w:r>
          </w:p>
        </w:tc>
      </w:tr>
      <w:tr w:rsidR="00E214A6" w:rsidRPr="008D34C8" w:rsidTr="00357510">
        <w:trPr>
          <w:jc w:val="center"/>
        </w:trPr>
        <w:tc>
          <w:tcPr>
            <w:tcW w:w="746" w:type="dxa"/>
            <w:vMerge/>
          </w:tcPr>
          <w:p w:rsidR="00E214A6" w:rsidRPr="008D34C8" w:rsidRDefault="00E214A6"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745" w:type="dxa"/>
            <w:vMerge/>
          </w:tcPr>
          <w:p w:rsidR="00E214A6" w:rsidRPr="008D34C8" w:rsidRDefault="00E214A6"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559" w:type="dxa"/>
            <w:vMerge/>
          </w:tcPr>
          <w:p w:rsidR="00E214A6" w:rsidRPr="008D34C8" w:rsidRDefault="00E214A6"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134"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20</w:t>
            </w:r>
          </w:p>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1134"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21</w:t>
            </w:r>
          </w:p>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992"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22</w:t>
            </w:r>
          </w:p>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992"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23</w:t>
            </w:r>
            <w:r w:rsidRPr="008D34C8">
              <w:rPr>
                <w:rFonts w:ascii="Times New Roman" w:eastAsia="Times New Roman" w:hAnsi="Times New Roman" w:cs="Times New Roman"/>
                <w:kern w:val="2"/>
                <w:sz w:val="24"/>
                <w:szCs w:val="24"/>
              </w:rPr>
              <w:t xml:space="preserve"> </w:t>
            </w:r>
          </w:p>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 xml:space="preserve"> год</w:t>
            </w:r>
          </w:p>
        </w:tc>
        <w:tc>
          <w:tcPr>
            <w:tcW w:w="1134" w:type="dxa"/>
            <w:gridSpan w:val="3"/>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24</w:t>
            </w:r>
          </w:p>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993" w:type="dxa"/>
            <w:gridSpan w:val="5"/>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25</w:t>
            </w:r>
          </w:p>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992" w:type="dxa"/>
            <w:gridSpan w:val="3"/>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26</w:t>
            </w:r>
          </w:p>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1134" w:type="dxa"/>
            <w:gridSpan w:val="2"/>
          </w:tcPr>
          <w:p w:rsidR="00E214A6"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2027</w:t>
            </w:r>
          </w:p>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год</w:t>
            </w:r>
          </w:p>
        </w:tc>
        <w:tc>
          <w:tcPr>
            <w:tcW w:w="3170" w:type="dxa"/>
            <w:vMerge/>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r>
      <w:tr w:rsidR="00E214A6" w:rsidRPr="008D34C8" w:rsidTr="00357510">
        <w:trPr>
          <w:tblHeader/>
          <w:jc w:val="center"/>
        </w:trPr>
        <w:tc>
          <w:tcPr>
            <w:tcW w:w="746"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1</w:t>
            </w:r>
          </w:p>
        </w:tc>
        <w:tc>
          <w:tcPr>
            <w:tcW w:w="1745"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w:t>
            </w:r>
          </w:p>
        </w:tc>
        <w:tc>
          <w:tcPr>
            <w:tcW w:w="1559"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3</w:t>
            </w:r>
          </w:p>
        </w:tc>
        <w:tc>
          <w:tcPr>
            <w:tcW w:w="1134"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5</w:t>
            </w:r>
          </w:p>
        </w:tc>
        <w:tc>
          <w:tcPr>
            <w:tcW w:w="1134"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6</w:t>
            </w:r>
          </w:p>
        </w:tc>
        <w:tc>
          <w:tcPr>
            <w:tcW w:w="992"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7</w:t>
            </w:r>
          </w:p>
        </w:tc>
        <w:tc>
          <w:tcPr>
            <w:tcW w:w="992"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8</w:t>
            </w:r>
          </w:p>
        </w:tc>
        <w:tc>
          <w:tcPr>
            <w:tcW w:w="1134" w:type="dxa"/>
            <w:gridSpan w:val="3"/>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w:t>
            </w:r>
          </w:p>
        </w:tc>
        <w:tc>
          <w:tcPr>
            <w:tcW w:w="993" w:type="dxa"/>
            <w:gridSpan w:val="5"/>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w:t>
            </w:r>
          </w:p>
        </w:tc>
        <w:tc>
          <w:tcPr>
            <w:tcW w:w="992" w:type="dxa"/>
            <w:gridSpan w:val="3"/>
          </w:tcPr>
          <w:p w:rsidR="00E214A6" w:rsidRPr="008D34C8" w:rsidRDefault="00E214A6" w:rsidP="00DB2A5A">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11</w:t>
            </w:r>
          </w:p>
        </w:tc>
        <w:tc>
          <w:tcPr>
            <w:tcW w:w="1134" w:type="dxa"/>
            <w:gridSpan w:val="2"/>
          </w:tcPr>
          <w:p w:rsidR="00E214A6"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12</w:t>
            </w:r>
          </w:p>
        </w:tc>
        <w:tc>
          <w:tcPr>
            <w:tcW w:w="3170"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12</w:t>
            </w:r>
          </w:p>
        </w:tc>
      </w:tr>
      <w:tr w:rsidR="00E214A6" w:rsidRPr="008D34C8" w:rsidTr="00357510">
        <w:trPr>
          <w:jc w:val="center"/>
        </w:trPr>
        <w:tc>
          <w:tcPr>
            <w:tcW w:w="746"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3304" w:type="dxa"/>
            <w:gridSpan w:val="2"/>
          </w:tcPr>
          <w:p w:rsidR="00E214A6" w:rsidRPr="008D34C8" w:rsidRDefault="00E214A6" w:rsidP="001C0773">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1675" w:type="dxa"/>
            <w:gridSpan w:val="21"/>
          </w:tcPr>
          <w:p w:rsidR="00E214A6" w:rsidRPr="008D34C8" w:rsidRDefault="00E214A6" w:rsidP="00E214A6">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Муниципальная программа «Обеспечение доступного и комфортного проживания граждан, содействие энергосбережению и повышениюэнергоэффективности на территории Заброденского сельского поселения Калачеевского муни</w:t>
            </w:r>
            <w:r>
              <w:rPr>
                <w:rFonts w:ascii="Times New Roman" w:eastAsia="Times New Roman" w:hAnsi="Times New Roman" w:cs="Times New Roman"/>
                <w:kern w:val="2"/>
                <w:sz w:val="24"/>
                <w:szCs w:val="24"/>
              </w:rPr>
              <w:t>ципального района на 2020 - 2027</w:t>
            </w:r>
            <w:r w:rsidRPr="008D34C8">
              <w:rPr>
                <w:rFonts w:ascii="Times New Roman" w:eastAsia="Times New Roman" w:hAnsi="Times New Roman" w:cs="Times New Roman"/>
                <w:kern w:val="2"/>
                <w:sz w:val="24"/>
                <w:szCs w:val="24"/>
              </w:rPr>
              <w:t xml:space="preserve"> годы»</w:t>
            </w:r>
          </w:p>
        </w:tc>
      </w:tr>
      <w:tr w:rsidR="00E214A6" w:rsidRPr="008D34C8" w:rsidTr="00357510">
        <w:trPr>
          <w:jc w:val="center"/>
        </w:trPr>
        <w:tc>
          <w:tcPr>
            <w:tcW w:w="746"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3304" w:type="dxa"/>
            <w:gridSpan w:val="2"/>
          </w:tcPr>
          <w:p w:rsidR="00E214A6" w:rsidRPr="008D34C8" w:rsidRDefault="00E214A6" w:rsidP="00A309EC">
            <w:pPr>
              <w:spacing w:after="0" w:line="240" w:lineRule="auto"/>
              <w:jc w:val="center"/>
              <w:rPr>
                <w:rFonts w:ascii="Times New Roman" w:eastAsia="Times New Roman" w:hAnsi="Times New Roman" w:cs="Times New Roman"/>
                <w:kern w:val="2"/>
                <w:sz w:val="24"/>
                <w:szCs w:val="24"/>
              </w:rPr>
            </w:pPr>
          </w:p>
        </w:tc>
        <w:tc>
          <w:tcPr>
            <w:tcW w:w="11675" w:type="dxa"/>
            <w:gridSpan w:val="21"/>
          </w:tcPr>
          <w:p w:rsidR="00E214A6" w:rsidRPr="008D34C8" w:rsidRDefault="00E214A6" w:rsidP="00A309EC">
            <w:pPr>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 xml:space="preserve">Подпрограмма </w:t>
            </w:r>
            <w:r>
              <w:rPr>
                <w:rFonts w:ascii="Times New Roman" w:eastAsia="Times New Roman" w:hAnsi="Times New Roman" w:cs="Times New Roman"/>
                <w:kern w:val="2"/>
                <w:sz w:val="24"/>
                <w:szCs w:val="24"/>
              </w:rPr>
              <w:t>1</w:t>
            </w:r>
            <w:r w:rsidRPr="008D34C8">
              <w:rPr>
                <w:rFonts w:ascii="Times New Roman" w:eastAsia="Times New Roman" w:hAnsi="Times New Roman" w:cs="Times New Roman"/>
                <w:kern w:val="2"/>
                <w:sz w:val="24"/>
                <w:szCs w:val="24"/>
              </w:rPr>
              <w:t>. «Комплексное развитие систем коммуналь</w:t>
            </w:r>
            <w:r>
              <w:rPr>
                <w:rFonts w:ascii="Times New Roman" w:eastAsia="Times New Roman" w:hAnsi="Times New Roman" w:cs="Times New Roman"/>
                <w:kern w:val="2"/>
                <w:sz w:val="24"/>
                <w:szCs w:val="24"/>
              </w:rPr>
              <w:t>но-инженерной</w:t>
            </w:r>
            <w:r w:rsidRPr="008D34C8">
              <w:rPr>
                <w:rFonts w:ascii="Times New Roman" w:eastAsia="Times New Roman" w:hAnsi="Times New Roman" w:cs="Times New Roman"/>
                <w:kern w:val="2"/>
                <w:sz w:val="24"/>
                <w:szCs w:val="24"/>
              </w:rPr>
              <w:t xml:space="preserve"> инфраструктуры Заброденского сельского поселения</w:t>
            </w:r>
            <w:r>
              <w:rPr>
                <w:rFonts w:ascii="Times New Roman" w:eastAsia="Times New Roman" w:hAnsi="Times New Roman" w:cs="Times New Roman"/>
                <w:kern w:val="2"/>
                <w:sz w:val="24"/>
                <w:szCs w:val="24"/>
              </w:rPr>
              <w:t xml:space="preserve"> Калачеевского муниципального района Воронежской области</w:t>
            </w:r>
            <w:r w:rsidRPr="008D34C8">
              <w:rPr>
                <w:rFonts w:ascii="Times New Roman" w:eastAsia="Times New Roman" w:hAnsi="Times New Roman" w:cs="Times New Roman"/>
                <w:kern w:val="2"/>
                <w:sz w:val="24"/>
                <w:szCs w:val="24"/>
              </w:rPr>
              <w:t>»</w:t>
            </w:r>
          </w:p>
        </w:tc>
      </w:tr>
      <w:tr w:rsidR="00E214A6" w:rsidRPr="008D34C8" w:rsidTr="00357510">
        <w:trPr>
          <w:jc w:val="center"/>
        </w:trPr>
        <w:tc>
          <w:tcPr>
            <w:tcW w:w="746"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304" w:type="dxa"/>
            <w:gridSpan w:val="2"/>
          </w:tcPr>
          <w:p w:rsidR="00E214A6" w:rsidRPr="008D34C8" w:rsidRDefault="00E214A6" w:rsidP="00A309E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1675" w:type="dxa"/>
            <w:gridSpan w:val="21"/>
          </w:tcPr>
          <w:p w:rsidR="00E214A6" w:rsidRPr="008D34C8" w:rsidRDefault="00E214A6" w:rsidP="00A309E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Основное мероприятие 1.</w:t>
            </w:r>
            <w:r>
              <w:rPr>
                <w:rFonts w:ascii="Times New Roman" w:eastAsia="Times New Roman" w:hAnsi="Times New Roman" w:cs="Times New Roman"/>
                <w:kern w:val="2"/>
                <w:sz w:val="24"/>
                <w:szCs w:val="24"/>
                <w:lang w:eastAsia="ru-RU"/>
              </w:rPr>
              <w:t xml:space="preserve">1 </w:t>
            </w:r>
            <w:r w:rsidRPr="008D34C8">
              <w:rPr>
                <w:rFonts w:ascii="Times New Roman" w:eastAsia="Times New Roman" w:hAnsi="Times New Roman" w:cs="Times New Roman"/>
                <w:kern w:val="2"/>
                <w:sz w:val="24"/>
                <w:szCs w:val="24"/>
                <w:lang w:eastAsia="ru-RU"/>
              </w:rPr>
              <w:t xml:space="preserve"> «Содержание объектов внешнего благоустройства Заброденского сельского поселения»</w:t>
            </w:r>
          </w:p>
        </w:tc>
      </w:tr>
      <w:tr w:rsidR="00E214A6" w:rsidRPr="008D34C8" w:rsidTr="00357510">
        <w:trPr>
          <w:jc w:val="center"/>
        </w:trPr>
        <w:tc>
          <w:tcPr>
            <w:tcW w:w="746"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3730" w:type="dxa"/>
            <w:gridSpan w:val="3"/>
          </w:tcPr>
          <w:p w:rsidR="00E214A6" w:rsidRPr="008D34C8" w:rsidRDefault="00E214A6" w:rsidP="00BD5F02">
            <w:pPr>
              <w:spacing w:after="0" w:line="240" w:lineRule="auto"/>
              <w:jc w:val="both"/>
              <w:rPr>
                <w:rFonts w:ascii="Times New Roman" w:eastAsia="Times New Roman" w:hAnsi="Times New Roman" w:cs="Times New Roman"/>
                <w:kern w:val="2"/>
                <w:sz w:val="24"/>
                <w:szCs w:val="24"/>
              </w:rPr>
            </w:pPr>
          </w:p>
        </w:tc>
        <w:tc>
          <w:tcPr>
            <w:tcW w:w="1251"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591"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864"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769" w:type="dxa"/>
            <w:gridSpan w:val="3"/>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769" w:type="dxa"/>
            <w:gridSpan w:val="2"/>
          </w:tcPr>
          <w:p w:rsidR="00E214A6" w:rsidRPr="008D34C8" w:rsidRDefault="00E214A6" w:rsidP="00BD5F02">
            <w:pPr>
              <w:spacing w:after="0" w:line="240" w:lineRule="auto"/>
              <w:rPr>
                <w:rFonts w:ascii="Times New Roman" w:eastAsia="Times New Roman" w:hAnsi="Times New Roman" w:cs="Times New Roman"/>
                <w:kern w:val="2"/>
                <w:sz w:val="24"/>
                <w:szCs w:val="24"/>
              </w:rPr>
            </w:pPr>
          </w:p>
        </w:tc>
        <w:tc>
          <w:tcPr>
            <w:tcW w:w="659" w:type="dxa"/>
            <w:gridSpan w:val="2"/>
          </w:tcPr>
          <w:p w:rsidR="00E214A6" w:rsidRPr="008D34C8" w:rsidRDefault="00E214A6" w:rsidP="00BD5F02">
            <w:pPr>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E214A6" w:rsidRPr="008D34C8" w:rsidRDefault="00E214A6" w:rsidP="00BD5F02">
            <w:pPr>
              <w:spacing w:after="0" w:line="240" w:lineRule="auto"/>
              <w:jc w:val="center"/>
              <w:rPr>
                <w:rFonts w:ascii="Times New Roman" w:eastAsia="Times New Roman" w:hAnsi="Times New Roman" w:cs="Times New Roman"/>
                <w:kern w:val="2"/>
                <w:sz w:val="24"/>
                <w:szCs w:val="24"/>
                <w:lang w:eastAsia="ru-RU"/>
              </w:rPr>
            </w:pPr>
          </w:p>
        </w:tc>
        <w:tc>
          <w:tcPr>
            <w:tcW w:w="383" w:type="dxa"/>
            <w:gridSpan w:val="2"/>
          </w:tcPr>
          <w:p w:rsidR="00E214A6" w:rsidRPr="008D34C8" w:rsidRDefault="00E214A6"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gridSpan w:val="2"/>
          </w:tcPr>
          <w:p w:rsidR="00E214A6" w:rsidRPr="008D34C8" w:rsidRDefault="00E214A6" w:rsidP="00BD5F02">
            <w:pPr>
              <w:spacing w:after="0" w:line="240" w:lineRule="auto"/>
              <w:jc w:val="center"/>
              <w:rPr>
                <w:rFonts w:ascii="Times New Roman" w:eastAsia="Times New Roman" w:hAnsi="Times New Roman" w:cs="Times New Roman"/>
                <w:kern w:val="2"/>
                <w:sz w:val="24"/>
                <w:szCs w:val="24"/>
                <w:lang w:eastAsia="ru-RU"/>
              </w:rPr>
            </w:pPr>
          </w:p>
        </w:tc>
        <w:tc>
          <w:tcPr>
            <w:tcW w:w="3170" w:type="dxa"/>
          </w:tcPr>
          <w:p w:rsidR="00E214A6" w:rsidRPr="008D34C8" w:rsidRDefault="00E214A6" w:rsidP="00BD5F02">
            <w:pPr>
              <w:spacing w:after="0" w:line="240" w:lineRule="auto"/>
              <w:jc w:val="center"/>
              <w:rPr>
                <w:rFonts w:ascii="Times New Roman" w:eastAsia="Times New Roman" w:hAnsi="Times New Roman" w:cs="Times New Roman"/>
                <w:kern w:val="2"/>
                <w:sz w:val="24"/>
                <w:szCs w:val="24"/>
                <w:lang w:eastAsia="ru-RU"/>
              </w:rPr>
            </w:pPr>
          </w:p>
        </w:tc>
      </w:tr>
      <w:tr w:rsidR="00E214A6" w:rsidRPr="008D34C8" w:rsidTr="00357510">
        <w:trPr>
          <w:jc w:val="center"/>
        </w:trPr>
        <w:tc>
          <w:tcPr>
            <w:tcW w:w="746"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304" w:type="dxa"/>
            <w:gridSpan w:val="2"/>
          </w:tcPr>
          <w:p w:rsidR="00E214A6" w:rsidRPr="008D34C8" w:rsidRDefault="00E214A6" w:rsidP="00DC74AA">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1675" w:type="dxa"/>
            <w:gridSpan w:val="21"/>
          </w:tcPr>
          <w:p w:rsidR="00E214A6" w:rsidRPr="008D34C8" w:rsidRDefault="00E214A6" w:rsidP="00DC74AA">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мероприятие </w:t>
            </w:r>
            <w:r w:rsidRPr="008D34C8">
              <w:rPr>
                <w:rFonts w:ascii="Times New Roman" w:eastAsia="Times New Roman" w:hAnsi="Times New Roman" w:cs="Times New Roman"/>
                <w:kern w:val="2"/>
                <w:sz w:val="24"/>
                <w:szCs w:val="24"/>
                <w:lang w:val="en-US" w:eastAsia="ru-RU"/>
              </w:rPr>
              <w:t>I</w:t>
            </w:r>
            <w:r w:rsidRPr="008D34C8">
              <w:rPr>
                <w:rFonts w:ascii="Times New Roman" w:eastAsia="Times New Roman" w:hAnsi="Times New Roman" w:cs="Times New Roman"/>
                <w:kern w:val="2"/>
                <w:sz w:val="24"/>
                <w:szCs w:val="24"/>
                <w:lang w:eastAsia="ru-RU"/>
              </w:rPr>
              <w:t>. 2«</w:t>
            </w:r>
            <w:r>
              <w:rPr>
                <w:rFonts w:ascii="Times New Roman" w:eastAsia="Times New Roman" w:hAnsi="Times New Roman" w:cs="Times New Roman"/>
                <w:sz w:val="24"/>
                <w:szCs w:val="24"/>
                <w:lang w:eastAsia="ru-RU"/>
              </w:rPr>
              <w:t>Благоустройство мест массового отдыха и территории общего пользования населения Заброденского сельского поселения»</w:t>
            </w:r>
          </w:p>
        </w:tc>
      </w:tr>
      <w:tr w:rsidR="00E214A6" w:rsidRPr="008D34C8" w:rsidTr="00357510">
        <w:trPr>
          <w:jc w:val="center"/>
        </w:trPr>
        <w:tc>
          <w:tcPr>
            <w:tcW w:w="746" w:type="dxa"/>
          </w:tcPr>
          <w:p w:rsidR="00E214A6" w:rsidRPr="008D34C8" w:rsidRDefault="00E214A6" w:rsidP="00BD5F02">
            <w:pPr>
              <w:spacing w:after="0" w:line="240" w:lineRule="auto"/>
              <w:jc w:val="center"/>
              <w:rPr>
                <w:rFonts w:ascii="Times New Roman" w:eastAsia="Times New Roman" w:hAnsi="Times New Roman" w:cs="Times New Roman"/>
                <w:kern w:val="2"/>
                <w:sz w:val="24"/>
                <w:szCs w:val="24"/>
              </w:rPr>
            </w:pPr>
          </w:p>
        </w:tc>
        <w:tc>
          <w:tcPr>
            <w:tcW w:w="1745" w:type="dxa"/>
          </w:tcPr>
          <w:p w:rsidR="00E214A6" w:rsidRPr="008D34C8" w:rsidRDefault="00E214A6" w:rsidP="00BD5F02">
            <w:pPr>
              <w:spacing w:after="0" w:line="240" w:lineRule="auto"/>
              <w:jc w:val="center"/>
              <w:rPr>
                <w:rFonts w:ascii="Times New Roman" w:eastAsia="Times New Roman" w:hAnsi="Times New Roman" w:cs="Times New Roman"/>
                <w:kern w:val="2"/>
                <w:sz w:val="24"/>
                <w:szCs w:val="24"/>
              </w:rPr>
            </w:pPr>
          </w:p>
        </w:tc>
        <w:tc>
          <w:tcPr>
            <w:tcW w:w="2693" w:type="dxa"/>
            <w:gridSpan w:val="3"/>
          </w:tcPr>
          <w:p w:rsidR="00E214A6" w:rsidRPr="008D34C8" w:rsidRDefault="00E214A6" w:rsidP="00BD5F02">
            <w:pPr>
              <w:spacing w:after="0" w:line="240" w:lineRule="auto"/>
              <w:jc w:val="center"/>
              <w:rPr>
                <w:rFonts w:ascii="Times New Roman" w:eastAsia="Times New Roman" w:hAnsi="Times New Roman" w:cs="Times New Roman"/>
                <w:kern w:val="2"/>
                <w:sz w:val="24"/>
                <w:szCs w:val="24"/>
              </w:rPr>
            </w:pPr>
          </w:p>
        </w:tc>
        <w:tc>
          <w:tcPr>
            <w:tcW w:w="1134" w:type="dxa"/>
            <w:gridSpan w:val="2"/>
          </w:tcPr>
          <w:p w:rsidR="00E214A6" w:rsidRPr="008D34C8" w:rsidRDefault="00E214A6" w:rsidP="00BD5F02">
            <w:pPr>
              <w:spacing w:after="0" w:line="240" w:lineRule="auto"/>
              <w:jc w:val="center"/>
              <w:rPr>
                <w:rFonts w:ascii="Times New Roman" w:eastAsia="Times New Roman" w:hAnsi="Times New Roman" w:cs="Times New Roman"/>
                <w:kern w:val="2"/>
                <w:sz w:val="24"/>
                <w:szCs w:val="24"/>
              </w:rPr>
            </w:pPr>
          </w:p>
        </w:tc>
        <w:tc>
          <w:tcPr>
            <w:tcW w:w="1864" w:type="dxa"/>
            <w:gridSpan w:val="2"/>
          </w:tcPr>
          <w:p w:rsidR="00E214A6" w:rsidRPr="008D34C8" w:rsidRDefault="00E214A6" w:rsidP="00BD5F02">
            <w:pPr>
              <w:spacing w:after="0" w:line="240" w:lineRule="auto"/>
              <w:jc w:val="center"/>
              <w:rPr>
                <w:rFonts w:ascii="Times New Roman" w:eastAsia="Times New Roman" w:hAnsi="Times New Roman" w:cs="Times New Roman"/>
                <w:kern w:val="2"/>
                <w:sz w:val="24"/>
                <w:szCs w:val="24"/>
              </w:rPr>
            </w:pPr>
          </w:p>
        </w:tc>
        <w:tc>
          <w:tcPr>
            <w:tcW w:w="769" w:type="dxa"/>
            <w:gridSpan w:val="3"/>
          </w:tcPr>
          <w:p w:rsidR="00E214A6" w:rsidRPr="008D34C8" w:rsidRDefault="00E214A6" w:rsidP="00BD5F02">
            <w:pPr>
              <w:spacing w:after="0" w:line="240" w:lineRule="auto"/>
              <w:jc w:val="center"/>
              <w:rPr>
                <w:rFonts w:ascii="Times New Roman" w:eastAsia="Times New Roman" w:hAnsi="Times New Roman" w:cs="Times New Roman"/>
                <w:kern w:val="2"/>
                <w:sz w:val="24"/>
                <w:szCs w:val="24"/>
              </w:rPr>
            </w:pPr>
          </w:p>
        </w:tc>
        <w:tc>
          <w:tcPr>
            <w:tcW w:w="769" w:type="dxa"/>
            <w:gridSpan w:val="2"/>
          </w:tcPr>
          <w:p w:rsidR="00E214A6" w:rsidRPr="008D34C8" w:rsidRDefault="00E214A6" w:rsidP="00BD5F02">
            <w:pPr>
              <w:spacing w:after="0" w:line="240" w:lineRule="auto"/>
              <w:jc w:val="center"/>
              <w:rPr>
                <w:rFonts w:ascii="Times New Roman" w:eastAsia="Times New Roman" w:hAnsi="Times New Roman" w:cs="Times New Roman"/>
                <w:kern w:val="2"/>
                <w:sz w:val="24"/>
                <w:szCs w:val="24"/>
              </w:rPr>
            </w:pPr>
          </w:p>
        </w:tc>
        <w:tc>
          <w:tcPr>
            <w:tcW w:w="659" w:type="dxa"/>
            <w:gridSpan w:val="2"/>
          </w:tcPr>
          <w:p w:rsidR="00E214A6" w:rsidRPr="008D34C8" w:rsidRDefault="00E214A6" w:rsidP="00BD5F02">
            <w:pPr>
              <w:spacing w:after="0" w:line="240" w:lineRule="auto"/>
              <w:jc w:val="center"/>
              <w:rPr>
                <w:rFonts w:ascii="Times New Roman" w:eastAsia="Times New Roman" w:hAnsi="Times New Roman" w:cs="Times New Roman"/>
                <w:kern w:val="2"/>
                <w:sz w:val="24"/>
                <w:szCs w:val="24"/>
              </w:rPr>
            </w:pPr>
          </w:p>
        </w:tc>
        <w:tc>
          <w:tcPr>
            <w:tcW w:w="659" w:type="dxa"/>
            <w:gridSpan w:val="3"/>
          </w:tcPr>
          <w:p w:rsidR="00E214A6" w:rsidRPr="008D34C8" w:rsidRDefault="00E214A6" w:rsidP="00BD5F02">
            <w:pPr>
              <w:spacing w:after="0" w:line="240" w:lineRule="auto"/>
              <w:jc w:val="center"/>
              <w:rPr>
                <w:rFonts w:ascii="Times New Roman" w:eastAsia="Times New Roman" w:hAnsi="Times New Roman" w:cs="Times New Roman"/>
                <w:kern w:val="2"/>
                <w:sz w:val="24"/>
                <w:szCs w:val="24"/>
              </w:rPr>
            </w:pPr>
          </w:p>
        </w:tc>
        <w:tc>
          <w:tcPr>
            <w:tcW w:w="383" w:type="dxa"/>
            <w:gridSpan w:val="2"/>
          </w:tcPr>
          <w:p w:rsidR="00E214A6" w:rsidRPr="008D34C8" w:rsidRDefault="00E214A6" w:rsidP="00BD5F02">
            <w:pPr>
              <w:spacing w:after="0" w:line="240" w:lineRule="auto"/>
              <w:jc w:val="center"/>
              <w:rPr>
                <w:rFonts w:ascii="Times New Roman" w:eastAsia="Times New Roman" w:hAnsi="Times New Roman" w:cs="Times New Roman"/>
                <w:kern w:val="2"/>
                <w:sz w:val="24"/>
                <w:szCs w:val="24"/>
              </w:rPr>
            </w:pPr>
          </w:p>
        </w:tc>
        <w:tc>
          <w:tcPr>
            <w:tcW w:w="1134" w:type="dxa"/>
            <w:gridSpan w:val="2"/>
          </w:tcPr>
          <w:p w:rsidR="00E214A6" w:rsidRPr="008D34C8" w:rsidRDefault="00E214A6" w:rsidP="00BD5F02">
            <w:pPr>
              <w:spacing w:after="0" w:line="240" w:lineRule="auto"/>
              <w:jc w:val="center"/>
              <w:rPr>
                <w:rFonts w:ascii="Times New Roman" w:eastAsia="Times New Roman" w:hAnsi="Times New Roman" w:cs="Times New Roman"/>
                <w:kern w:val="2"/>
                <w:sz w:val="24"/>
                <w:szCs w:val="24"/>
              </w:rPr>
            </w:pPr>
          </w:p>
        </w:tc>
        <w:tc>
          <w:tcPr>
            <w:tcW w:w="3170" w:type="dxa"/>
          </w:tcPr>
          <w:p w:rsidR="00E214A6" w:rsidRPr="008D34C8" w:rsidRDefault="00E214A6" w:rsidP="00BD5F02">
            <w:pPr>
              <w:spacing w:after="0" w:line="240" w:lineRule="auto"/>
              <w:jc w:val="center"/>
              <w:rPr>
                <w:rFonts w:ascii="Times New Roman" w:eastAsia="Times New Roman" w:hAnsi="Times New Roman" w:cs="Times New Roman"/>
                <w:kern w:val="2"/>
                <w:sz w:val="24"/>
                <w:szCs w:val="24"/>
              </w:rPr>
            </w:pPr>
          </w:p>
        </w:tc>
      </w:tr>
      <w:tr w:rsidR="00E214A6" w:rsidRPr="008D34C8" w:rsidTr="00357510">
        <w:trPr>
          <w:jc w:val="center"/>
        </w:trPr>
        <w:tc>
          <w:tcPr>
            <w:tcW w:w="746"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304" w:type="dxa"/>
            <w:gridSpan w:val="2"/>
          </w:tcPr>
          <w:p w:rsidR="00E214A6" w:rsidRPr="008D34C8" w:rsidRDefault="00E214A6" w:rsidP="00DC74A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675" w:type="dxa"/>
            <w:gridSpan w:val="21"/>
          </w:tcPr>
          <w:p w:rsidR="00E214A6" w:rsidRPr="008D34C8" w:rsidRDefault="00E214A6" w:rsidP="00DC74AA">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sz w:val="24"/>
                <w:szCs w:val="24"/>
                <w:lang w:eastAsia="ru-RU"/>
              </w:rPr>
              <w:t>Основное мероприятие 1.3</w:t>
            </w:r>
            <w:r w:rsidRPr="008D34C8">
              <w:rPr>
                <w:rFonts w:ascii="Times New Roman" w:eastAsia="Times New Roman" w:hAnsi="Times New Roman" w:cs="Times New Roman"/>
                <w:kern w:val="2"/>
                <w:sz w:val="24"/>
                <w:szCs w:val="24"/>
                <w:lang w:eastAsia="ru-RU"/>
              </w:rPr>
              <w:t>«</w:t>
            </w:r>
            <w:r w:rsidRPr="00DC74AA">
              <w:rPr>
                <w:rFonts w:ascii="Times New Roman" w:eastAsia="Times New Roman" w:hAnsi="Times New Roman" w:cs="Times New Roman"/>
                <w:sz w:val="24"/>
                <w:szCs w:val="24"/>
                <w:lang w:eastAsia="ru-RU"/>
              </w:rPr>
              <w:t>Организация водоснабжения в границах Заброденского сельского поселения</w:t>
            </w:r>
            <w:r w:rsidRPr="008D34C8">
              <w:rPr>
                <w:rFonts w:ascii="Times New Roman" w:eastAsia="Times New Roman" w:hAnsi="Times New Roman" w:cs="Times New Roman"/>
                <w:sz w:val="24"/>
                <w:szCs w:val="24"/>
                <w:lang w:eastAsia="ru-RU"/>
              </w:rPr>
              <w:t xml:space="preserve">» </w:t>
            </w:r>
          </w:p>
        </w:tc>
      </w:tr>
      <w:tr w:rsidR="00E214A6" w:rsidRPr="008D34C8" w:rsidTr="00357510">
        <w:trPr>
          <w:jc w:val="center"/>
        </w:trPr>
        <w:tc>
          <w:tcPr>
            <w:tcW w:w="746"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745" w:type="dxa"/>
          </w:tcPr>
          <w:p w:rsidR="00E214A6" w:rsidRPr="008D34C8" w:rsidRDefault="00E214A6"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3236" w:type="dxa"/>
            <w:gridSpan w:val="4"/>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591"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864"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34"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425" w:type="dxa"/>
            <w:gridSpan w:val="4"/>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9"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497"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170"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r>
      <w:tr w:rsidR="00E214A6" w:rsidRPr="008D34C8" w:rsidTr="00357510">
        <w:trPr>
          <w:jc w:val="center"/>
        </w:trPr>
        <w:tc>
          <w:tcPr>
            <w:tcW w:w="746"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304" w:type="dxa"/>
            <w:gridSpan w:val="2"/>
          </w:tcPr>
          <w:p w:rsidR="00E214A6" w:rsidRPr="008D34C8" w:rsidRDefault="00E214A6" w:rsidP="00A309E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1675" w:type="dxa"/>
            <w:gridSpan w:val="21"/>
          </w:tcPr>
          <w:p w:rsidR="00E214A6" w:rsidRPr="008D34C8" w:rsidRDefault="00E214A6" w:rsidP="00A309E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мероприятие </w:t>
            </w:r>
            <w:r>
              <w:rPr>
                <w:rFonts w:ascii="Times New Roman" w:eastAsia="Times New Roman" w:hAnsi="Times New Roman" w:cs="Times New Roman"/>
                <w:kern w:val="2"/>
                <w:sz w:val="24"/>
                <w:szCs w:val="24"/>
                <w:lang w:eastAsia="ru-RU"/>
              </w:rPr>
              <w:t>1</w:t>
            </w:r>
            <w:r w:rsidRPr="008D34C8">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4 </w:t>
            </w:r>
            <w:r w:rsidRPr="008D34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Организация и с</w:t>
            </w:r>
            <w:r w:rsidRPr="00DC74AA">
              <w:rPr>
                <w:rFonts w:ascii="Times New Roman" w:eastAsia="Times New Roman" w:hAnsi="Times New Roman" w:cs="Times New Roman"/>
                <w:sz w:val="24"/>
                <w:szCs w:val="24"/>
                <w:lang w:eastAsia="ru-RU"/>
              </w:rPr>
              <w:t>овершенствование электроснабжения в границах Заброденского сельского поселения</w:t>
            </w:r>
            <w:r w:rsidRPr="008D34C8">
              <w:rPr>
                <w:rFonts w:ascii="Times New Roman" w:eastAsia="Times New Roman" w:hAnsi="Times New Roman" w:cs="Times New Roman"/>
                <w:sz w:val="24"/>
                <w:szCs w:val="24"/>
                <w:lang w:eastAsia="ru-RU"/>
              </w:rPr>
              <w:t>»</w:t>
            </w:r>
          </w:p>
        </w:tc>
      </w:tr>
      <w:tr w:rsidR="00E214A6" w:rsidRPr="008D34C8" w:rsidTr="00357510">
        <w:trPr>
          <w:jc w:val="center"/>
        </w:trPr>
        <w:tc>
          <w:tcPr>
            <w:tcW w:w="746"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745" w:type="dxa"/>
          </w:tcPr>
          <w:p w:rsidR="00E214A6" w:rsidRPr="008D34C8" w:rsidRDefault="00E214A6"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3236" w:type="dxa"/>
            <w:gridSpan w:val="4"/>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591"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864"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34"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425" w:type="dxa"/>
            <w:gridSpan w:val="4"/>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9"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497"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170"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r>
      <w:tr w:rsidR="00E214A6" w:rsidRPr="008D34C8" w:rsidTr="00357510">
        <w:trPr>
          <w:jc w:val="center"/>
        </w:trPr>
        <w:tc>
          <w:tcPr>
            <w:tcW w:w="746"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745" w:type="dxa"/>
          </w:tcPr>
          <w:p w:rsidR="00E214A6" w:rsidRPr="008D34C8" w:rsidRDefault="00E214A6"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3236" w:type="dxa"/>
            <w:gridSpan w:val="4"/>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591"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864"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34"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425" w:type="dxa"/>
            <w:gridSpan w:val="4"/>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9"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497"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170"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r>
      <w:tr w:rsidR="00E214A6" w:rsidRPr="008D34C8" w:rsidTr="00357510">
        <w:trPr>
          <w:jc w:val="center"/>
        </w:trPr>
        <w:tc>
          <w:tcPr>
            <w:tcW w:w="746"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304" w:type="dxa"/>
            <w:gridSpan w:val="2"/>
          </w:tcPr>
          <w:p w:rsidR="00E214A6" w:rsidRDefault="00E214A6" w:rsidP="00A309E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1675" w:type="dxa"/>
            <w:gridSpan w:val="21"/>
          </w:tcPr>
          <w:p w:rsidR="00E214A6" w:rsidRPr="008D34C8" w:rsidRDefault="00E214A6" w:rsidP="00A309E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Подпрограмма 2</w:t>
            </w:r>
            <w:r w:rsidRPr="008D34C8">
              <w:rPr>
                <w:rFonts w:ascii="Times New Roman" w:eastAsia="Times New Roman" w:hAnsi="Times New Roman" w:cs="Times New Roman"/>
                <w:kern w:val="2"/>
                <w:sz w:val="24"/>
                <w:szCs w:val="24"/>
                <w:lang w:eastAsia="ru-RU"/>
              </w:rPr>
              <w:t xml:space="preserve">  «</w:t>
            </w:r>
            <w:r w:rsidRPr="008D34C8">
              <w:rPr>
                <w:rFonts w:ascii="Times New Roman" w:eastAsia="Times New Roman" w:hAnsi="Times New Roman" w:cs="Times New Roman"/>
                <w:sz w:val="24"/>
                <w:szCs w:val="24"/>
                <w:lang w:eastAsia="ru-RU"/>
              </w:rPr>
              <w:t>Осуществление дорожной деятельности в части содержания и ремонта автомобильных дорог местного значения в границах Заброденского сельского поселения</w:t>
            </w:r>
            <w:r>
              <w:rPr>
                <w:rFonts w:ascii="Times New Roman" w:eastAsia="Times New Roman" w:hAnsi="Times New Roman" w:cs="Times New Roman"/>
                <w:sz w:val="24"/>
                <w:szCs w:val="24"/>
                <w:lang w:eastAsia="ru-RU"/>
              </w:rPr>
              <w:t xml:space="preserve"> Калачеевского муниципального района Воронежской области</w:t>
            </w:r>
            <w:r w:rsidRPr="008D34C8">
              <w:rPr>
                <w:rFonts w:ascii="Times New Roman" w:eastAsia="Times New Roman" w:hAnsi="Times New Roman" w:cs="Times New Roman"/>
                <w:kern w:val="2"/>
                <w:sz w:val="24"/>
                <w:szCs w:val="24"/>
                <w:lang w:eastAsia="ru-RU"/>
              </w:rPr>
              <w:t>»</w:t>
            </w:r>
          </w:p>
        </w:tc>
      </w:tr>
      <w:tr w:rsidR="00E214A6" w:rsidRPr="008D34C8" w:rsidTr="00357510">
        <w:trPr>
          <w:jc w:val="center"/>
        </w:trPr>
        <w:tc>
          <w:tcPr>
            <w:tcW w:w="746"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304" w:type="dxa"/>
            <w:gridSpan w:val="2"/>
          </w:tcPr>
          <w:p w:rsidR="00E214A6" w:rsidRDefault="00E214A6" w:rsidP="00A309E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1675" w:type="dxa"/>
            <w:gridSpan w:val="21"/>
          </w:tcPr>
          <w:p w:rsidR="00E214A6" w:rsidRPr="008D34C8" w:rsidRDefault="00E214A6" w:rsidP="00A309E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Основное мероприятие 2</w:t>
            </w:r>
            <w:r w:rsidRPr="008D34C8">
              <w:rPr>
                <w:rFonts w:ascii="Times New Roman" w:eastAsia="Times New Roman" w:hAnsi="Times New Roman" w:cs="Times New Roman"/>
                <w:kern w:val="2"/>
                <w:sz w:val="24"/>
                <w:szCs w:val="24"/>
                <w:lang w:eastAsia="ru-RU"/>
              </w:rPr>
              <w:t>.1«</w:t>
            </w:r>
            <w:r w:rsidRPr="008D34C8">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сооружений на них»</w:t>
            </w:r>
          </w:p>
        </w:tc>
      </w:tr>
      <w:tr w:rsidR="00E214A6" w:rsidRPr="008D34C8" w:rsidTr="00357510">
        <w:trPr>
          <w:jc w:val="center"/>
        </w:trPr>
        <w:tc>
          <w:tcPr>
            <w:tcW w:w="746"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745" w:type="dxa"/>
          </w:tcPr>
          <w:p w:rsidR="00E214A6" w:rsidRPr="008D34C8" w:rsidRDefault="00E214A6"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3236" w:type="dxa"/>
            <w:gridSpan w:val="4"/>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591"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864"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34"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425" w:type="dxa"/>
            <w:gridSpan w:val="4"/>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9"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497"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170"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r>
      <w:tr w:rsidR="00E214A6" w:rsidRPr="008D34C8" w:rsidTr="00357510">
        <w:trPr>
          <w:jc w:val="center"/>
        </w:trPr>
        <w:tc>
          <w:tcPr>
            <w:tcW w:w="746"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304" w:type="dxa"/>
            <w:gridSpan w:val="2"/>
          </w:tcPr>
          <w:p w:rsidR="00E214A6" w:rsidRDefault="00E214A6" w:rsidP="00A309E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1675" w:type="dxa"/>
            <w:gridSpan w:val="21"/>
          </w:tcPr>
          <w:p w:rsidR="00E214A6" w:rsidRPr="008D34C8" w:rsidRDefault="00E214A6" w:rsidP="00A309E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Основное мероприятие 2</w:t>
            </w:r>
            <w:r w:rsidRPr="008D34C8">
              <w:rPr>
                <w:rFonts w:ascii="Times New Roman" w:eastAsia="Times New Roman" w:hAnsi="Times New Roman" w:cs="Times New Roman"/>
                <w:kern w:val="2"/>
                <w:sz w:val="24"/>
                <w:szCs w:val="24"/>
                <w:lang w:eastAsia="ru-RU"/>
              </w:rPr>
              <w:t>.2«</w:t>
            </w:r>
            <w:r w:rsidRPr="008D34C8">
              <w:rPr>
                <w:rFonts w:ascii="Times New Roman" w:eastAsia="Times New Roman" w:hAnsi="Times New Roman" w:cs="Times New Roman"/>
                <w:sz w:val="24"/>
                <w:szCs w:val="24"/>
                <w:lang w:eastAsia="ru-RU"/>
              </w:rPr>
              <w:t>Ремонт автомобильных дорог общего пользования местного значения  и сооружений на них»</w:t>
            </w:r>
          </w:p>
        </w:tc>
      </w:tr>
      <w:tr w:rsidR="00E214A6" w:rsidRPr="008D34C8" w:rsidTr="00357510">
        <w:trPr>
          <w:jc w:val="center"/>
        </w:trPr>
        <w:tc>
          <w:tcPr>
            <w:tcW w:w="746"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745" w:type="dxa"/>
          </w:tcPr>
          <w:p w:rsidR="00E214A6" w:rsidRPr="008D34C8" w:rsidRDefault="00E214A6"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3236" w:type="dxa"/>
            <w:gridSpan w:val="4"/>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591"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864"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34"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425" w:type="dxa"/>
            <w:gridSpan w:val="4"/>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9" w:type="dxa"/>
            <w:gridSpan w:val="2"/>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497"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170" w:type="dxa"/>
          </w:tcPr>
          <w:p w:rsidR="00E214A6" w:rsidRPr="008D34C8" w:rsidRDefault="00E214A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r>
    </w:tbl>
    <w:p w:rsidR="00BD5F02" w:rsidRPr="008D34C8" w:rsidRDefault="00BD5F02" w:rsidP="00BD5F02">
      <w:pPr>
        <w:spacing w:after="0" w:line="240" w:lineRule="auto"/>
        <w:rPr>
          <w:rFonts w:ascii="Times New Roman" w:eastAsia="Times New Roman" w:hAnsi="Times New Roman" w:cs="Times New Roman"/>
          <w:sz w:val="24"/>
          <w:szCs w:val="24"/>
          <w:lang w:eastAsia="ru-RU"/>
        </w:rPr>
      </w:pPr>
    </w:p>
    <w:p w:rsidR="00D26F7A" w:rsidRDefault="00D26F7A"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sectPr w:rsidR="00D26F7A" w:rsidSect="004B7C80">
          <w:pgSz w:w="16840" w:h="11907" w:orient="landscape" w:code="9"/>
          <w:pgMar w:top="567" w:right="709" w:bottom="426" w:left="1134" w:header="720" w:footer="720" w:gutter="0"/>
          <w:cols w:space="720"/>
          <w:docGrid w:linePitch="360"/>
        </w:sectPr>
      </w:pPr>
    </w:p>
    <w:p w:rsidR="00BD5F02" w:rsidRPr="008D34C8" w:rsidRDefault="00071897"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Приложение 4</w:t>
      </w:r>
    </w:p>
    <w:p w:rsidR="00BD5F02" w:rsidRPr="008D34C8" w:rsidRDefault="00BD5F02" w:rsidP="00071897">
      <w:pPr>
        <w:suppressAutoHyphens/>
        <w:spacing w:after="0" w:line="240" w:lineRule="auto"/>
        <w:ind w:firstLine="9498"/>
        <w:jc w:val="right"/>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к </w:t>
      </w:r>
      <w:r w:rsidR="00071897">
        <w:rPr>
          <w:rFonts w:ascii="Times New Roman" w:eastAsia="Times New Roman" w:hAnsi="Times New Roman" w:cs="Times New Roman"/>
          <w:kern w:val="2"/>
          <w:sz w:val="24"/>
          <w:szCs w:val="24"/>
          <w:lang w:eastAsia="ru-RU"/>
        </w:rPr>
        <w:t>муниципальной программе</w:t>
      </w:r>
    </w:p>
    <w:p w:rsidR="00444BF1" w:rsidRDefault="00444BF1" w:rsidP="00BD5F02">
      <w:pPr>
        <w:suppressAutoHyphen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p>
    <w:p w:rsidR="00BD5F02" w:rsidRDefault="00BD5F02" w:rsidP="00BD5F02">
      <w:pPr>
        <w:suppressAutoHyphen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F93342">
        <w:rPr>
          <w:rFonts w:ascii="Times New Roman" w:eastAsia="Times New Roman" w:hAnsi="Times New Roman" w:cs="Times New Roman"/>
          <w:b/>
          <w:kern w:val="2"/>
          <w:sz w:val="24"/>
          <w:szCs w:val="24"/>
          <w:lang w:eastAsia="ru-RU"/>
        </w:rPr>
        <w:t>Финансовое обеспечение и прогнозная (справочная)оценка расходов федерального, областного и местного, бюджетов внебюджетных фондов,</w:t>
      </w:r>
      <w:r w:rsidR="0014771D">
        <w:rPr>
          <w:rFonts w:ascii="Times New Roman" w:eastAsia="Times New Roman" w:hAnsi="Times New Roman" w:cs="Times New Roman"/>
          <w:b/>
          <w:kern w:val="2"/>
          <w:sz w:val="24"/>
          <w:szCs w:val="24"/>
          <w:lang w:eastAsia="ru-RU"/>
        </w:rPr>
        <w:t xml:space="preserve"> </w:t>
      </w:r>
      <w:r w:rsidRPr="00F93342">
        <w:rPr>
          <w:rFonts w:ascii="Times New Roman" w:eastAsia="Times New Roman" w:hAnsi="Times New Roman" w:cs="Times New Roman"/>
          <w:b/>
          <w:kern w:val="2"/>
          <w:sz w:val="24"/>
          <w:szCs w:val="24"/>
          <w:lang w:eastAsia="ru-RU"/>
        </w:rPr>
        <w:t>юридических и физических лиц на реализацию муниципальной программы Заброденского сельского поселения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w:t>
      </w:r>
      <w:r w:rsidR="00DC74AA">
        <w:rPr>
          <w:rFonts w:ascii="Times New Roman" w:eastAsia="Times New Roman" w:hAnsi="Times New Roman" w:cs="Times New Roman"/>
          <w:b/>
          <w:kern w:val="2"/>
          <w:sz w:val="24"/>
          <w:szCs w:val="24"/>
          <w:lang w:eastAsia="ru-RU"/>
        </w:rPr>
        <w:t>ципального района на 2020 - 202</w:t>
      </w:r>
      <w:r w:rsidR="00E214A6">
        <w:rPr>
          <w:rFonts w:ascii="Times New Roman" w:eastAsia="Times New Roman" w:hAnsi="Times New Roman" w:cs="Times New Roman"/>
          <w:b/>
          <w:kern w:val="2"/>
          <w:sz w:val="24"/>
          <w:szCs w:val="24"/>
          <w:lang w:eastAsia="ru-RU"/>
        </w:rPr>
        <w:t>7</w:t>
      </w:r>
      <w:r w:rsidRPr="00F93342">
        <w:rPr>
          <w:rFonts w:ascii="Times New Roman" w:eastAsia="Times New Roman" w:hAnsi="Times New Roman" w:cs="Times New Roman"/>
          <w:b/>
          <w:kern w:val="2"/>
          <w:sz w:val="24"/>
          <w:szCs w:val="24"/>
          <w:lang w:eastAsia="ru-RU"/>
        </w:rPr>
        <w:t xml:space="preserve"> годы»</w:t>
      </w:r>
    </w:p>
    <w:tbl>
      <w:tblPr>
        <w:tblStyle w:val="afe"/>
        <w:tblW w:w="5067" w:type="pct"/>
        <w:tblLayout w:type="fixed"/>
        <w:tblLook w:val="04A0" w:firstRow="1" w:lastRow="0" w:firstColumn="1" w:lastColumn="0" w:noHBand="0" w:noVBand="1"/>
      </w:tblPr>
      <w:tblGrid>
        <w:gridCol w:w="1963"/>
        <w:gridCol w:w="39"/>
        <w:gridCol w:w="2395"/>
        <w:gridCol w:w="2285"/>
        <w:gridCol w:w="999"/>
        <w:gridCol w:w="999"/>
        <w:gridCol w:w="1142"/>
        <w:gridCol w:w="1142"/>
        <w:gridCol w:w="1142"/>
        <w:gridCol w:w="1142"/>
        <w:gridCol w:w="1142"/>
        <w:gridCol w:w="1027"/>
      </w:tblGrid>
      <w:tr w:rsidR="00E214A6" w:rsidRPr="00097C70" w:rsidTr="00444BF1">
        <w:tc>
          <w:tcPr>
            <w:tcW w:w="2002" w:type="dxa"/>
            <w:gridSpan w:val="2"/>
            <w:vMerge w:val="restart"/>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Статус</w:t>
            </w:r>
          </w:p>
        </w:tc>
        <w:tc>
          <w:tcPr>
            <w:tcW w:w="2395" w:type="dxa"/>
            <w:vMerge w:val="restart"/>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Наименование муниципальной программы, подпро</w:t>
            </w:r>
            <w:r w:rsidRPr="00097C70">
              <w:rPr>
                <w:rFonts w:ascii="Times New Roman" w:eastAsia="Times New Roman" w:hAnsi="Times New Roman"/>
                <w:kern w:val="2"/>
                <w:sz w:val="21"/>
                <w:szCs w:val="21"/>
              </w:rPr>
              <w:softHyphen/>
              <w:t>граммы,</w:t>
            </w:r>
          </w:p>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 xml:space="preserve"> основного мероприятия</w:t>
            </w:r>
          </w:p>
        </w:tc>
        <w:tc>
          <w:tcPr>
            <w:tcW w:w="2285" w:type="dxa"/>
            <w:vMerge w:val="restart"/>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Источники ресурсного обеспечения</w:t>
            </w:r>
          </w:p>
        </w:tc>
        <w:tc>
          <w:tcPr>
            <w:tcW w:w="8735" w:type="dxa"/>
            <w:gridSpan w:val="8"/>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Оценка расходов по годам реализации муниципальной программы, тыс. руб.</w:t>
            </w: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285" w:type="dxa"/>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999"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2020 год</w:t>
            </w:r>
          </w:p>
        </w:tc>
        <w:tc>
          <w:tcPr>
            <w:tcW w:w="999"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2021 год</w:t>
            </w:r>
          </w:p>
        </w:tc>
        <w:tc>
          <w:tcPr>
            <w:tcW w:w="1142"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2022 год</w:t>
            </w:r>
          </w:p>
        </w:tc>
        <w:tc>
          <w:tcPr>
            <w:tcW w:w="1142"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2023 год</w:t>
            </w:r>
          </w:p>
        </w:tc>
        <w:tc>
          <w:tcPr>
            <w:tcW w:w="1142"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2024 год</w:t>
            </w:r>
          </w:p>
        </w:tc>
        <w:tc>
          <w:tcPr>
            <w:tcW w:w="1142"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2025 год</w:t>
            </w:r>
          </w:p>
        </w:tc>
        <w:tc>
          <w:tcPr>
            <w:tcW w:w="1142"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2026 год</w:t>
            </w:r>
          </w:p>
        </w:tc>
        <w:tc>
          <w:tcPr>
            <w:tcW w:w="102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Pr>
                <w:rFonts w:ascii="Times New Roman" w:eastAsia="Times New Roman" w:hAnsi="Times New Roman"/>
                <w:kern w:val="2"/>
                <w:sz w:val="21"/>
                <w:szCs w:val="21"/>
              </w:rPr>
              <w:t>2027 год</w:t>
            </w:r>
          </w:p>
        </w:tc>
      </w:tr>
      <w:tr w:rsidR="00E214A6" w:rsidRPr="00097C70" w:rsidTr="00444BF1">
        <w:tc>
          <w:tcPr>
            <w:tcW w:w="2002" w:type="dxa"/>
            <w:gridSpan w:val="2"/>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1</w:t>
            </w:r>
          </w:p>
        </w:tc>
        <w:tc>
          <w:tcPr>
            <w:tcW w:w="239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2</w:t>
            </w:r>
          </w:p>
        </w:tc>
        <w:tc>
          <w:tcPr>
            <w:tcW w:w="228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w:t>
            </w:r>
          </w:p>
        </w:tc>
        <w:tc>
          <w:tcPr>
            <w:tcW w:w="999"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4</w:t>
            </w:r>
          </w:p>
        </w:tc>
        <w:tc>
          <w:tcPr>
            <w:tcW w:w="999"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5</w:t>
            </w:r>
          </w:p>
        </w:tc>
        <w:tc>
          <w:tcPr>
            <w:tcW w:w="1142"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6</w:t>
            </w:r>
          </w:p>
        </w:tc>
        <w:tc>
          <w:tcPr>
            <w:tcW w:w="1142"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7</w:t>
            </w:r>
          </w:p>
        </w:tc>
        <w:tc>
          <w:tcPr>
            <w:tcW w:w="1142"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8</w:t>
            </w:r>
          </w:p>
        </w:tc>
        <w:tc>
          <w:tcPr>
            <w:tcW w:w="1142"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Pr>
                <w:rFonts w:ascii="Times New Roman" w:eastAsia="Times New Roman" w:hAnsi="Times New Roman"/>
                <w:kern w:val="2"/>
                <w:sz w:val="21"/>
                <w:szCs w:val="21"/>
              </w:rPr>
              <w:t>9</w:t>
            </w:r>
          </w:p>
        </w:tc>
        <w:tc>
          <w:tcPr>
            <w:tcW w:w="1142"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Pr>
                <w:rFonts w:ascii="Times New Roman" w:eastAsia="Times New Roman" w:hAnsi="Times New Roman"/>
                <w:kern w:val="2"/>
                <w:sz w:val="21"/>
                <w:szCs w:val="21"/>
              </w:rPr>
              <w:t>10</w:t>
            </w:r>
          </w:p>
        </w:tc>
        <w:tc>
          <w:tcPr>
            <w:tcW w:w="102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Pr>
                <w:rFonts w:ascii="Times New Roman" w:eastAsia="Times New Roman" w:hAnsi="Times New Roman"/>
                <w:kern w:val="2"/>
                <w:sz w:val="21"/>
                <w:szCs w:val="21"/>
              </w:rPr>
              <w:t>11</w:t>
            </w:r>
          </w:p>
        </w:tc>
      </w:tr>
      <w:tr w:rsidR="00E214A6" w:rsidRPr="00097C70" w:rsidTr="00444BF1">
        <w:tc>
          <w:tcPr>
            <w:tcW w:w="2002" w:type="dxa"/>
            <w:gridSpan w:val="2"/>
            <w:vMerge w:val="restart"/>
          </w:tcPr>
          <w:p w:rsidR="00E214A6" w:rsidRPr="00097C70" w:rsidRDefault="00E214A6" w:rsidP="007A2914">
            <w:pPr>
              <w:autoSpaceDE w:val="0"/>
              <w:autoSpaceDN w:val="0"/>
              <w:adjustRightInd w:val="0"/>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 xml:space="preserve">Муниципальная программа </w:t>
            </w:r>
          </w:p>
        </w:tc>
        <w:tc>
          <w:tcPr>
            <w:tcW w:w="2395" w:type="dxa"/>
            <w:vMerge w:val="restart"/>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2020 - 202</w:t>
            </w:r>
            <w:r>
              <w:rPr>
                <w:rFonts w:ascii="Times New Roman" w:eastAsia="Times New Roman" w:hAnsi="Times New Roman"/>
                <w:kern w:val="2"/>
                <w:sz w:val="21"/>
                <w:szCs w:val="21"/>
              </w:rPr>
              <w:t>7</w:t>
            </w:r>
            <w:r w:rsidRPr="00097C70">
              <w:rPr>
                <w:rFonts w:ascii="Times New Roman" w:eastAsia="Times New Roman" w:hAnsi="Times New Roman"/>
                <w:kern w:val="2"/>
                <w:sz w:val="21"/>
                <w:szCs w:val="21"/>
              </w:rPr>
              <w:t xml:space="preserve"> годы</w:t>
            </w: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всего, в том числе:</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28 214,9</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30 641,4</w:t>
            </w: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39 246,7</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61 448,0</w:t>
            </w: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61 505,8</w:t>
            </w: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22 062,1</w:t>
            </w: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33 848,8</w:t>
            </w: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35 654,4</w:t>
            </w:r>
          </w:p>
        </w:tc>
      </w:tr>
      <w:tr w:rsidR="00E214A6" w:rsidRPr="00097C70" w:rsidTr="00444BF1">
        <w:trPr>
          <w:trHeight w:val="105"/>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федеральный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3 791,5</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highlight w:val="yellow"/>
              </w:rPr>
            </w:pPr>
            <w:r w:rsidRPr="00D26F7A">
              <w:rPr>
                <w:rFonts w:ascii="Times New Roman" w:eastAsia="Times New Roman" w:hAnsi="Times New Roman"/>
                <w:kern w:val="2"/>
                <w:sz w:val="21"/>
                <w:szCs w:val="21"/>
              </w:rPr>
              <w:t>8 143,8</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highlight w:val="yellow"/>
              </w:rPr>
            </w:pPr>
            <w:r w:rsidRPr="00D26F7A">
              <w:rPr>
                <w:rFonts w:ascii="Times New Roman" w:eastAsia="Times New Roman" w:hAnsi="Times New Roman"/>
                <w:kern w:val="2"/>
                <w:sz w:val="21"/>
                <w:szCs w:val="21"/>
              </w:rPr>
              <w:t>2 624,5</w:t>
            </w:r>
          </w:p>
        </w:tc>
        <w:tc>
          <w:tcPr>
            <w:tcW w:w="1142" w:type="dxa"/>
            <w:shd w:val="clear" w:color="auto" w:fill="auto"/>
          </w:tcPr>
          <w:p w:rsidR="00E214A6" w:rsidRPr="00D26F7A" w:rsidRDefault="00E214A6" w:rsidP="007A2914">
            <w:pPr>
              <w:autoSpaceDE w:val="0"/>
              <w:autoSpaceDN w:val="0"/>
              <w:adjustRightInd w:val="0"/>
              <w:jc w:val="center"/>
              <w:rPr>
                <w:rFonts w:ascii="Times New Roman" w:eastAsia="Times New Roman" w:hAnsi="Times New Roman"/>
                <w:kern w:val="2"/>
                <w:sz w:val="21"/>
                <w:szCs w:val="21"/>
                <w:highlight w:val="yellow"/>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105"/>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областной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18 592,0</w:t>
            </w:r>
          </w:p>
        </w:tc>
        <w:tc>
          <w:tcPr>
            <w:tcW w:w="999" w:type="dxa"/>
            <w:shd w:val="clear" w:color="auto" w:fill="FFFFFF" w:themeFill="background1"/>
          </w:tcPr>
          <w:p w:rsidR="00E214A6" w:rsidRPr="00D26F7A" w:rsidRDefault="00E214A6" w:rsidP="007A2914">
            <w:pPr>
              <w:autoSpaceDE w:val="0"/>
              <w:autoSpaceDN w:val="0"/>
              <w:adjustRightInd w:val="0"/>
              <w:jc w:val="center"/>
              <w:rPr>
                <w:rFonts w:ascii="Times New Roman" w:eastAsia="Times New Roman" w:hAnsi="Times New Roman"/>
                <w:kern w:val="2"/>
                <w:sz w:val="21"/>
                <w:szCs w:val="21"/>
                <w:highlight w:val="yellow"/>
              </w:rPr>
            </w:pPr>
            <w:r w:rsidRPr="00D26F7A">
              <w:rPr>
                <w:rFonts w:ascii="Times New Roman" w:eastAsia="Times New Roman" w:hAnsi="Times New Roman"/>
                <w:kern w:val="2"/>
                <w:sz w:val="21"/>
                <w:szCs w:val="21"/>
              </w:rPr>
              <w:t>14 113,7</w:t>
            </w: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highlight w:val="yellow"/>
              </w:rPr>
            </w:pPr>
            <w:r w:rsidRPr="00D26F7A">
              <w:rPr>
                <w:rFonts w:ascii="Times New Roman" w:eastAsia="Times New Roman" w:hAnsi="Times New Roman"/>
                <w:kern w:val="2"/>
                <w:sz w:val="21"/>
                <w:szCs w:val="21"/>
              </w:rPr>
              <w:t>14 027,9</w:t>
            </w:r>
          </w:p>
        </w:tc>
        <w:tc>
          <w:tcPr>
            <w:tcW w:w="1142" w:type="dxa"/>
          </w:tcPr>
          <w:p w:rsidR="00E214A6" w:rsidRPr="00D26F7A" w:rsidRDefault="00E214A6" w:rsidP="007A2914">
            <w:pPr>
              <w:jc w:val="center"/>
              <w:rPr>
                <w:rFonts w:ascii="Times New Roman" w:eastAsia="Times New Roman" w:hAnsi="Times New Roman"/>
                <w:kern w:val="2"/>
                <w:sz w:val="21"/>
                <w:szCs w:val="21"/>
                <w:highlight w:val="yellow"/>
              </w:rPr>
            </w:pPr>
            <w:r w:rsidRPr="00D26F7A">
              <w:rPr>
                <w:rFonts w:ascii="Times New Roman" w:eastAsia="Times New Roman" w:hAnsi="Times New Roman"/>
                <w:kern w:val="2"/>
                <w:sz w:val="21"/>
                <w:szCs w:val="21"/>
              </w:rPr>
              <w:t>39 673,0</w:t>
            </w:r>
          </w:p>
        </w:tc>
        <w:tc>
          <w:tcPr>
            <w:tcW w:w="1142" w:type="dxa"/>
            <w:shd w:val="clear" w:color="auto" w:fill="auto"/>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42 204,1</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12 432,8</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25 021,7</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25 293,4</w:t>
            </w:r>
          </w:p>
        </w:tc>
      </w:tr>
      <w:tr w:rsidR="00E214A6" w:rsidRPr="00097C70" w:rsidTr="00444BF1">
        <w:trPr>
          <w:trHeight w:val="105"/>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местный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9 622,9</w:t>
            </w:r>
          </w:p>
        </w:tc>
        <w:tc>
          <w:tcPr>
            <w:tcW w:w="999" w:type="dxa"/>
            <w:shd w:val="clear" w:color="auto" w:fill="FFFFFF" w:themeFill="background1"/>
          </w:tcPr>
          <w:p w:rsidR="00E214A6" w:rsidRPr="00D26F7A" w:rsidRDefault="00E214A6" w:rsidP="007A2914">
            <w:pPr>
              <w:autoSpaceDE w:val="0"/>
              <w:autoSpaceDN w:val="0"/>
              <w:adjustRightInd w:val="0"/>
              <w:jc w:val="center"/>
              <w:rPr>
                <w:rFonts w:ascii="Times New Roman" w:eastAsia="Times New Roman" w:hAnsi="Times New Roman"/>
                <w:kern w:val="2"/>
                <w:sz w:val="21"/>
                <w:szCs w:val="21"/>
                <w:highlight w:val="yellow"/>
              </w:rPr>
            </w:pPr>
            <w:r w:rsidRPr="00D26F7A">
              <w:rPr>
                <w:rFonts w:ascii="Times New Roman" w:eastAsia="Times New Roman" w:hAnsi="Times New Roman"/>
                <w:kern w:val="2"/>
                <w:sz w:val="21"/>
                <w:szCs w:val="21"/>
              </w:rPr>
              <w:t>12 736,2</w:t>
            </w: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highlight w:val="yellow"/>
              </w:rPr>
            </w:pPr>
            <w:r w:rsidRPr="00D26F7A">
              <w:rPr>
                <w:rFonts w:ascii="Times New Roman" w:eastAsia="Times New Roman" w:hAnsi="Times New Roman"/>
                <w:kern w:val="2"/>
                <w:sz w:val="21"/>
                <w:szCs w:val="21"/>
              </w:rPr>
              <w:t>17 075,0</w:t>
            </w:r>
          </w:p>
        </w:tc>
        <w:tc>
          <w:tcPr>
            <w:tcW w:w="1142" w:type="dxa"/>
          </w:tcPr>
          <w:p w:rsidR="00E214A6" w:rsidRPr="00D26F7A" w:rsidRDefault="00E214A6" w:rsidP="007A2914">
            <w:pPr>
              <w:jc w:val="center"/>
              <w:rPr>
                <w:rFonts w:ascii="Times New Roman" w:eastAsia="Times New Roman" w:hAnsi="Times New Roman"/>
                <w:sz w:val="21"/>
                <w:szCs w:val="21"/>
                <w:highlight w:val="yellow"/>
              </w:rPr>
            </w:pPr>
            <w:r w:rsidRPr="00D26F7A">
              <w:rPr>
                <w:rFonts w:ascii="Times New Roman" w:eastAsia="Times New Roman" w:hAnsi="Times New Roman"/>
                <w:sz w:val="21"/>
                <w:szCs w:val="21"/>
              </w:rPr>
              <w:t>19 150,5</w:t>
            </w:r>
          </w:p>
        </w:tc>
        <w:tc>
          <w:tcPr>
            <w:tcW w:w="1142" w:type="dxa"/>
            <w:shd w:val="clear" w:color="auto" w:fill="auto"/>
          </w:tcPr>
          <w:p w:rsidR="00E214A6" w:rsidRPr="00D26F7A" w:rsidRDefault="00E214A6" w:rsidP="007A2914">
            <w:pPr>
              <w:ind w:left="-57"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19 301,7</w:t>
            </w: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9 629,3</w:t>
            </w: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8 827,1</w:t>
            </w: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10 361,0</w:t>
            </w:r>
          </w:p>
        </w:tc>
      </w:tr>
      <w:tr w:rsidR="00E214A6" w:rsidRPr="00097C70" w:rsidTr="00444BF1">
        <w:trPr>
          <w:trHeight w:val="105"/>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внебюджетные фонды</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105"/>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юридические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физические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 том числе:</w:t>
            </w:r>
          </w:p>
        </w:tc>
        <w:tc>
          <w:tcPr>
            <w:tcW w:w="2395"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vMerge w:val="restart"/>
          </w:tcPr>
          <w:p w:rsidR="00E214A6" w:rsidRPr="00097C70" w:rsidRDefault="00E214A6" w:rsidP="007A2914">
            <w:pPr>
              <w:autoSpaceDE w:val="0"/>
              <w:autoSpaceDN w:val="0"/>
              <w:adjustRightInd w:val="0"/>
              <w:jc w:val="both"/>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 xml:space="preserve">Подпрограмма 1 </w:t>
            </w:r>
          </w:p>
        </w:tc>
        <w:tc>
          <w:tcPr>
            <w:tcW w:w="2395" w:type="dxa"/>
            <w:vMerge w:val="restart"/>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Комплексное развитие систем коммунальной инфраструктуры Заброденского сельского поселения Калачеевского муниципального района Воронежской области</w:t>
            </w: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всего, в том числе:</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18 079,0</w:t>
            </w:r>
          </w:p>
        </w:tc>
        <w:tc>
          <w:tcPr>
            <w:tcW w:w="999"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10 209,6</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18 530,7</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32 041,1</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17 911,9</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2 943,5</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2 512,4</w:t>
            </w:r>
          </w:p>
        </w:tc>
        <w:tc>
          <w:tcPr>
            <w:tcW w:w="1027"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1 230,1</w:t>
            </w:r>
          </w:p>
        </w:tc>
      </w:tr>
      <w:tr w:rsidR="00E214A6" w:rsidRPr="00097C70" w:rsidTr="00444BF1">
        <w:trPr>
          <w:trHeight w:val="132"/>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федеральный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3 791,5</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8 143,8</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2 624,5</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131"/>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областной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9 958,6</w:t>
            </w:r>
          </w:p>
        </w:tc>
        <w:tc>
          <w:tcPr>
            <w:tcW w:w="999" w:type="dxa"/>
            <w:shd w:val="clear" w:color="auto" w:fill="FFFFFF" w:themeFill="background1"/>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163,3</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166,2</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20 712,1</w:t>
            </w:r>
          </w:p>
        </w:tc>
        <w:tc>
          <w:tcPr>
            <w:tcW w:w="1142" w:type="dxa"/>
            <w:shd w:val="clear" w:color="auto" w:fill="FFFFFF" w:themeFill="background1"/>
          </w:tcPr>
          <w:p w:rsidR="00E214A6" w:rsidRPr="00D26F7A" w:rsidRDefault="00E214A6" w:rsidP="007A2914">
            <w:pPr>
              <w:autoSpaceDE w:val="0"/>
              <w:autoSpaceDN w:val="0"/>
              <w:adjustRightInd w:val="0"/>
              <w:jc w:val="center"/>
              <w:rPr>
                <w:rFonts w:ascii="Times New Roman" w:eastAsia="Times New Roman" w:hAnsi="Times New Roman"/>
                <w:kern w:val="2"/>
                <w:sz w:val="21"/>
                <w:szCs w:val="21"/>
                <w:highlight w:val="yellow"/>
              </w:rPr>
            </w:pPr>
            <w:r w:rsidRPr="00D26F7A">
              <w:rPr>
                <w:rFonts w:ascii="Times New Roman" w:eastAsia="Times New Roman" w:hAnsi="Times New Roman"/>
                <w:kern w:val="2"/>
                <w:sz w:val="21"/>
                <w:szCs w:val="21"/>
              </w:rPr>
              <w:t>6 110,6</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379,8</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379,8</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469,7</w:t>
            </w:r>
          </w:p>
        </w:tc>
      </w:tr>
      <w:tr w:rsidR="00E214A6" w:rsidRPr="00097C70" w:rsidTr="00444BF1">
        <w:trPr>
          <w:trHeight w:val="208"/>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местный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8 120,4</w:t>
            </w:r>
          </w:p>
        </w:tc>
        <w:tc>
          <w:tcPr>
            <w:tcW w:w="999" w:type="dxa"/>
            <w:shd w:val="clear" w:color="auto" w:fill="FFFFFF" w:themeFill="background1"/>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6 254,8</w:t>
            </w:r>
          </w:p>
        </w:tc>
        <w:tc>
          <w:tcPr>
            <w:tcW w:w="1142" w:type="dxa"/>
          </w:tcPr>
          <w:p w:rsidR="00E214A6" w:rsidRPr="00D26F7A" w:rsidRDefault="00E214A6" w:rsidP="007A2914">
            <w:pPr>
              <w:jc w:val="center"/>
              <w:rPr>
                <w:rFonts w:ascii="Times New Roman" w:eastAsia="Times New Roman" w:hAnsi="Times New Roman"/>
                <w:sz w:val="21"/>
                <w:szCs w:val="21"/>
                <w:highlight w:val="yellow"/>
              </w:rPr>
            </w:pPr>
            <w:r w:rsidRPr="00D26F7A">
              <w:rPr>
                <w:rFonts w:ascii="Times New Roman" w:eastAsia="Times New Roman" w:hAnsi="Times New Roman"/>
                <w:sz w:val="21"/>
                <w:szCs w:val="21"/>
              </w:rPr>
              <w:t>10 220,7</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8 704,5</w:t>
            </w:r>
          </w:p>
        </w:tc>
        <w:tc>
          <w:tcPr>
            <w:tcW w:w="1142" w:type="dxa"/>
            <w:shd w:val="clear" w:color="auto" w:fill="FFFFFF" w:themeFill="background1"/>
          </w:tcPr>
          <w:p w:rsidR="00E214A6" w:rsidRPr="00D26F7A" w:rsidRDefault="00E214A6" w:rsidP="007A2914">
            <w:pPr>
              <w:ind w:left="-57" w:right="-57"/>
              <w:jc w:val="center"/>
              <w:rPr>
                <w:rFonts w:ascii="Times New Roman" w:eastAsia="Times New Roman" w:hAnsi="Times New Roman"/>
                <w:kern w:val="2"/>
                <w:sz w:val="21"/>
                <w:szCs w:val="21"/>
                <w:highlight w:val="yellow"/>
              </w:rPr>
            </w:pPr>
            <w:r w:rsidRPr="00D26F7A">
              <w:rPr>
                <w:rFonts w:ascii="Times New Roman" w:eastAsia="Times New Roman" w:hAnsi="Times New Roman"/>
                <w:kern w:val="2"/>
                <w:sz w:val="21"/>
                <w:szCs w:val="21"/>
              </w:rPr>
              <w:t>11 801,3</w:t>
            </w: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2 563,7</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2 132,6</w:t>
            </w:r>
          </w:p>
        </w:tc>
        <w:tc>
          <w:tcPr>
            <w:tcW w:w="1027"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760,4</w:t>
            </w:r>
          </w:p>
        </w:tc>
      </w:tr>
      <w:tr w:rsidR="00E214A6" w:rsidRPr="00097C70" w:rsidTr="00444BF1">
        <w:trPr>
          <w:trHeight w:val="131"/>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внебюджетные фонды</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highlight w:val="yellow"/>
              </w:rPr>
            </w:pPr>
          </w:p>
        </w:tc>
        <w:tc>
          <w:tcPr>
            <w:tcW w:w="1142" w:type="dxa"/>
          </w:tcPr>
          <w:p w:rsidR="00E214A6" w:rsidRPr="00D26F7A" w:rsidRDefault="00E214A6" w:rsidP="007A2914">
            <w:pPr>
              <w:jc w:val="center"/>
              <w:rPr>
                <w:rFonts w:ascii="Times New Roman" w:eastAsia="Times New Roman" w:hAnsi="Times New Roman"/>
                <w:kern w:val="2"/>
                <w:sz w:val="21"/>
                <w:szCs w:val="21"/>
                <w:highlight w:val="yellow"/>
              </w:rPr>
            </w:pPr>
          </w:p>
        </w:tc>
        <w:tc>
          <w:tcPr>
            <w:tcW w:w="1142" w:type="dxa"/>
          </w:tcPr>
          <w:p w:rsidR="00E214A6" w:rsidRPr="00D26F7A" w:rsidRDefault="00E214A6" w:rsidP="007A2914">
            <w:pPr>
              <w:jc w:val="center"/>
              <w:rPr>
                <w:rFonts w:ascii="Times New Roman" w:eastAsia="Times New Roman" w:hAnsi="Times New Roman"/>
                <w:kern w:val="2"/>
                <w:sz w:val="21"/>
                <w:szCs w:val="21"/>
                <w:highlight w:val="yellow"/>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8"/>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юридические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физические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val="restart"/>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Основное мероприятие 1.1</w:t>
            </w:r>
          </w:p>
        </w:tc>
        <w:tc>
          <w:tcPr>
            <w:tcW w:w="2395" w:type="dxa"/>
            <w:vMerge w:val="restart"/>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Содержание объектов внешнего благоустройства Заброденского сельского поселения</w:t>
            </w: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всего, в том числе:</w:t>
            </w:r>
          </w:p>
        </w:tc>
        <w:tc>
          <w:tcPr>
            <w:tcW w:w="999" w:type="dxa"/>
          </w:tcPr>
          <w:p w:rsidR="00E214A6" w:rsidRPr="00D26F7A" w:rsidRDefault="00E214A6" w:rsidP="007A2914">
            <w:pPr>
              <w:ind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5 200,8</w:t>
            </w:r>
          </w:p>
        </w:tc>
        <w:tc>
          <w:tcPr>
            <w:tcW w:w="999" w:type="dxa"/>
          </w:tcPr>
          <w:p w:rsidR="00E214A6" w:rsidRPr="00D26F7A" w:rsidRDefault="00E214A6" w:rsidP="007A2914">
            <w:pPr>
              <w:ind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4 348,8</w:t>
            </w:r>
          </w:p>
        </w:tc>
        <w:tc>
          <w:tcPr>
            <w:tcW w:w="1142" w:type="dxa"/>
          </w:tcPr>
          <w:p w:rsidR="00E214A6" w:rsidRPr="00D26F7A" w:rsidRDefault="00E214A6" w:rsidP="007A2914">
            <w:pPr>
              <w:ind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 xml:space="preserve"> 2 118,8</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7 628,7</w:t>
            </w:r>
          </w:p>
        </w:tc>
        <w:tc>
          <w:tcPr>
            <w:tcW w:w="1142" w:type="dxa"/>
          </w:tcPr>
          <w:p w:rsidR="00E214A6" w:rsidRPr="00D26F7A" w:rsidRDefault="00E214A6" w:rsidP="007A2914">
            <w:pPr>
              <w:ind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7 005,5</w:t>
            </w:r>
          </w:p>
        </w:tc>
        <w:tc>
          <w:tcPr>
            <w:tcW w:w="1142" w:type="dxa"/>
          </w:tcPr>
          <w:p w:rsidR="00E214A6" w:rsidRPr="00D26F7A" w:rsidRDefault="00E214A6" w:rsidP="007A2914">
            <w:pPr>
              <w:ind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1 503,7</w:t>
            </w:r>
          </w:p>
        </w:tc>
        <w:tc>
          <w:tcPr>
            <w:tcW w:w="1142" w:type="dxa"/>
          </w:tcPr>
          <w:p w:rsidR="00E214A6" w:rsidRPr="00D26F7A" w:rsidRDefault="00E214A6" w:rsidP="007A2914">
            <w:pPr>
              <w:ind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1 648,1</w:t>
            </w:r>
          </w:p>
        </w:tc>
        <w:tc>
          <w:tcPr>
            <w:tcW w:w="1027" w:type="dxa"/>
          </w:tcPr>
          <w:p w:rsidR="00E214A6" w:rsidRPr="00D26F7A" w:rsidRDefault="00E214A6" w:rsidP="007A2914">
            <w:pPr>
              <w:ind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275,9</w:t>
            </w: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федеральный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1 203,4</w:t>
            </w: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highlight w:val="yellow"/>
              </w:rPr>
            </w:pPr>
            <w:r w:rsidRPr="00D26F7A">
              <w:rPr>
                <w:rFonts w:ascii="Times New Roman" w:eastAsia="Times New Roman" w:hAnsi="Times New Roman"/>
                <w:kern w:val="2"/>
                <w:sz w:val="21"/>
                <w:szCs w:val="21"/>
              </w:rPr>
              <w:t>2 624,5</w:t>
            </w: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областной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1 701,8</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110,5</w:t>
            </w: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местный бюджет</w:t>
            </w:r>
          </w:p>
        </w:tc>
        <w:tc>
          <w:tcPr>
            <w:tcW w:w="999" w:type="dxa"/>
          </w:tcPr>
          <w:p w:rsidR="00E214A6" w:rsidRPr="00D26F7A" w:rsidRDefault="00E214A6" w:rsidP="007A2914">
            <w:pPr>
              <w:ind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3 499,0</w:t>
            </w:r>
          </w:p>
        </w:tc>
        <w:tc>
          <w:tcPr>
            <w:tcW w:w="999" w:type="dxa"/>
          </w:tcPr>
          <w:p w:rsidR="00E214A6" w:rsidRPr="00D26F7A" w:rsidRDefault="00E214A6" w:rsidP="007A2914">
            <w:pPr>
              <w:ind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3 034,9</w:t>
            </w:r>
          </w:p>
        </w:tc>
        <w:tc>
          <w:tcPr>
            <w:tcW w:w="1142" w:type="dxa"/>
          </w:tcPr>
          <w:p w:rsidR="00E214A6" w:rsidRPr="00D26F7A" w:rsidRDefault="00E214A6" w:rsidP="007A2914">
            <w:pPr>
              <w:ind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2 118,8</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5 004,2</w:t>
            </w:r>
          </w:p>
        </w:tc>
        <w:tc>
          <w:tcPr>
            <w:tcW w:w="1142" w:type="dxa"/>
          </w:tcPr>
          <w:p w:rsidR="00E214A6" w:rsidRPr="00D26F7A" w:rsidRDefault="00E214A6" w:rsidP="007A2914">
            <w:pPr>
              <w:ind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7 005,5</w:t>
            </w:r>
          </w:p>
        </w:tc>
        <w:tc>
          <w:tcPr>
            <w:tcW w:w="1142" w:type="dxa"/>
          </w:tcPr>
          <w:p w:rsidR="00E214A6" w:rsidRPr="00D26F7A" w:rsidRDefault="00E214A6" w:rsidP="007A2914">
            <w:pPr>
              <w:ind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1 503,7</w:t>
            </w:r>
          </w:p>
        </w:tc>
        <w:tc>
          <w:tcPr>
            <w:tcW w:w="1142" w:type="dxa"/>
          </w:tcPr>
          <w:p w:rsidR="00E214A6" w:rsidRPr="00D26F7A" w:rsidRDefault="00E214A6" w:rsidP="007A2914">
            <w:pPr>
              <w:ind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1 648,1</w:t>
            </w:r>
          </w:p>
        </w:tc>
        <w:tc>
          <w:tcPr>
            <w:tcW w:w="1027" w:type="dxa"/>
          </w:tcPr>
          <w:p w:rsidR="00E214A6" w:rsidRPr="00D26F7A" w:rsidRDefault="00E214A6" w:rsidP="007A2914">
            <w:pPr>
              <w:ind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275,9</w:t>
            </w: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внебюджетные фонды</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юридические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физические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val="restart"/>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Основное мероприятие 1.2</w:t>
            </w:r>
          </w:p>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395" w:type="dxa"/>
            <w:vMerge w:val="restart"/>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Благоустройство мест массового отдыха и территории общего пользования населения Заброденского сельского поселения</w:t>
            </w: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всего, в том числе:</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5 837,7</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326,9</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1 787,4</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11 183,1</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2 180,2</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50,0</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85,0</w:t>
            </w:r>
          </w:p>
        </w:tc>
        <w:tc>
          <w:tcPr>
            <w:tcW w:w="1027"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85,0</w:t>
            </w: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федеральный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highlight w:val="yellow"/>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областной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4 500,0</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9 801,5</w:t>
            </w: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местный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1 337,7</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326,9</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1 787,4</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1 381,6</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2 180,2</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50,0</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85,0</w:t>
            </w:r>
          </w:p>
        </w:tc>
        <w:tc>
          <w:tcPr>
            <w:tcW w:w="1027"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85,0</w:t>
            </w: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внебюджетные фонды</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юридические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физические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val="restart"/>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Основное мероприятие 1.3</w:t>
            </w:r>
          </w:p>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395" w:type="dxa"/>
            <w:vMerge w:val="restart"/>
          </w:tcPr>
          <w:p w:rsidR="00E214A6" w:rsidRPr="00097C70" w:rsidRDefault="00E214A6" w:rsidP="007A2914">
            <w:pPr>
              <w:autoSpaceDE w:val="0"/>
              <w:autoSpaceDN w:val="0"/>
              <w:adjustRightInd w:val="0"/>
              <w:rPr>
                <w:rFonts w:ascii="Times New Roman" w:eastAsia="Times New Roman" w:hAnsi="Times New Roman"/>
                <w:sz w:val="21"/>
                <w:szCs w:val="21"/>
              </w:rPr>
            </w:pPr>
            <w:r w:rsidRPr="00097C70">
              <w:rPr>
                <w:rFonts w:ascii="Times New Roman" w:eastAsia="Times New Roman" w:hAnsi="Times New Roman"/>
                <w:sz w:val="21"/>
                <w:szCs w:val="21"/>
              </w:rPr>
              <w:t>Организация водоснабжения  в границах Заброденского сельского поселения</w:t>
            </w: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всего, в том числе:</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3 635,0</w:t>
            </w:r>
          </w:p>
        </w:tc>
        <w:tc>
          <w:tcPr>
            <w:tcW w:w="999"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989,1</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103,5</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502,9</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0,00</w:t>
            </w: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федеральный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областной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3 004,8</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местный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630,2</w:t>
            </w:r>
          </w:p>
        </w:tc>
        <w:tc>
          <w:tcPr>
            <w:tcW w:w="999"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989,1</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103,5</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502,9</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0,00</w:t>
            </w: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внебюджетные фонды</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юридические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физические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c>
          <w:tcPr>
            <w:tcW w:w="2002" w:type="dxa"/>
            <w:gridSpan w:val="2"/>
            <w:vMerge w:val="restart"/>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Основное мероприятие 1.4</w:t>
            </w:r>
          </w:p>
        </w:tc>
        <w:tc>
          <w:tcPr>
            <w:tcW w:w="2395" w:type="dxa"/>
            <w:vMerge w:val="restart"/>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Организация и совершенствование электроснабжения в границах Заброденского сельского поселения</w:t>
            </w: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всего, в том числе:</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1 991,8</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1 429,5</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2 299,3</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1 984,4</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2 502,6</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1 389,8</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779,3</w:t>
            </w:r>
          </w:p>
        </w:tc>
        <w:tc>
          <w:tcPr>
            <w:tcW w:w="1027"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869,2</w:t>
            </w: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федеральный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областной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752,0</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698,6</w:t>
            </w: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479,8</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379,8</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379,8</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469,7</w:t>
            </w: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местный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1 239,8</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1 429,5</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 2 299,3</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1 285,8</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2 022,8</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1 010,0</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399,5</w:t>
            </w:r>
          </w:p>
        </w:tc>
        <w:tc>
          <w:tcPr>
            <w:tcW w:w="1027"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399,7</w:t>
            </w: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внебюджетные фонды</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юридические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физические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vMerge w:val="restart"/>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Основное мероприятие 1.5</w:t>
            </w:r>
          </w:p>
        </w:tc>
        <w:tc>
          <w:tcPr>
            <w:tcW w:w="2395" w:type="dxa"/>
            <w:vMerge w:val="restart"/>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Благоустройство территории Заброденского сельского поселения</w:t>
            </w: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всего, в том числе:</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1 413,7</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474,3</w:t>
            </w:r>
          </w:p>
        </w:tc>
        <w:tc>
          <w:tcPr>
            <w:tcW w:w="1142"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2 015,9</w:t>
            </w:r>
          </w:p>
        </w:tc>
        <w:tc>
          <w:tcPr>
            <w:tcW w:w="1142"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10 742,0</w:t>
            </w:r>
          </w:p>
        </w:tc>
        <w:tc>
          <w:tcPr>
            <w:tcW w:w="1142"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592,8</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0,00</w:t>
            </w: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федеральный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областной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10 212,0</w:t>
            </w: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местный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1 413,7</w:t>
            </w:r>
          </w:p>
        </w:tc>
        <w:tc>
          <w:tcPr>
            <w:tcW w:w="999"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474,3</w:t>
            </w:r>
          </w:p>
        </w:tc>
        <w:tc>
          <w:tcPr>
            <w:tcW w:w="1142"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2 015,9</w:t>
            </w:r>
          </w:p>
        </w:tc>
        <w:tc>
          <w:tcPr>
            <w:tcW w:w="1142"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530,0</w:t>
            </w:r>
          </w:p>
        </w:tc>
        <w:tc>
          <w:tcPr>
            <w:tcW w:w="1142"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592,8</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0,00</w:t>
            </w: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внебюджетные фонды</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юридические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физические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vMerge w:val="restart"/>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Основное мероприятие 1.6</w:t>
            </w:r>
          </w:p>
        </w:tc>
        <w:tc>
          <w:tcPr>
            <w:tcW w:w="2395" w:type="dxa"/>
            <w:vMerge w:val="restart"/>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Реализация программ формирования современной городской среды (в целях достижения значений дополнительного результата)</w:t>
            </w: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всего, в том числе:</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0,00</w:t>
            </w:r>
          </w:p>
        </w:tc>
        <w:tc>
          <w:tcPr>
            <w:tcW w:w="999"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2 044,1</w:t>
            </w:r>
          </w:p>
        </w:tc>
        <w:tc>
          <w:tcPr>
            <w:tcW w:w="1142"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10 205,8</w:t>
            </w:r>
          </w:p>
        </w:tc>
        <w:tc>
          <w:tcPr>
            <w:tcW w:w="1142"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0,00</w:t>
            </w:r>
          </w:p>
        </w:tc>
        <w:tc>
          <w:tcPr>
            <w:tcW w:w="1142"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5 630,8</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0,00</w:t>
            </w: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федеральный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2 003,2</w:t>
            </w: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8 143,8</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областной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40,9</w:t>
            </w:r>
          </w:p>
        </w:tc>
        <w:tc>
          <w:tcPr>
            <w:tcW w:w="1142"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166,2</w:t>
            </w:r>
          </w:p>
        </w:tc>
        <w:tc>
          <w:tcPr>
            <w:tcW w:w="1142" w:type="dxa"/>
          </w:tcPr>
          <w:p w:rsidR="00E214A6" w:rsidRPr="00D26F7A" w:rsidRDefault="00E214A6" w:rsidP="007A2914">
            <w:pPr>
              <w:autoSpaceDE w:val="0"/>
              <w:autoSpaceDN w:val="0"/>
              <w:adjustRightInd w:val="0"/>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5 630,8</w:t>
            </w:r>
          </w:p>
        </w:tc>
        <w:tc>
          <w:tcPr>
            <w:tcW w:w="1142" w:type="dxa"/>
          </w:tcPr>
          <w:p w:rsidR="00E214A6" w:rsidRPr="00D26F7A" w:rsidRDefault="00E214A6" w:rsidP="007A2914">
            <w:pPr>
              <w:jc w:val="center"/>
              <w:rPr>
                <w:sz w:val="21"/>
                <w:szCs w:val="21"/>
              </w:rPr>
            </w:pPr>
          </w:p>
        </w:tc>
        <w:tc>
          <w:tcPr>
            <w:tcW w:w="1142" w:type="dxa"/>
          </w:tcPr>
          <w:p w:rsidR="00E214A6" w:rsidRPr="00D26F7A" w:rsidRDefault="00E214A6" w:rsidP="007A2914">
            <w:pPr>
              <w:jc w:val="center"/>
              <w:rPr>
                <w:sz w:val="21"/>
                <w:szCs w:val="21"/>
              </w:rPr>
            </w:pPr>
          </w:p>
        </w:tc>
        <w:tc>
          <w:tcPr>
            <w:tcW w:w="1027" w:type="dxa"/>
          </w:tcPr>
          <w:p w:rsidR="00E214A6" w:rsidRPr="00D26F7A" w:rsidRDefault="00E214A6" w:rsidP="007A2914">
            <w:pPr>
              <w:jc w:val="center"/>
              <w:rPr>
                <w:sz w:val="21"/>
                <w:szCs w:val="21"/>
              </w:rPr>
            </w:pPr>
          </w:p>
        </w:tc>
      </w:tr>
      <w:tr w:rsidR="00E214A6" w:rsidRPr="00CA58E5"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местный бюджет</w:t>
            </w:r>
          </w:p>
        </w:tc>
        <w:tc>
          <w:tcPr>
            <w:tcW w:w="999"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0,00</w:t>
            </w:r>
          </w:p>
        </w:tc>
        <w:tc>
          <w:tcPr>
            <w:tcW w:w="999"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0,02</w:t>
            </w:r>
          </w:p>
        </w:tc>
        <w:tc>
          <w:tcPr>
            <w:tcW w:w="1142" w:type="dxa"/>
          </w:tcPr>
          <w:p w:rsidR="00E214A6" w:rsidRPr="00D26F7A" w:rsidRDefault="00E214A6" w:rsidP="007A2914">
            <w:pPr>
              <w:rPr>
                <w:rFonts w:ascii="Times New Roman" w:hAnsi="Times New Roman"/>
                <w:sz w:val="21"/>
                <w:szCs w:val="21"/>
              </w:rPr>
            </w:pPr>
            <w:r w:rsidRPr="00D26F7A">
              <w:rPr>
                <w:rFonts w:ascii="Times New Roman" w:hAnsi="Times New Roman"/>
                <w:sz w:val="21"/>
                <w:szCs w:val="21"/>
              </w:rPr>
              <w:t xml:space="preserve">  1 895,8</w:t>
            </w:r>
          </w:p>
        </w:tc>
        <w:tc>
          <w:tcPr>
            <w:tcW w:w="1142"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0,00</w:t>
            </w:r>
          </w:p>
        </w:tc>
        <w:tc>
          <w:tcPr>
            <w:tcW w:w="1142"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0,00</w:t>
            </w:r>
          </w:p>
        </w:tc>
        <w:tc>
          <w:tcPr>
            <w:tcW w:w="1142"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0,00</w:t>
            </w:r>
          </w:p>
        </w:tc>
        <w:tc>
          <w:tcPr>
            <w:tcW w:w="1142"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0,00</w:t>
            </w:r>
          </w:p>
        </w:tc>
        <w:tc>
          <w:tcPr>
            <w:tcW w:w="1027"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0,00</w:t>
            </w: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внебюджетные фонды</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highlight w:val="yellow"/>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highlight w:val="yellow"/>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юридические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физические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vMerge w:val="restart"/>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Основное мероприятие 1.7</w:t>
            </w:r>
          </w:p>
        </w:tc>
        <w:tc>
          <w:tcPr>
            <w:tcW w:w="2395" w:type="dxa"/>
            <w:vMerge w:val="restart"/>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Государственная поддержка закупки контейнеров для раздельного накопления твердых коммунальных отходов Заброденского сельского поселения</w:t>
            </w: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всего, в том числе:</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0,00</w:t>
            </w:r>
          </w:p>
        </w:tc>
        <w:tc>
          <w:tcPr>
            <w:tcW w:w="999" w:type="dxa"/>
          </w:tcPr>
          <w:p w:rsidR="00E214A6" w:rsidRPr="00D26F7A" w:rsidRDefault="00E214A6" w:rsidP="007A2914">
            <w:pPr>
              <w:jc w:val="center"/>
              <w:rPr>
                <w:rFonts w:ascii="Times New Roman" w:hAnsi="Times New Roman"/>
                <w:sz w:val="21"/>
                <w:szCs w:val="21"/>
              </w:rPr>
            </w:pPr>
            <w:r w:rsidRPr="00D26F7A">
              <w:rPr>
                <w:rFonts w:ascii="Times New Roman" w:hAnsi="Times New Roman"/>
                <w:sz w:val="21"/>
                <w:szCs w:val="21"/>
              </w:rPr>
              <w:t>596,9</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0,00</w:t>
            </w: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федеральный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584,9</w:t>
            </w: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областной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11,9</w:t>
            </w: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местный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0,00</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highlight w:val="yellow"/>
              </w:rPr>
            </w:pPr>
            <w:r w:rsidRPr="00D26F7A">
              <w:rPr>
                <w:rFonts w:ascii="Times New Roman" w:eastAsia="Times New Roman" w:hAnsi="Times New Roman"/>
                <w:kern w:val="2"/>
                <w:sz w:val="21"/>
                <w:szCs w:val="21"/>
              </w:rPr>
              <w:t>0,1</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142" w:type="dxa"/>
          </w:tcPr>
          <w:p w:rsidR="00E214A6" w:rsidRPr="00D26F7A" w:rsidRDefault="00E214A6" w:rsidP="007A2914">
            <w:pPr>
              <w:jc w:val="center"/>
              <w:rPr>
                <w:sz w:val="21"/>
                <w:szCs w:val="21"/>
              </w:rPr>
            </w:pPr>
            <w:r w:rsidRPr="00D26F7A">
              <w:rPr>
                <w:rFonts w:ascii="Times New Roman" w:eastAsia="Times New Roman" w:hAnsi="Times New Roman"/>
                <w:kern w:val="2"/>
                <w:sz w:val="21"/>
                <w:szCs w:val="21"/>
              </w:rPr>
              <w:t>0,00</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0,00</w:t>
            </w: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внебюджетные фонды</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юридические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физические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c>
          <w:tcPr>
            <w:tcW w:w="2002" w:type="dxa"/>
            <w:gridSpan w:val="2"/>
            <w:vMerge w:val="restart"/>
          </w:tcPr>
          <w:p w:rsidR="00E214A6" w:rsidRPr="00097C70" w:rsidRDefault="00E214A6" w:rsidP="007A2914">
            <w:pPr>
              <w:autoSpaceDE w:val="0"/>
              <w:autoSpaceDN w:val="0"/>
              <w:adjustRightInd w:val="0"/>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Подпрограмма 2</w:t>
            </w:r>
          </w:p>
        </w:tc>
        <w:tc>
          <w:tcPr>
            <w:tcW w:w="2395" w:type="dxa"/>
            <w:vMerge w:val="restart"/>
          </w:tcPr>
          <w:p w:rsidR="00E214A6" w:rsidRPr="00097C70" w:rsidRDefault="00972535"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Осуществление дорожной деятельности в части содержания</w:t>
            </w:r>
            <w:r>
              <w:rPr>
                <w:rFonts w:ascii="Times New Roman" w:eastAsia="Times New Roman" w:hAnsi="Times New Roman"/>
                <w:kern w:val="2"/>
                <w:sz w:val="21"/>
                <w:szCs w:val="21"/>
              </w:rPr>
              <w:t>, капитального ремонта</w:t>
            </w:r>
            <w:r w:rsidRPr="00097C70">
              <w:rPr>
                <w:rFonts w:ascii="Times New Roman" w:eastAsia="Times New Roman" w:hAnsi="Times New Roman"/>
                <w:kern w:val="2"/>
                <w:sz w:val="21"/>
                <w:szCs w:val="21"/>
              </w:rPr>
              <w:t xml:space="preserve"> и ремонта автомобильных дорог местного значения в границах Заброденского сельского поселения Калачеевского муниципального района Воронежской област</w:t>
            </w: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всего, в том числе:</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10 135,9</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17 946,4</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17 100,1</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24 520,8</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38 998,1</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14 538,6</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27 198,4</w:t>
            </w:r>
          </w:p>
        </w:tc>
        <w:tc>
          <w:tcPr>
            <w:tcW w:w="1027"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29 809,5</w:t>
            </w: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федеральный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областной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8 633,4</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13 950,4</w:t>
            </w: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14 027,9</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18 960,9</w:t>
            </w: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36 093,5</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12 053,0</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24 641,9</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24 823,7</w:t>
            </w: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местный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1 502,5</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3 996,0</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3 072,2</w:t>
            </w:r>
          </w:p>
        </w:tc>
        <w:tc>
          <w:tcPr>
            <w:tcW w:w="1142" w:type="dxa"/>
          </w:tcPr>
          <w:p w:rsidR="00E214A6" w:rsidRPr="00D26F7A" w:rsidRDefault="00E214A6" w:rsidP="007A2914">
            <w:pPr>
              <w:rPr>
                <w:rFonts w:ascii="Times New Roman" w:eastAsia="Times New Roman" w:hAnsi="Times New Roman"/>
                <w:sz w:val="21"/>
                <w:szCs w:val="21"/>
              </w:rPr>
            </w:pPr>
            <w:r w:rsidRPr="00D26F7A">
              <w:rPr>
                <w:rFonts w:ascii="Times New Roman" w:eastAsia="Times New Roman" w:hAnsi="Times New Roman"/>
                <w:sz w:val="21"/>
                <w:szCs w:val="21"/>
              </w:rPr>
              <w:t xml:space="preserve">   5 559,9</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2 904,6</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2 485,6</w:t>
            </w:r>
          </w:p>
        </w:tc>
        <w:tc>
          <w:tcPr>
            <w:tcW w:w="1142"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2 556,5</w:t>
            </w:r>
          </w:p>
        </w:tc>
        <w:tc>
          <w:tcPr>
            <w:tcW w:w="1027" w:type="dxa"/>
          </w:tcPr>
          <w:p w:rsidR="00E214A6" w:rsidRPr="00D26F7A" w:rsidRDefault="00E214A6" w:rsidP="007A2914">
            <w:pPr>
              <w:jc w:val="center"/>
              <w:rPr>
                <w:rFonts w:ascii="Times New Roman" w:eastAsia="Times New Roman" w:hAnsi="Times New Roman"/>
                <w:sz w:val="21"/>
                <w:szCs w:val="21"/>
              </w:rPr>
            </w:pPr>
            <w:r w:rsidRPr="00D26F7A">
              <w:rPr>
                <w:rFonts w:ascii="Times New Roman" w:eastAsia="Times New Roman" w:hAnsi="Times New Roman"/>
                <w:sz w:val="21"/>
                <w:szCs w:val="21"/>
              </w:rPr>
              <w:t>4 985,8</w:t>
            </w: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внебюджетные фонды</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юридические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физические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142" w:type="dxa"/>
          </w:tcPr>
          <w:p w:rsidR="00E214A6" w:rsidRPr="00D26F7A" w:rsidRDefault="00E214A6" w:rsidP="007A2914">
            <w:pPr>
              <w:ind w:left="-57" w:right="-57"/>
              <w:jc w:val="center"/>
              <w:rPr>
                <w:rFonts w:ascii="Times New Roman" w:eastAsia="Times New Roman" w:hAnsi="Times New Roman"/>
                <w:kern w:val="2"/>
                <w:sz w:val="21"/>
                <w:szCs w:val="21"/>
              </w:rPr>
            </w:pPr>
          </w:p>
        </w:tc>
        <w:tc>
          <w:tcPr>
            <w:tcW w:w="1027" w:type="dxa"/>
          </w:tcPr>
          <w:p w:rsidR="00E214A6" w:rsidRPr="00D26F7A" w:rsidRDefault="00E214A6" w:rsidP="007A2914">
            <w:pPr>
              <w:ind w:left="-57" w:right="-57"/>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val="restart"/>
          </w:tcPr>
          <w:p w:rsidR="00E214A6" w:rsidRPr="00097C70" w:rsidRDefault="00E214A6" w:rsidP="007A2914">
            <w:pPr>
              <w:autoSpaceDE w:val="0"/>
              <w:autoSpaceDN w:val="0"/>
              <w:adjustRightInd w:val="0"/>
              <w:jc w:val="both"/>
              <w:rPr>
                <w:rFonts w:ascii="Times New Roman" w:eastAsia="Times New Roman" w:hAnsi="Times New Roman"/>
                <w:b/>
                <w:kern w:val="2"/>
                <w:sz w:val="21"/>
                <w:szCs w:val="21"/>
              </w:rPr>
            </w:pPr>
            <w:r w:rsidRPr="00097C70">
              <w:rPr>
                <w:rFonts w:ascii="Times New Roman" w:eastAsia="Times New Roman" w:hAnsi="Times New Roman"/>
                <w:kern w:val="2"/>
                <w:sz w:val="21"/>
                <w:szCs w:val="21"/>
              </w:rPr>
              <w:t>Основное мероприятие 2.1</w:t>
            </w:r>
          </w:p>
        </w:tc>
        <w:tc>
          <w:tcPr>
            <w:tcW w:w="2395" w:type="dxa"/>
            <w:vMerge w:val="restart"/>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Содержание автомобильных дорог общего пользования местного значения  и сооружений на них</w:t>
            </w: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всего, в том числе:</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972,5</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2 737,7</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2 062,4</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2 140,3</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1 543,8</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1 485,0</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1 556,5</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3 985,8</w:t>
            </w: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федеральный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областной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местный бюджет</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972,5</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2 737,7</w:t>
            </w: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2 062,4</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2 140,3</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1 543,8</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1 485,0</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1 556,5</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3 985,8</w:t>
            </w: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внебюджетные фонды</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юридические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7"/>
        </w:trPr>
        <w:tc>
          <w:tcPr>
            <w:tcW w:w="2002" w:type="dxa"/>
            <w:gridSpan w:val="2"/>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2395" w:type="dxa"/>
            <w:vMerge/>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2285"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физические лица</w:t>
            </w: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999"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autoSpaceDE w:val="0"/>
              <w:autoSpaceDN w:val="0"/>
              <w:adjustRightInd w:val="0"/>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331"/>
        </w:trPr>
        <w:tc>
          <w:tcPr>
            <w:tcW w:w="1963" w:type="dxa"/>
            <w:vMerge w:val="restart"/>
          </w:tcPr>
          <w:p w:rsidR="00E214A6" w:rsidRPr="00097C70" w:rsidRDefault="00E214A6" w:rsidP="007A2914">
            <w:pPr>
              <w:rPr>
                <w:rFonts w:ascii="Times New Roman" w:eastAsia="Times New Roman" w:hAnsi="Times New Roman"/>
                <w:kern w:val="2"/>
                <w:sz w:val="21"/>
                <w:szCs w:val="21"/>
              </w:rPr>
            </w:pPr>
            <w:r w:rsidRPr="00097C70">
              <w:rPr>
                <w:rFonts w:ascii="Times New Roman" w:eastAsia="Times New Roman" w:hAnsi="Times New Roman"/>
                <w:kern w:val="2"/>
                <w:sz w:val="21"/>
                <w:szCs w:val="21"/>
              </w:rPr>
              <w:t>Основное мероприятие 2.2</w:t>
            </w:r>
          </w:p>
        </w:tc>
        <w:tc>
          <w:tcPr>
            <w:tcW w:w="2434" w:type="dxa"/>
            <w:gridSpan w:val="2"/>
            <w:vMerge w:val="restart"/>
          </w:tcPr>
          <w:p w:rsidR="00E214A6" w:rsidRPr="00097C70" w:rsidRDefault="00972535" w:rsidP="007A2914">
            <w:pPr>
              <w:rPr>
                <w:rFonts w:ascii="Times New Roman" w:eastAsia="Times New Roman" w:hAnsi="Times New Roman"/>
                <w:kern w:val="2"/>
                <w:sz w:val="21"/>
                <w:szCs w:val="21"/>
              </w:rPr>
            </w:pPr>
            <w:r>
              <w:rPr>
                <w:rFonts w:ascii="Times New Roman" w:eastAsia="Times New Roman" w:hAnsi="Times New Roman"/>
                <w:kern w:val="2"/>
                <w:sz w:val="21"/>
                <w:szCs w:val="21"/>
              </w:rPr>
              <w:t>Капитальный ремонт и р</w:t>
            </w:r>
            <w:r w:rsidRPr="00097C70">
              <w:rPr>
                <w:rFonts w:ascii="Times New Roman" w:eastAsia="Times New Roman" w:hAnsi="Times New Roman"/>
                <w:kern w:val="2"/>
                <w:sz w:val="21"/>
                <w:szCs w:val="21"/>
              </w:rPr>
              <w:t>емонт автомобильных дорог общего пользования местного значения и сооружений на них</w:t>
            </w: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всего, в том числе:</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 xml:space="preserve"> 9 163,4</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15 208,7</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15 037,7</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22 380,5</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37 454,3</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13 053,6</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25 641,9</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25 823,7</w:t>
            </w:r>
          </w:p>
        </w:tc>
      </w:tr>
      <w:tr w:rsidR="00E214A6" w:rsidRPr="00097C70" w:rsidTr="00444BF1">
        <w:trPr>
          <w:trHeight w:val="225"/>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федеральный бюджет</w:t>
            </w: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16"/>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областной бюджет</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8 633,4</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13 950,4</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14 027,9</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18 960,9</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36 093,5</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12 053,6</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24 641,9</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24 823,7</w:t>
            </w:r>
          </w:p>
        </w:tc>
      </w:tr>
      <w:tr w:rsidR="00E214A6" w:rsidRPr="00097C70" w:rsidTr="00444BF1">
        <w:trPr>
          <w:trHeight w:val="219"/>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местный бюджет</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530,0</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1 258,3</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1 009,8</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3 419,6</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1 360,8</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1 000,0</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1 000,0</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1 000,0</w:t>
            </w:r>
          </w:p>
        </w:tc>
      </w:tr>
      <w:tr w:rsidR="00E214A6" w:rsidRPr="00097C70" w:rsidTr="00444BF1">
        <w:trPr>
          <w:trHeight w:val="366"/>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внебюджетные фонды</w:t>
            </w: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72"/>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юридические лица</w:t>
            </w: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физические лица</w:t>
            </w: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47"/>
        </w:trPr>
        <w:tc>
          <w:tcPr>
            <w:tcW w:w="1963" w:type="dxa"/>
            <w:vMerge w:val="restart"/>
          </w:tcPr>
          <w:p w:rsidR="00E214A6" w:rsidRPr="00097C70" w:rsidRDefault="00E214A6" w:rsidP="007A2914">
            <w:pPr>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Подпрограмма 3</w:t>
            </w:r>
          </w:p>
        </w:tc>
        <w:tc>
          <w:tcPr>
            <w:tcW w:w="2434" w:type="dxa"/>
            <w:gridSpan w:val="2"/>
            <w:vMerge w:val="restart"/>
          </w:tcPr>
          <w:p w:rsidR="00E214A6" w:rsidRPr="00097C70" w:rsidRDefault="00E214A6" w:rsidP="007A2914">
            <w:pPr>
              <w:ind w:hanging="107"/>
              <w:jc w:val="both"/>
              <w:rPr>
                <w:rFonts w:ascii="Times New Roman" w:eastAsia="Times New Roman" w:hAnsi="Times New Roman"/>
                <w:kern w:val="2"/>
                <w:sz w:val="21"/>
                <w:szCs w:val="21"/>
                <w:highlight w:val="yellow"/>
              </w:rPr>
            </w:pPr>
            <w:r w:rsidRPr="00097C70">
              <w:rPr>
                <w:rFonts w:ascii="Times New Roman" w:eastAsia="Times New Roman" w:hAnsi="Times New Roman"/>
                <w:kern w:val="2"/>
                <w:sz w:val="21"/>
                <w:szCs w:val="21"/>
              </w:rPr>
              <w:t>Организация благоустройства территории Заброденского сельского поселения</w:t>
            </w: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всего, в том числе:</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0,00</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2 485,4</w:t>
            </w:r>
          </w:p>
        </w:tc>
        <w:tc>
          <w:tcPr>
            <w:tcW w:w="1142" w:type="dxa"/>
          </w:tcPr>
          <w:p w:rsidR="00E214A6" w:rsidRPr="00D26F7A" w:rsidRDefault="00E214A6" w:rsidP="007A2914">
            <w:pPr>
              <w:rPr>
                <w:rFonts w:ascii="Times New Roman" w:eastAsia="Times New Roman" w:hAnsi="Times New Roman"/>
                <w:kern w:val="2"/>
                <w:sz w:val="21"/>
                <w:szCs w:val="21"/>
              </w:rPr>
            </w:pPr>
            <w:r w:rsidRPr="00D26F7A">
              <w:rPr>
                <w:rFonts w:ascii="Times New Roman" w:eastAsia="Times New Roman" w:hAnsi="Times New Roman"/>
                <w:kern w:val="2"/>
                <w:sz w:val="21"/>
                <w:szCs w:val="21"/>
              </w:rPr>
              <w:t xml:space="preserve">  3 615,9</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4 886,1</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4 595,8</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4 580,0</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4 138,0</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4 614,8</w:t>
            </w: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федеральный бюджет</w:t>
            </w: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областной бюджет</w:t>
            </w: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местный бюджет</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0,00</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2 485,4</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3 615,9</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4 886,1</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4 595,8</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4 580,0</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4 138,0</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4 614,8</w:t>
            </w: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внебюджетные фонды</w:t>
            </w: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юридические лица</w:t>
            </w: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физические лица</w:t>
            </w: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47"/>
        </w:trPr>
        <w:tc>
          <w:tcPr>
            <w:tcW w:w="1963" w:type="dxa"/>
            <w:vMerge w:val="restart"/>
          </w:tcPr>
          <w:p w:rsidR="00E214A6" w:rsidRPr="00097C70" w:rsidRDefault="00E214A6" w:rsidP="007A2914">
            <w:pPr>
              <w:rPr>
                <w:rFonts w:ascii="Times New Roman" w:eastAsia="Times New Roman" w:hAnsi="Times New Roman"/>
                <w:kern w:val="2"/>
                <w:sz w:val="21"/>
                <w:szCs w:val="21"/>
              </w:rPr>
            </w:pPr>
            <w:r w:rsidRPr="00097C70">
              <w:rPr>
                <w:rFonts w:ascii="Times New Roman" w:eastAsia="Times New Roman" w:hAnsi="Times New Roman"/>
                <w:kern w:val="2"/>
                <w:sz w:val="21"/>
                <w:szCs w:val="21"/>
              </w:rPr>
              <w:t>Основное мероприятие 3.1</w:t>
            </w:r>
          </w:p>
        </w:tc>
        <w:tc>
          <w:tcPr>
            <w:tcW w:w="2434" w:type="dxa"/>
            <w:gridSpan w:val="2"/>
            <w:vMerge w:val="restart"/>
          </w:tcPr>
          <w:p w:rsidR="00E214A6" w:rsidRPr="00097C70" w:rsidRDefault="00E214A6" w:rsidP="007A2914">
            <w:pPr>
              <w:rPr>
                <w:rFonts w:ascii="Times New Roman" w:eastAsia="Times New Roman" w:hAnsi="Times New Roman"/>
                <w:kern w:val="2"/>
                <w:sz w:val="21"/>
                <w:szCs w:val="21"/>
              </w:rPr>
            </w:pPr>
            <w:r w:rsidRPr="00097C70">
              <w:rPr>
                <w:rFonts w:ascii="Times New Roman" w:eastAsia="Times New Roman" w:hAnsi="Times New Roman"/>
                <w:kern w:val="2"/>
                <w:sz w:val="21"/>
                <w:szCs w:val="21"/>
              </w:rPr>
              <w:t>Финансовой обеспечение деятельности МКУ «Коммунальное хозяйство Заброденского сельского поселения»</w:t>
            </w: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всего, в том числе:</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0,00</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2 243,2</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3 324,7</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4 611,2</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4 062,3</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3 384,5</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2 889,4</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4 135,0</w:t>
            </w: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федеральный бюджет</w:t>
            </w: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областной бюджет</w:t>
            </w: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местный бюджет</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0,00</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2 243,2</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3 324,7</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4 611,2</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4 062,3</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3 384,5</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2 889,4</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4 135,0</w:t>
            </w: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внебюджетные фонды</w:t>
            </w: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юридические лица</w:t>
            </w: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физические лица</w:t>
            </w: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47"/>
        </w:trPr>
        <w:tc>
          <w:tcPr>
            <w:tcW w:w="1963" w:type="dxa"/>
            <w:vMerge w:val="restart"/>
          </w:tcPr>
          <w:p w:rsidR="00E214A6" w:rsidRPr="00097C70" w:rsidRDefault="00E214A6" w:rsidP="007A2914">
            <w:pPr>
              <w:rPr>
                <w:rFonts w:ascii="Times New Roman" w:eastAsia="Times New Roman" w:hAnsi="Times New Roman"/>
                <w:kern w:val="2"/>
                <w:sz w:val="21"/>
                <w:szCs w:val="21"/>
              </w:rPr>
            </w:pPr>
            <w:r w:rsidRPr="00097C70">
              <w:rPr>
                <w:rFonts w:ascii="Times New Roman" w:eastAsia="Times New Roman" w:hAnsi="Times New Roman"/>
                <w:kern w:val="2"/>
                <w:sz w:val="21"/>
                <w:szCs w:val="21"/>
              </w:rPr>
              <w:t>Основное мероприятие 3.1</w:t>
            </w:r>
          </w:p>
        </w:tc>
        <w:tc>
          <w:tcPr>
            <w:tcW w:w="2434" w:type="dxa"/>
            <w:gridSpan w:val="2"/>
            <w:vMerge w:val="restart"/>
          </w:tcPr>
          <w:p w:rsidR="00E214A6" w:rsidRPr="00097C70" w:rsidRDefault="00E214A6" w:rsidP="007A2914">
            <w:pPr>
              <w:rPr>
                <w:rFonts w:ascii="Times New Roman" w:eastAsia="Times New Roman" w:hAnsi="Times New Roman"/>
                <w:kern w:val="2"/>
                <w:sz w:val="21"/>
                <w:szCs w:val="21"/>
              </w:rPr>
            </w:pPr>
            <w:r w:rsidRPr="00097C70">
              <w:rPr>
                <w:rFonts w:ascii="Times New Roman" w:eastAsia="Times New Roman" w:hAnsi="Times New Roman"/>
                <w:kern w:val="2"/>
                <w:sz w:val="21"/>
                <w:szCs w:val="21"/>
              </w:rPr>
              <w:t>Благоустройство мест массового отдыха и территории общего пользования населения Заброденского сельского поселения</w:t>
            </w: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всего, в том числе:</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0,00</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242,2</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291,2</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274,9</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533,5</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1 195,5</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1 248,6</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479,8</w:t>
            </w: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федеральный бюджет</w:t>
            </w: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областной бюджет</w:t>
            </w: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999"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142" w:type="dxa"/>
          </w:tcPr>
          <w:p w:rsidR="00E214A6" w:rsidRPr="00D26F7A" w:rsidRDefault="00E214A6" w:rsidP="007A2914">
            <w:pPr>
              <w:jc w:val="center"/>
              <w:rPr>
                <w:rFonts w:ascii="Times New Roman" w:eastAsia="Times New Roman" w:hAnsi="Times New Roman"/>
                <w:kern w:val="2"/>
                <w:sz w:val="21"/>
                <w:szCs w:val="21"/>
              </w:rPr>
            </w:pPr>
          </w:p>
        </w:tc>
        <w:tc>
          <w:tcPr>
            <w:tcW w:w="1027" w:type="dxa"/>
          </w:tcPr>
          <w:p w:rsidR="00E214A6" w:rsidRPr="00D26F7A" w:rsidRDefault="00E214A6" w:rsidP="007A2914">
            <w:pPr>
              <w:jc w:val="center"/>
              <w:rPr>
                <w:rFonts w:ascii="Times New Roman" w:eastAsia="Times New Roman" w:hAnsi="Times New Roman"/>
                <w:kern w:val="2"/>
                <w:sz w:val="21"/>
                <w:szCs w:val="21"/>
              </w:rPr>
            </w:pP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местный бюджет</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0,00</w:t>
            </w:r>
          </w:p>
        </w:tc>
        <w:tc>
          <w:tcPr>
            <w:tcW w:w="999"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242,2</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291,2</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274,9</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533,5</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1 195,5</w:t>
            </w:r>
          </w:p>
        </w:tc>
        <w:tc>
          <w:tcPr>
            <w:tcW w:w="1142"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1 248,6</w:t>
            </w:r>
          </w:p>
        </w:tc>
        <w:tc>
          <w:tcPr>
            <w:tcW w:w="1027" w:type="dxa"/>
          </w:tcPr>
          <w:p w:rsidR="00E214A6" w:rsidRPr="00D26F7A" w:rsidRDefault="00E214A6" w:rsidP="007A2914">
            <w:pPr>
              <w:jc w:val="center"/>
              <w:rPr>
                <w:rFonts w:ascii="Times New Roman" w:eastAsia="Times New Roman" w:hAnsi="Times New Roman"/>
                <w:kern w:val="2"/>
                <w:sz w:val="21"/>
                <w:szCs w:val="21"/>
              </w:rPr>
            </w:pPr>
            <w:r w:rsidRPr="00D26F7A">
              <w:rPr>
                <w:rFonts w:ascii="Times New Roman" w:eastAsia="Times New Roman" w:hAnsi="Times New Roman"/>
                <w:kern w:val="2"/>
                <w:sz w:val="21"/>
                <w:szCs w:val="21"/>
              </w:rPr>
              <w:t>479,8</w:t>
            </w: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внебюджетные фонды</w:t>
            </w:r>
          </w:p>
        </w:tc>
        <w:tc>
          <w:tcPr>
            <w:tcW w:w="999" w:type="dxa"/>
          </w:tcPr>
          <w:p w:rsidR="00E214A6" w:rsidRPr="00097C70" w:rsidRDefault="00E214A6" w:rsidP="007A2914">
            <w:pPr>
              <w:jc w:val="center"/>
              <w:rPr>
                <w:rFonts w:ascii="Times New Roman" w:eastAsia="Times New Roman" w:hAnsi="Times New Roman"/>
                <w:kern w:val="2"/>
                <w:sz w:val="21"/>
                <w:szCs w:val="21"/>
              </w:rPr>
            </w:pPr>
          </w:p>
        </w:tc>
        <w:tc>
          <w:tcPr>
            <w:tcW w:w="999" w:type="dxa"/>
          </w:tcPr>
          <w:p w:rsidR="00E214A6" w:rsidRPr="00097C70" w:rsidRDefault="00E214A6" w:rsidP="007A2914">
            <w:pPr>
              <w:jc w:val="center"/>
              <w:rPr>
                <w:rFonts w:ascii="Times New Roman" w:eastAsia="Times New Roman" w:hAnsi="Times New Roman"/>
                <w:kern w:val="2"/>
                <w:sz w:val="21"/>
                <w:szCs w:val="21"/>
              </w:rPr>
            </w:pPr>
          </w:p>
        </w:tc>
        <w:tc>
          <w:tcPr>
            <w:tcW w:w="1142" w:type="dxa"/>
          </w:tcPr>
          <w:p w:rsidR="00E214A6" w:rsidRPr="00097C70" w:rsidRDefault="00E214A6" w:rsidP="007A2914">
            <w:pPr>
              <w:jc w:val="center"/>
              <w:rPr>
                <w:rFonts w:ascii="Times New Roman" w:eastAsia="Times New Roman" w:hAnsi="Times New Roman"/>
                <w:kern w:val="2"/>
                <w:sz w:val="21"/>
                <w:szCs w:val="21"/>
              </w:rPr>
            </w:pPr>
          </w:p>
        </w:tc>
        <w:tc>
          <w:tcPr>
            <w:tcW w:w="1142" w:type="dxa"/>
          </w:tcPr>
          <w:p w:rsidR="00E214A6" w:rsidRPr="00097C70" w:rsidRDefault="00E214A6" w:rsidP="007A2914">
            <w:pPr>
              <w:jc w:val="center"/>
              <w:rPr>
                <w:rFonts w:ascii="Times New Roman" w:eastAsia="Times New Roman" w:hAnsi="Times New Roman"/>
                <w:kern w:val="2"/>
                <w:sz w:val="21"/>
                <w:szCs w:val="21"/>
              </w:rPr>
            </w:pPr>
          </w:p>
        </w:tc>
        <w:tc>
          <w:tcPr>
            <w:tcW w:w="1142" w:type="dxa"/>
          </w:tcPr>
          <w:p w:rsidR="00E214A6" w:rsidRPr="00097C70" w:rsidRDefault="00E214A6" w:rsidP="007A2914">
            <w:pPr>
              <w:jc w:val="center"/>
              <w:rPr>
                <w:rFonts w:ascii="Times New Roman" w:eastAsia="Times New Roman" w:hAnsi="Times New Roman"/>
                <w:kern w:val="2"/>
                <w:sz w:val="21"/>
                <w:szCs w:val="21"/>
              </w:rPr>
            </w:pPr>
          </w:p>
        </w:tc>
        <w:tc>
          <w:tcPr>
            <w:tcW w:w="1142" w:type="dxa"/>
          </w:tcPr>
          <w:p w:rsidR="00E214A6" w:rsidRPr="00097C70" w:rsidRDefault="00E214A6" w:rsidP="007A2914">
            <w:pPr>
              <w:jc w:val="center"/>
              <w:rPr>
                <w:rFonts w:ascii="Times New Roman" w:eastAsia="Times New Roman" w:hAnsi="Times New Roman"/>
                <w:kern w:val="2"/>
                <w:sz w:val="21"/>
                <w:szCs w:val="21"/>
              </w:rPr>
            </w:pPr>
          </w:p>
        </w:tc>
        <w:tc>
          <w:tcPr>
            <w:tcW w:w="1142" w:type="dxa"/>
          </w:tcPr>
          <w:p w:rsidR="00E214A6" w:rsidRPr="00097C70" w:rsidRDefault="00E214A6" w:rsidP="007A2914">
            <w:pPr>
              <w:jc w:val="center"/>
              <w:rPr>
                <w:rFonts w:ascii="Times New Roman" w:eastAsia="Times New Roman" w:hAnsi="Times New Roman"/>
                <w:kern w:val="2"/>
                <w:sz w:val="21"/>
                <w:szCs w:val="21"/>
              </w:rPr>
            </w:pPr>
          </w:p>
        </w:tc>
        <w:tc>
          <w:tcPr>
            <w:tcW w:w="1027" w:type="dxa"/>
          </w:tcPr>
          <w:p w:rsidR="00E214A6" w:rsidRPr="00097C70" w:rsidRDefault="00E214A6" w:rsidP="007A2914">
            <w:pPr>
              <w:jc w:val="center"/>
              <w:rPr>
                <w:rFonts w:ascii="Times New Roman" w:eastAsia="Times New Roman" w:hAnsi="Times New Roman"/>
                <w:kern w:val="2"/>
                <w:sz w:val="21"/>
                <w:szCs w:val="21"/>
              </w:rPr>
            </w:pP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юридические лица</w:t>
            </w:r>
          </w:p>
        </w:tc>
        <w:tc>
          <w:tcPr>
            <w:tcW w:w="999" w:type="dxa"/>
          </w:tcPr>
          <w:p w:rsidR="00E214A6" w:rsidRPr="00097C70" w:rsidRDefault="00E214A6" w:rsidP="007A2914">
            <w:pPr>
              <w:jc w:val="center"/>
              <w:rPr>
                <w:rFonts w:ascii="Times New Roman" w:eastAsia="Times New Roman" w:hAnsi="Times New Roman"/>
                <w:kern w:val="2"/>
                <w:sz w:val="21"/>
                <w:szCs w:val="21"/>
              </w:rPr>
            </w:pPr>
          </w:p>
        </w:tc>
        <w:tc>
          <w:tcPr>
            <w:tcW w:w="999" w:type="dxa"/>
          </w:tcPr>
          <w:p w:rsidR="00E214A6" w:rsidRPr="00097C70" w:rsidRDefault="00E214A6" w:rsidP="007A2914">
            <w:pPr>
              <w:jc w:val="center"/>
              <w:rPr>
                <w:rFonts w:ascii="Times New Roman" w:eastAsia="Times New Roman" w:hAnsi="Times New Roman"/>
                <w:kern w:val="2"/>
                <w:sz w:val="21"/>
                <w:szCs w:val="21"/>
              </w:rPr>
            </w:pPr>
          </w:p>
        </w:tc>
        <w:tc>
          <w:tcPr>
            <w:tcW w:w="1142" w:type="dxa"/>
          </w:tcPr>
          <w:p w:rsidR="00E214A6" w:rsidRPr="00097C70" w:rsidRDefault="00E214A6" w:rsidP="007A2914">
            <w:pPr>
              <w:jc w:val="center"/>
              <w:rPr>
                <w:rFonts w:ascii="Times New Roman" w:eastAsia="Times New Roman" w:hAnsi="Times New Roman"/>
                <w:kern w:val="2"/>
                <w:sz w:val="21"/>
                <w:szCs w:val="21"/>
              </w:rPr>
            </w:pPr>
          </w:p>
        </w:tc>
        <w:tc>
          <w:tcPr>
            <w:tcW w:w="1142" w:type="dxa"/>
          </w:tcPr>
          <w:p w:rsidR="00E214A6" w:rsidRPr="00097C70" w:rsidRDefault="00E214A6" w:rsidP="007A2914">
            <w:pPr>
              <w:jc w:val="center"/>
              <w:rPr>
                <w:rFonts w:ascii="Times New Roman" w:eastAsia="Times New Roman" w:hAnsi="Times New Roman"/>
                <w:kern w:val="2"/>
                <w:sz w:val="21"/>
                <w:szCs w:val="21"/>
              </w:rPr>
            </w:pPr>
          </w:p>
        </w:tc>
        <w:tc>
          <w:tcPr>
            <w:tcW w:w="1142" w:type="dxa"/>
          </w:tcPr>
          <w:p w:rsidR="00E214A6" w:rsidRPr="00097C70" w:rsidRDefault="00E214A6" w:rsidP="007A2914">
            <w:pPr>
              <w:jc w:val="center"/>
              <w:rPr>
                <w:rFonts w:ascii="Times New Roman" w:eastAsia="Times New Roman" w:hAnsi="Times New Roman"/>
                <w:kern w:val="2"/>
                <w:sz w:val="21"/>
                <w:szCs w:val="21"/>
              </w:rPr>
            </w:pPr>
          </w:p>
        </w:tc>
        <w:tc>
          <w:tcPr>
            <w:tcW w:w="1142" w:type="dxa"/>
          </w:tcPr>
          <w:p w:rsidR="00E214A6" w:rsidRPr="00097C70" w:rsidRDefault="00E214A6" w:rsidP="007A2914">
            <w:pPr>
              <w:jc w:val="center"/>
              <w:rPr>
                <w:rFonts w:ascii="Times New Roman" w:eastAsia="Times New Roman" w:hAnsi="Times New Roman"/>
                <w:kern w:val="2"/>
                <w:sz w:val="21"/>
                <w:szCs w:val="21"/>
              </w:rPr>
            </w:pPr>
          </w:p>
        </w:tc>
        <w:tc>
          <w:tcPr>
            <w:tcW w:w="1142" w:type="dxa"/>
          </w:tcPr>
          <w:p w:rsidR="00E214A6" w:rsidRPr="00097C70" w:rsidRDefault="00E214A6" w:rsidP="007A2914">
            <w:pPr>
              <w:jc w:val="center"/>
              <w:rPr>
                <w:rFonts w:ascii="Times New Roman" w:eastAsia="Times New Roman" w:hAnsi="Times New Roman"/>
                <w:kern w:val="2"/>
                <w:sz w:val="21"/>
                <w:szCs w:val="21"/>
              </w:rPr>
            </w:pPr>
          </w:p>
        </w:tc>
        <w:tc>
          <w:tcPr>
            <w:tcW w:w="1027" w:type="dxa"/>
          </w:tcPr>
          <w:p w:rsidR="00E214A6" w:rsidRPr="00097C70" w:rsidRDefault="00E214A6" w:rsidP="007A2914">
            <w:pPr>
              <w:jc w:val="center"/>
              <w:rPr>
                <w:rFonts w:ascii="Times New Roman" w:eastAsia="Times New Roman" w:hAnsi="Times New Roman"/>
                <w:kern w:val="2"/>
                <w:sz w:val="21"/>
                <w:szCs w:val="21"/>
              </w:rPr>
            </w:pPr>
          </w:p>
        </w:tc>
      </w:tr>
      <w:tr w:rsidR="00E214A6" w:rsidRPr="00097C70" w:rsidTr="00444BF1">
        <w:trPr>
          <w:trHeight w:val="247"/>
        </w:trPr>
        <w:tc>
          <w:tcPr>
            <w:tcW w:w="1963" w:type="dxa"/>
            <w:vMerge/>
          </w:tcPr>
          <w:p w:rsidR="00E214A6" w:rsidRPr="00097C70" w:rsidRDefault="00E214A6" w:rsidP="007A2914">
            <w:pPr>
              <w:jc w:val="center"/>
              <w:rPr>
                <w:rFonts w:ascii="Times New Roman" w:eastAsia="Times New Roman" w:hAnsi="Times New Roman"/>
                <w:kern w:val="2"/>
                <w:sz w:val="21"/>
                <w:szCs w:val="21"/>
              </w:rPr>
            </w:pPr>
          </w:p>
        </w:tc>
        <w:tc>
          <w:tcPr>
            <w:tcW w:w="2434" w:type="dxa"/>
            <w:gridSpan w:val="2"/>
            <w:vMerge/>
          </w:tcPr>
          <w:p w:rsidR="00E214A6" w:rsidRPr="00097C70" w:rsidRDefault="00E214A6" w:rsidP="007A2914">
            <w:pPr>
              <w:jc w:val="center"/>
              <w:rPr>
                <w:rFonts w:ascii="Times New Roman" w:eastAsia="Times New Roman" w:hAnsi="Times New Roman"/>
                <w:kern w:val="2"/>
                <w:sz w:val="21"/>
                <w:szCs w:val="21"/>
              </w:rPr>
            </w:pPr>
          </w:p>
        </w:tc>
        <w:tc>
          <w:tcPr>
            <w:tcW w:w="2285"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физические лица</w:t>
            </w:r>
          </w:p>
        </w:tc>
        <w:tc>
          <w:tcPr>
            <w:tcW w:w="999" w:type="dxa"/>
          </w:tcPr>
          <w:p w:rsidR="00E214A6" w:rsidRPr="00097C70" w:rsidRDefault="00E214A6" w:rsidP="007A2914">
            <w:pPr>
              <w:jc w:val="center"/>
              <w:rPr>
                <w:rFonts w:ascii="Times New Roman" w:eastAsia="Times New Roman" w:hAnsi="Times New Roman"/>
                <w:kern w:val="2"/>
                <w:sz w:val="21"/>
                <w:szCs w:val="21"/>
              </w:rPr>
            </w:pPr>
          </w:p>
        </w:tc>
        <w:tc>
          <w:tcPr>
            <w:tcW w:w="999" w:type="dxa"/>
          </w:tcPr>
          <w:p w:rsidR="00E214A6" w:rsidRPr="00097C70" w:rsidRDefault="00E214A6" w:rsidP="007A2914">
            <w:pPr>
              <w:jc w:val="center"/>
              <w:rPr>
                <w:rFonts w:ascii="Times New Roman" w:eastAsia="Times New Roman" w:hAnsi="Times New Roman"/>
                <w:kern w:val="2"/>
                <w:sz w:val="21"/>
                <w:szCs w:val="21"/>
              </w:rPr>
            </w:pPr>
          </w:p>
        </w:tc>
        <w:tc>
          <w:tcPr>
            <w:tcW w:w="1142" w:type="dxa"/>
          </w:tcPr>
          <w:p w:rsidR="00E214A6" w:rsidRPr="00097C70" w:rsidRDefault="00E214A6" w:rsidP="007A2914">
            <w:pPr>
              <w:jc w:val="center"/>
              <w:rPr>
                <w:rFonts w:ascii="Times New Roman" w:eastAsia="Times New Roman" w:hAnsi="Times New Roman"/>
                <w:kern w:val="2"/>
                <w:sz w:val="21"/>
                <w:szCs w:val="21"/>
              </w:rPr>
            </w:pPr>
          </w:p>
        </w:tc>
        <w:tc>
          <w:tcPr>
            <w:tcW w:w="1142" w:type="dxa"/>
          </w:tcPr>
          <w:p w:rsidR="00E214A6" w:rsidRPr="00097C70" w:rsidRDefault="00E214A6" w:rsidP="007A2914">
            <w:pPr>
              <w:jc w:val="center"/>
              <w:rPr>
                <w:rFonts w:ascii="Times New Roman" w:eastAsia="Times New Roman" w:hAnsi="Times New Roman"/>
                <w:kern w:val="2"/>
                <w:sz w:val="21"/>
                <w:szCs w:val="21"/>
              </w:rPr>
            </w:pPr>
          </w:p>
        </w:tc>
        <w:tc>
          <w:tcPr>
            <w:tcW w:w="1142" w:type="dxa"/>
          </w:tcPr>
          <w:p w:rsidR="00E214A6" w:rsidRPr="00097C70" w:rsidRDefault="00E214A6" w:rsidP="007A2914">
            <w:pPr>
              <w:jc w:val="center"/>
              <w:rPr>
                <w:rFonts w:ascii="Times New Roman" w:eastAsia="Times New Roman" w:hAnsi="Times New Roman"/>
                <w:kern w:val="2"/>
                <w:sz w:val="21"/>
                <w:szCs w:val="21"/>
              </w:rPr>
            </w:pPr>
          </w:p>
        </w:tc>
        <w:tc>
          <w:tcPr>
            <w:tcW w:w="1142" w:type="dxa"/>
          </w:tcPr>
          <w:p w:rsidR="00E214A6" w:rsidRPr="00097C70" w:rsidRDefault="00E214A6" w:rsidP="007A2914">
            <w:pPr>
              <w:jc w:val="center"/>
              <w:rPr>
                <w:rFonts w:ascii="Times New Roman" w:eastAsia="Times New Roman" w:hAnsi="Times New Roman"/>
                <w:kern w:val="2"/>
                <w:sz w:val="21"/>
                <w:szCs w:val="21"/>
              </w:rPr>
            </w:pPr>
          </w:p>
        </w:tc>
        <w:tc>
          <w:tcPr>
            <w:tcW w:w="1142" w:type="dxa"/>
          </w:tcPr>
          <w:p w:rsidR="00E214A6" w:rsidRPr="00097C70" w:rsidRDefault="00E214A6" w:rsidP="007A2914">
            <w:pPr>
              <w:jc w:val="center"/>
              <w:rPr>
                <w:rFonts w:ascii="Times New Roman" w:eastAsia="Times New Roman" w:hAnsi="Times New Roman"/>
                <w:kern w:val="2"/>
                <w:sz w:val="21"/>
                <w:szCs w:val="21"/>
              </w:rPr>
            </w:pPr>
          </w:p>
        </w:tc>
        <w:tc>
          <w:tcPr>
            <w:tcW w:w="1027" w:type="dxa"/>
          </w:tcPr>
          <w:p w:rsidR="00E214A6" w:rsidRPr="00097C70" w:rsidRDefault="00E214A6" w:rsidP="007A2914">
            <w:pPr>
              <w:jc w:val="center"/>
              <w:rPr>
                <w:rFonts w:ascii="Times New Roman" w:eastAsia="Times New Roman" w:hAnsi="Times New Roman"/>
                <w:kern w:val="2"/>
                <w:sz w:val="21"/>
                <w:szCs w:val="21"/>
              </w:rPr>
            </w:pPr>
          </w:p>
        </w:tc>
      </w:tr>
    </w:tbl>
    <w:p w:rsidR="00D26F7A" w:rsidRDefault="00D26F7A" w:rsidP="00BD5F02">
      <w:pPr>
        <w:suppressAutoHyphen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sectPr w:rsidR="00D26F7A" w:rsidSect="004B7C80">
          <w:pgSz w:w="16840" w:h="11907" w:orient="landscape" w:code="9"/>
          <w:pgMar w:top="567" w:right="709" w:bottom="426" w:left="1134" w:header="720" w:footer="720" w:gutter="0"/>
          <w:cols w:space="720"/>
          <w:docGrid w:linePitch="360"/>
        </w:sectPr>
      </w:pPr>
    </w:p>
    <w:p w:rsidR="00F9360C" w:rsidRPr="008D34C8" w:rsidRDefault="00D26F7A" w:rsidP="00F9360C">
      <w:pPr>
        <w:suppressAutoHyphens/>
        <w:spacing w:after="0" w:line="240" w:lineRule="auto"/>
        <w:ind w:firstLine="11624"/>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w:t>
      </w:r>
      <w:r w:rsidR="00F9360C" w:rsidRPr="008D34C8">
        <w:rPr>
          <w:rFonts w:ascii="Times New Roman" w:eastAsia="Times New Roman" w:hAnsi="Times New Roman" w:cs="Times New Roman"/>
          <w:kern w:val="2"/>
          <w:sz w:val="24"/>
          <w:szCs w:val="24"/>
          <w:lang w:eastAsia="ru-RU"/>
        </w:rPr>
        <w:t xml:space="preserve">риложение </w:t>
      </w:r>
      <w:r w:rsidR="00071897">
        <w:rPr>
          <w:rFonts w:ascii="Times New Roman" w:eastAsia="Times New Roman" w:hAnsi="Times New Roman" w:cs="Times New Roman"/>
          <w:kern w:val="2"/>
          <w:sz w:val="24"/>
          <w:szCs w:val="24"/>
          <w:lang w:eastAsia="ru-RU"/>
        </w:rPr>
        <w:t>5</w:t>
      </w:r>
    </w:p>
    <w:p w:rsidR="001B34D3" w:rsidRPr="008D34C8" w:rsidRDefault="00F9360C" w:rsidP="00071897">
      <w:pPr>
        <w:suppressAutoHyphens/>
        <w:spacing w:after="0" w:line="240" w:lineRule="auto"/>
        <w:ind w:firstLine="9498"/>
        <w:jc w:val="right"/>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к </w:t>
      </w:r>
      <w:r w:rsidR="00071897">
        <w:rPr>
          <w:rFonts w:ascii="Times New Roman" w:eastAsia="Times New Roman" w:hAnsi="Times New Roman" w:cs="Times New Roman"/>
          <w:kern w:val="2"/>
          <w:sz w:val="24"/>
          <w:szCs w:val="24"/>
          <w:lang w:eastAsia="ru-RU"/>
        </w:rPr>
        <w:t>муниципальной программе</w:t>
      </w:r>
    </w:p>
    <w:p w:rsidR="00F9360C" w:rsidRPr="00CF7A3A" w:rsidRDefault="00F9360C" w:rsidP="00F9360C">
      <w:pPr>
        <w:suppressAutoHyphen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CF7A3A">
        <w:rPr>
          <w:rFonts w:ascii="Times New Roman" w:eastAsia="Times New Roman" w:hAnsi="Times New Roman" w:cs="Times New Roman"/>
          <w:b/>
          <w:kern w:val="2"/>
          <w:sz w:val="24"/>
          <w:szCs w:val="24"/>
          <w:lang w:eastAsia="ru-RU"/>
        </w:rPr>
        <w:t>План реализации муниципальной программы</w:t>
      </w:r>
    </w:p>
    <w:p w:rsidR="00F9360C" w:rsidRPr="00CF7A3A" w:rsidRDefault="00F9360C" w:rsidP="00F9360C">
      <w:pPr>
        <w:suppressAutoHyphen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CF7A3A">
        <w:rPr>
          <w:rFonts w:ascii="Times New Roman" w:eastAsia="Times New Roman" w:hAnsi="Times New Roman" w:cs="Times New Roman"/>
          <w:b/>
          <w:kern w:val="2"/>
          <w:sz w:val="24"/>
          <w:szCs w:val="24"/>
          <w:lang w:eastAsia="ru-RU"/>
        </w:rPr>
        <w:t>«Обеспечение доступного и комфортного проживания граждан, содействие энергосбережению и повышению</w:t>
      </w:r>
    </w:p>
    <w:p w:rsidR="00F9360C" w:rsidRPr="00CF7A3A" w:rsidRDefault="00F9360C" w:rsidP="00F9360C">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7A3A">
        <w:rPr>
          <w:rFonts w:ascii="Times New Roman" w:eastAsia="Times New Roman" w:hAnsi="Times New Roman" w:cs="Times New Roman"/>
          <w:b/>
          <w:kern w:val="2"/>
          <w:sz w:val="24"/>
          <w:szCs w:val="24"/>
          <w:lang w:eastAsia="ru-RU"/>
        </w:rPr>
        <w:t>энергоэффективности на территории Заброденского сельского поселения Калачеевского муниципа</w:t>
      </w:r>
      <w:r w:rsidR="00F0745C">
        <w:rPr>
          <w:rFonts w:ascii="Times New Roman" w:eastAsia="Times New Roman" w:hAnsi="Times New Roman" w:cs="Times New Roman"/>
          <w:b/>
          <w:kern w:val="2"/>
          <w:sz w:val="24"/>
          <w:szCs w:val="24"/>
          <w:lang w:eastAsia="ru-RU"/>
        </w:rPr>
        <w:t>льного района на 20</w:t>
      </w:r>
      <w:r w:rsidR="00AA6827">
        <w:rPr>
          <w:rFonts w:ascii="Times New Roman" w:eastAsia="Times New Roman" w:hAnsi="Times New Roman" w:cs="Times New Roman"/>
          <w:b/>
          <w:kern w:val="2"/>
          <w:sz w:val="24"/>
          <w:szCs w:val="24"/>
          <w:lang w:eastAsia="ru-RU"/>
        </w:rPr>
        <w:t>20 - 202</w:t>
      </w:r>
      <w:r w:rsidR="00E214A6">
        <w:rPr>
          <w:rFonts w:ascii="Times New Roman" w:eastAsia="Times New Roman" w:hAnsi="Times New Roman" w:cs="Times New Roman"/>
          <w:b/>
          <w:kern w:val="2"/>
          <w:sz w:val="24"/>
          <w:szCs w:val="24"/>
          <w:lang w:eastAsia="ru-RU"/>
        </w:rPr>
        <w:t>7</w:t>
      </w:r>
      <w:r w:rsidRPr="00CF7A3A">
        <w:rPr>
          <w:rFonts w:ascii="Times New Roman" w:eastAsia="Times New Roman" w:hAnsi="Times New Roman" w:cs="Times New Roman"/>
          <w:b/>
          <w:kern w:val="2"/>
          <w:sz w:val="24"/>
          <w:szCs w:val="24"/>
          <w:lang w:eastAsia="ru-RU"/>
        </w:rPr>
        <w:t xml:space="preserve"> годы</w:t>
      </w:r>
      <w:r w:rsidRPr="00CF7A3A">
        <w:rPr>
          <w:rFonts w:ascii="Times New Roman" w:eastAsia="Times New Roman" w:hAnsi="Times New Roman" w:cs="Times New Roman"/>
          <w:b/>
          <w:sz w:val="24"/>
          <w:szCs w:val="24"/>
          <w:lang w:eastAsia="ru-RU"/>
        </w:rPr>
        <w:t>»</w:t>
      </w:r>
    </w:p>
    <w:p w:rsidR="00F9360C" w:rsidRDefault="00F9360C" w:rsidP="00F9360C">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w:t>
      </w:r>
      <w:r w:rsidR="00AA6827">
        <w:rPr>
          <w:rFonts w:ascii="Times New Roman" w:eastAsia="Times New Roman" w:hAnsi="Times New Roman" w:cs="Times New Roman"/>
          <w:b/>
          <w:sz w:val="24"/>
          <w:szCs w:val="24"/>
          <w:lang w:eastAsia="ru-RU"/>
        </w:rPr>
        <w:t xml:space="preserve"> 202</w:t>
      </w:r>
      <w:r w:rsidR="00E214A6">
        <w:rPr>
          <w:rFonts w:ascii="Times New Roman" w:eastAsia="Times New Roman" w:hAnsi="Times New Roman" w:cs="Times New Roman"/>
          <w:b/>
          <w:sz w:val="24"/>
          <w:szCs w:val="24"/>
          <w:lang w:eastAsia="ru-RU"/>
        </w:rPr>
        <w:t>4</w:t>
      </w:r>
      <w:r w:rsidR="00AA6827">
        <w:rPr>
          <w:rFonts w:ascii="Times New Roman" w:eastAsia="Times New Roman" w:hAnsi="Times New Roman" w:cs="Times New Roman"/>
          <w:b/>
          <w:sz w:val="24"/>
          <w:szCs w:val="24"/>
          <w:lang w:eastAsia="ru-RU"/>
        </w:rPr>
        <w:t xml:space="preserve"> </w:t>
      </w:r>
      <w:r w:rsidRPr="00CF7A3A">
        <w:rPr>
          <w:rFonts w:ascii="Times New Roman" w:eastAsia="Times New Roman" w:hAnsi="Times New Roman" w:cs="Times New Roman"/>
          <w:b/>
          <w:sz w:val="24"/>
          <w:szCs w:val="24"/>
          <w:lang w:eastAsia="ru-RU"/>
        </w:rPr>
        <w:t>год</w:t>
      </w:r>
    </w:p>
    <w:tbl>
      <w:tblPr>
        <w:tblStyle w:val="afe"/>
        <w:tblW w:w="5067" w:type="pct"/>
        <w:tblLayout w:type="fixed"/>
        <w:tblLook w:val="04A0" w:firstRow="1" w:lastRow="0" w:firstColumn="1" w:lastColumn="0" w:noHBand="0" w:noVBand="1"/>
      </w:tblPr>
      <w:tblGrid>
        <w:gridCol w:w="538"/>
        <w:gridCol w:w="2117"/>
        <w:gridCol w:w="2738"/>
        <w:gridCol w:w="1787"/>
        <w:gridCol w:w="1415"/>
        <w:gridCol w:w="1391"/>
        <w:gridCol w:w="2551"/>
        <w:gridCol w:w="1463"/>
        <w:gridCol w:w="1417"/>
      </w:tblGrid>
      <w:tr w:rsidR="00E214A6" w:rsidRPr="00097C70" w:rsidTr="00444BF1">
        <w:tc>
          <w:tcPr>
            <w:tcW w:w="538" w:type="dxa"/>
            <w:vMerge w:val="restart"/>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 xml:space="preserve">№ </w:t>
            </w:r>
          </w:p>
          <w:p w:rsidR="00E214A6" w:rsidRPr="00097C70" w:rsidRDefault="00E214A6" w:rsidP="007A2914">
            <w:pPr>
              <w:rPr>
                <w:rFonts w:ascii="Times New Roman" w:eastAsia="Times New Roman" w:hAnsi="Times New Roman"/>
                <w:sz w:val="21"/>
                <w:szCs w:val="21"/>
              </w:rPr>
            </w:pPr>
          </w:p>
        </w:tc>
        <w:tc>
          <w:tcPr>
            <w:tcW w:w="2117" w:type="dxa"/>
            <w:vMerge w:val="restart"/>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Статус</w:t>
            </w:r>
          </w:p>
        </w:tc>
        <w:tc>
          <w:tcPr>
            <w:tcW w:w="2738" w:type="dxa"/>
            <w:vMerge w:val="restart"/>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Наименование подпрограммы, основного мероприятия, мероприятия</w:t>
            </w:r>
          </w:p>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p>
        </w:tc>
        <w:tc>
          <w:tcPr>
            <w:tcW w:w="1787" w:type="dxa"/>
            <w:vMerge w:val="restart"/>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806" w:type="dxa"/>
            <w:gridSpan w:val="2"/>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Срок</w:t>
            </w:r>
          </w:p>
        </w:tc>
        <w:tc>
          <w:tcPr>
            <w:tcW w:w="2551" w:type="dxa"/>
            <w:vMerge w:val="restart"/>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463" w:type="dxa"/>
            <w:vMerge w:val="restart"/>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КБК (местный бюджет)</w:t>
            </w:r>
          </w:p>
        </w:tc>
        <w:tc>
          <w:tcPr>
            <w:tcW w:w="1417" w:type="dxa"/>
            <w:vMerge w:val="restart"/>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Расходы, предусмотренные решением представительного органа местного самоуправления о местном бюджете, на год</w:t>
            </w:r>
          </w:p>
        </w:tc>
      </w:tr>
      <w:tr w:rsidR="00E214A6" w:rsidRPr="00097C70" w:rsidTr="00444BF1">
        <w:tc>
          <w:tcPr>
            <w:tcW w:w="538" w:type="dxa"/>
            <w:vMerge/>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p>
        </w:tc>
        <w:tc>
          <w:tcPr>
            <w:tcW w:w="2117" w:type="dxa"/>
            <w:vMerge/>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p>
        </w:tc>
        <w:tc>
          <w:tcPr>
            <w:tcW w:w="2738" w:type="dxa"/>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1787" w:type="dxa"/>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начала реализации мероприятия в очередном финансовом году</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 xml:space="preserve">окончания </w:t>
            </w:r>
            <w:r w:rsidRPr="00097C70">
              <w:rPr>
                <w:rFonts w:ascii="Times New Roman" w:eastAsia="Times New Roman" w:hAnsi="Times New Roman"/>
                <w:kern w:val="2"/>
                <w:sz w:val="21"/>
                <w:szCs w:val="21"/>
              </w:rPr>
              <w:br/>
              <w:t>реализации мероприятия в очередном финансовом году</w:t>
            </w:r>
          </w:p>
        </w:tc>
        <w:tc>
          <w:tcPr>
            <w:tcW w:w="2551" w:type="dxa"/>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1463" w:type="dxa"/>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c>
          <w:tcPr>
            <w:tcW w:w="1417" w:type="dxa"/>
            <w:vMerge/>
          </w:tcPr>
          <w:p w:rsidR="00E214A6" w:rsidRPr="00097C70" w:rsidRDefault="00E214A6" w:rsidP="007A2914">
            <w:pPr>
              <w:autoSpaceDE w:val="0"/>
              <w:autoSpaceDN w:val="0"/>
              <w:adjustRightInd w:val="0"/>
              <w:rPr>
                <w:rFonts w:ascii="Times New Roman" w:eastAsia="Times New Roman" w:hAnsi="Times New Roman"/>
                <w:kern w:val="2"/>
                <w:sz w:val="21"/>
                <w:szCs w:val="21"/>
              </w:rPr>
            </w:pPr>
          </w:p>
        </w:tc>
      </w:tr>
      <w:tr w:rsidR="00E214A6" w:rsidRPr="00097C70" w:rsidTr="00444BF1">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1</w:t>
            </w:r>
          </w:p>
        </w:tc>
        <w:tc>
          <w:tcPr>
            <w:tcW w:w="21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2</w:t>
            </w:r>
          </w:p>
        </w:tc>
        <w:tc>
          <w:tcPr>
            <w:tcW w:w="2738"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4</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5</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6</w:t>
            </w:r>
          </w:p>
        </w:tc>
        <w:tc>
          <w:tcPr>
            <w:tcW w:w="255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7</w:t>
            </w:r>
          </w:p>
        </w:tc>
        <w:tc>
          <w:tcPr>
            <w:tcW w:w="1463"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8</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9</w:t>
            </w:r>
          </w:p>
        </w:tc>
      </w:tr>
      <w:tr w:rsidR="00E214A6" w:rsidRPr="00097C70" w:rsidTr="00444BF1">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1</w:t>
            </w:r>
          </w:p>
        </w:tc>
        <w:tc>
          <w:tcPr>
            <w:tcW w:w="2117" w:type="dxa"/>
          </w:tcPr>
          <w:p w:rsidR="00E214A6" w:rsidRPr="00097C70" w:rsidRDefault="00E214A6" w:rsidP="007A2914">
            <w:pPr>
              <w:autoSpaceDE w:val="0"/>
              <w:autoSpaceDN w:val="0"/>
              <w:adjustRightInd w:val="0"/>
              <w:jc w:val="both"/>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Муниципальная программа</w:t>
            </w:r>
          </w:p>
        </w:tc>
        <w:tc>
          <w:tcPr>
            <w:tcW w:w="2738"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Обеспечение доступного и комфортного проживания граждан, содействие энергосбережению и повышению</w:t>
            </w:r>
          </w:p>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энергоэффективности на территории Заброденского сельского поселения Калачеевского муниципального района на 2020 - 202</w:t>
            </w:r>
            <w:r>
              <w:rPr>
                <w:rFonts w:ascii="Times New Roman" w:eastAsia="Times New Roman" w:hAnsi="Times New Roman"/>
                <w:kern w:val="2"/>
                <w:sz w:val="21"/>
                <w:szCs w:val="21"/>
              </w:rPr>
              <w:t>7</w:t>
            </w:r>
            <w:r w:rsidRPr="00097C70">
              <w:rPr>
                <w:rFonts w:ascii="Times New Roman" w:eastAsia="Times New Roman" w:hAnsi="Times New Roman"/>
                <w:kern w:val="2"/>
                <w:sz w:val="21"/>
                <w:szCs w:val="21"/>
              </w:rPr>
              <w:t xml:space="preserve"> годы</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Содействие энергосбережению и повышение энергоэффективности на территории Заброденского сельского поселения.</w:t>
            </w:r>
          </w:p>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Обеспечение доступного и комфортного проживания граждан на территории Заброденского сельского поселения;</w:t>
            </w:r>
            <w:r w:rsidRPr="00097C70">
              <w:rPr>
                <w:rFonts w:ascii="Times New Roman" w:eastAsia="Times New Roman" w:hAnsi="Times New Roman"/>
                <w:kern w:val="2"/>
                <w:sz w:val="21"/>
                <w:szCs w:val="21"/>
              </w:rPr>
              <w:tab/>
              <w:t>Увеличение ввода  в  эксплуатацию  малоэтажного  и      индивидуального жилищного строительства к 2021 году до 1,0 тыс. кв. метров в год.</w:t>
            </w:r>
          </w:p>
        </w:tc>
        <w:tc>
          <w:tcPr>
            <w:tcW w:w="1463"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01 0 00 00000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b/>
                <w:kern w:val="2"/>
                <w:sz w:val="21"/>
                <w:szCs w:val="21"/>
              </w:rPr>
            </w:pPr>
            <w:r>
              <w:rPr>
                <w:rFonts w:ascii="Times New Roman" w:eastAsia="Times New Roman" w:hAnsi="Times New Roman"/>
                <w:b/>
                <w:kern w:val="2"/>
                <w:sz w:val="21"/>
                <w:szCs w:val="21"/>
              </w:rPr>
              <w:t>61 505,8</w:t>
            </w:r>
          </w:p>
        </w:tc>
      </w:tr>
      <w:tr w:rsidR="00E214A6" w:rsidRPr="00097C70" w:rsidTr="00444BF1">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2</w:t>
            </w:r>
          </w:p>
        </w:tc>
        <w:tc>
          <w:tcPr>
            <w:tcW w:w="2117" w:type="dxa"/>
          </w:tcPr>
          <w:p w:rsidR="00E214A6" w:rsidRPr="00097C70" w:rsidRDefault="00E214A6" w:rsidP="007A2914">
            <w:pPr>
              <w:autoSpaceDE w:val="0"/>
              <w:autoSpaceDN w:val="0"/>
              <w:adjustRightInd w:val="0"/>
              <w:jc w:val="both"/>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Подпрограмма 1</w:t>
            </w:r>
          </w:p>
        </w:tc>
        <w:tc>
          <w:tcPr>
            <w:tcW w:w="2738"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Комплексное развитие систем коммунальной инфраструктуры Заброденского сельского поселения Калачеевского муниципального района Воронежской области</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Повышение качества предоставляемых коммунальных услуг. Повышение надежности функционирования систем коммунальной инфраструктуры.</w:t>
            </w:r>
          </w:p>
        </w:tc>
        <w:tc>
          <w:tcPr>
            <w:tcW w:w="1463"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01 1 00 00000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b/>
                <w:kern w:val="2"/>
                <w:sz w:val="21"/>
                <w:szCs w:val="21"/>
              </w:rPr>
            </w:pPr>
            <w:r>
              <w:rPr>
                <w:rFonts w:ascii="Times New Roman" w:eastAsia="Times New Roman" w:hAnsi="Times New Roman"/>
                <w:b/>
                <w:kern w:val="2"/>
                <w:sz w:val="21"/>
                <w:szCs w:val="21"/>
              </w:rPr>
              <w:t>17 911,9</w:t>
            </w:r>
          </w:p>
        </w:tc>
      </w:tr>
      <w:tr w:rsidR="00E214A6" w:rsidRPr="00097C70" w:rsidTr="00444BF1">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3</w:t>
            </w:r>
          </w:p>
          <w:p w:rsidR="00E214A6" w:rsidRPr="00097C70" w:rsidRDefault="00E214A6" w:rsidP="007A2914">
            <w:pPr>
              <w:rPr>
                <w:rFonts w:ascii="Times New Roman" w:eastAsia="Times New Roman" w:hAnsi="Times New Roman"/>
                <w:sz w:val="21"/>
                <w:szCs w:val="21"/>
              </w:rPr>
            </w:pPr>
          </w:p>
        </w:tc>
        <w:tc>
          <w:tcPr>
            <w:tcW w:w="2117" w:type="dxa"/>
          </w:tcPr>
          <w:p w:rsidR="00E214A6" w:rsidRPr="00097C70" w:rsidRDefault="00E214A6" w:rsidP="007A2914">
            <w:pPr>
              <w:autoSpaceDE w:val="0"/>
              <w:autoSpaceDN w:val="0"/>
              <w:adjustRightInd w:val="0"/>
              <w:jc w:val="both"/>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Основное мероприятие 1.1</w:t>
            </w:r>
          </w:p>
        </w:tc>
        <w:tc>
          <w:tcPr>
            <w:tcW w:w="2738"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Содержание объектов внешнего благоустройства Заброденского сельского поселения</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jc w:val="both"/>
              <w:rPr>
                <w:rFonts w:ascii="Times New Roman" w:eastAsia="Times New Roman" w:hAnsi="Times New Roman"/>
                <w:sz w:val="21"/>
                <w:szCs w:val="21"/>
                <w:lang w:eastAsia="ar-SA"/>
              </w:rPr>
            </w:pPr>
            <w:r w:rsidRPr="00097C70">
              <w:rPr>
                <w:rFonts w:ascii="Times New Roman" w:eastAsia="Times New Roman" w:hAnsi="Times New Roman"/>
                <w:sz w:val="21"/>
                <w:szCs w:val="21"/>
                <w:lang w:eastAsia="ar-SA"/>
              </w:rPr>
              <w:t>- совершенствование системы комплексного благоустройства муниципального образования;</w:t>
            </w:r>
          </w:p>
          <w:p w:rsidR="00E214A6" w:rsidRPr="00097C70" w:rsidRDefault="00E214A6" w:rsidP="007A2914">
            <w:pPr>
              <w:suppressAutoHyphens/>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sz w:val="21"/>
                <w:szCs w:val="21"/>
                <w:lang w:eastAsia="ar-SA"/>
              </w:rPr>
              <w:t>- организация взаимодействия между предприятиями, организациями и учреждениями при решении вопросов благоустройства территории поселения;</w:t>
            </w:r>
          </w:p>
        </w:tc>
        <w:tc>
          <w:tcPr>
            <w:tcW w:w="1463"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01 1 01 00000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b/>
                <w:kern w:val="2"/>
                <w:sz w:val="21"/>
                <w:szCs w:val="21"/>
              </w:rPr>
            </w:pPr>
            <w:r>
              <w:rPr>
                <w:rFonts w:ascii="Times New Roman" w:eastAsia="Times New Roman" w:hAnsi="Times New Roman"/>
                <w:b/>
                <w:kern w:val="2"/>
                <w:sz w:val="21"/>
                <w:szCs w:val="21"/>
              </w:rPr>
              <w:t>7 005,5</w:t>
            </w:r>
          </w:p>
        </w:tc>
      </w:tr>
      <w:tr w:rsidR="00E214A6" w:rsidRPr="00097C70" w:rsidTr="00444BF1">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4</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1.1.1</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Сохранение и ремонт военно-мемориальных объектов</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sz w:val="21"/>
                <w:szCs w:val="21"/>
                <w:lang w:eastAsia="ar-SA"/>
              </w:rPr>
            </w:pPr>
            <w:r w:rsidRPr="00097C70">
              <w:rPr>
                <w:rFonts w:ascii="Times New Roman" w:eastAsia="Times New Roman" w:hAnsi="Times New Roman"/>
                <w:sz w:val="21"/>
                <w:szCs w:val="21"/>
                <w:lang w:eastAsia="ar-SA"/>
              </w:rPr>
              <w:t xml:space="preserve">- приведение в качественное состояние существующих </w:t>
            </w:r>
            <w:r w:rsidRPr="00097C70">
              <w:rPr>
                <w:rFonts w:ascii="Times New Roman" w:eastAsia="Times New Roman" w:hAnsi="Times New Roman"/>
                <w:kern w:val="2"/>
                <w:sz w:val="21"/>
                <w:szCs w:val="21"/>
              </w:rPr>
              <w:t>военно-мемориальных объектов</w:t>
            </w:r>
          </w:p>
        </w:tc>
        <w:tc>
          <w:tcPr>
            <w:tcW w:w="1463"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914 05 05 01 1 01 98530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10,0</w:t>
            </w:r>
          </w:p>
        </w:tc>
      </w:tr>
      <w:tr w:rsidR="00E214A6" w:rsidRPr="00097C70" w:rsidTr="00444BF1">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5</w:t>
            </w:r>
          </w:p>
        </w:tc>
        <w:tc>
          <w:tcPr>
            <w:tcW w:w="2117"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1.1.2</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Содержание мест захоронений</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sz w:val="21"/>
                <w:szCs w:val="21"/>
                <w:lang w:eastAsia="ar-SA"/>
              </w:rPr>
            </w:pPr>
            <w:r w:rsidRPr="00097C70">
              <w:rPr>
                <w:rFonts w:ascii="Times New Roman" w:eastAsia="Times New Roman" w:hAnsi="Times New Roman"/>
                <w:sz w:val="21"/>
                <w:szCs w:val="21"/>
                <w:lang w:eastAsia="ar-SA"/>
              </w:rPr>
              <w:t>- приведение в качественное состояние существующих мест захоронения</w:t>
            </w:r>
          </w:p>
        </w:tc>
        <w:tc>
          <w:tcPr>
            <w:tcW w:w="1463"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914 05 03 01 1 01 98690</w:t>
            </w:r>
          </w:p>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200,0</w:t>
            </w:r>
          </w:p>
        </w:tc>
      </w:tr>
      <w:tr w:rsidR="00E214A6" w:rsidRPr="00097C70" w:rsidTr="00444BF1">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6</w:t>
            </w:r>
          </w:p>
        </w:tc>
        <w:tc>
          <w:tcPr>
            <w:tcW w:w="2117"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1.1.3</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Озеленение</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jc w:val="both"/>
              <w:rPr>
                <w:rFonts w:ascii="Times New Roman" w:eastAsia="Times New Roman" w:hAnsi="Times New Roman"/>
                <w:sz w:val="21"/>
                <w:szCs w:val="21"/>
                <w:lang w:eastAsia="ar-SA"/>
              </w:rPr>
            </w:pPr>
            <w:r w:rsidRPr="00097C70">
              <w:rPr>
                <w:rFonts w:ascii="Times New Roman" w:eastAsia="Times New Roman" w:hAnsi="Times New Roman"/>
                <w:sz w:val="21"/>
                <w:szCs w:val="21"/>
                <w:lang w:eastAsia="ar-SA"/>
              </w:rPr>
              <w:t>Совершенствование эстетического вида Заброденского сельского поселения, создание гармоничной архитектурно-ландшафтной среды</w:t>
            </w:r>
          </w:p>
        </w:tc>
        <w:tc>
          <w:tcPr>
            <w:tcW w:w="1463"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914 05 03 01 1 01 98720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20,0</w:t>
            </w:r>
          </w:p>
        </w:tc>
      </w:tr>
      <w:tr w:rsidR="00E214A6" w:rsidRPr="00097C70" w:rsidTr="00444BF1">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7</w:t>
            </w:r>
          </w:p>
        </w:tc>
        <w:tc>
          <w:tcPr>
            <w:tcW w:w="2117"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1.1.4</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Прочие благоустройство</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sz w:val="21"/>
                <w:szCs w:val="21"/>
                <w:lang w:eastAsia="ar-SA"/>
              </w:rPr>
            </w:pPr>
            <w:r w:rsidRPr="00097C70">
              <w:rPr>
                <w:rFonts w:ascii="Times New Roman" w:eastAsia="Times New Roman" w:hAnsi="Times New Roman"/>
                <w:sz w:val="21"/>
                <w:szCs w:val="21"/>
                <w:lang w:eastAsia="ar-SA"/>
              </w:rPr>
              <w:t>- развитие и поддержка инициатив жителей населенных пунктов по благоустройству и санитарной очистке придомовых территорий;</w:t>
            </w:r>
          </w:p>
          <w:p w:rsidR="00E214A6" w:rsidRPr="00097C70" w:rsidRDefault="00E214A6" w:rsidP="007A2914">
            <w:pPr>
              <w:autoSpaceDE w:val="0"/>
              <w:autoSpaceDN w:val="0"/>
              <w:adjustRightInd w:val="0"/>
              <w:rPr>
                <w:rFonts w:ascii="Times New Roman" w:eastAsia="Times New Roman" w:hAnsi="Times New Roman"/>
                <w:sz w:val="21"/>
                <w:szCs w:val="21"/>
                <w:lang w:eastAsia="ar-SA"/>
              </w:rPr>
            </w:pPr>
            <w:r w:rsidRPr="00097C70">
              <w:rPr>
                <w:rFonts w:ascii="Times New Roman" w:eastAsia="Times New Roman" w:hAnsi="Times New Roman"/>
                <w:sz w:val="21"/>
                <w:szCs w:val="21"/>
                <w:lang w:eastAsia="ar-SA"/>
              </w:rPr>
              <w:t>- приведение в качественное состояние существующих элементов благоустройства.</w:t>
            </w:r>
          </w:p>
        </w:tc>
        <w:tc>
          <w:tcPr>
            <w:tcW w:w="1463"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914 05 03 01 1 01 98730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Pr>
                <w:rFonts w:ascii="Times New Roman" w:eastAsia="Times New Roman" w:hAnsi="Times New Roman"/>
                <w:kern w:val="2"/>
                <w:sz w:val="21"/>
                <w:szCs w:val="21"/>
              </w:rPr>
              <w:t>5 524,4</w:t>
            </w:r>
          </w:p>
        </w:tc>
      </w:tr>
      <w:tr w:rsidR="00E214A6" w:rsidRPr="00097C70" w:rsidTr="00444BF1">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8</w:t>
            </w:r>
          </w:p>
        </w:tc>
        <w:tc>
          <w:tcPr>
            <w:tcW w:w="2117"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1.1.5</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Содержание мест (площадок) накопления ТКО на территории Заброденского поселения</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sz w:val="21"/>
                <w:szCs w:val="21"/>
                <w:lang w:eastAsia="ar-SA"/>
              </w:rPr>
            </w:pPr>
            <w:r w:rsidRPr="00097C70">
              <w:rPr>
                <w:rFonts w:ascii="Times New Roman" w:eastAsia="Times New Roman" w:hAnsi="Times New Roman"/>
                <w:sz w:val="21"/>
                <w:szCs w:val="21"/>
                <w:lang w:eastAsia="ar-SA"/>
              </w:rPr>
              <w:t>Содержание мест (площадок) накопления ТКО на территории Заброденского поселения</w:t>
            </w:r>
          </w:p>
        </w:tc>
        <w:tc>
          <w:tcPr>
            <w:tcW w:w="1463"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914 06 05 01 1 01 99020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1 251,1</w:t>
            </w:r>
          </w:p>
        </w:tc>
      </w:tr>
      <w:tr w:rsidR="00E214A6" w:rsidRPr="00097C70" w:rsidTr="00444BF1">
        <w:tc>
          <w:tcPr>
            <w:tcW w:w="538" w:type="dxa"/>
          </w:tcPr>
          <w:p w:rsidR="00E214A6" w:rsidRPr="00097C70" w:rsidRDefault="00E214A6" w:rsidP="007A2914">
            <w:pPr>
              <w:rPr>
                <w:rFonts w:ascii="Times New Roman" w:eastAsia="Times New Roman" w:hAnsi="Times New Roman"/>
                <w:sz w:val="21"/>
                <w:szCs w:val="21"/>
                <w:lang w:val="en-US"/>
              </w:rPr>
            </w:pPr>
            <w:r w:rsidRPr="00097C70">
              <w:rPr>
                <w:rFonts w:ascii="Times New Roman" w:eastAsia="Times New Roman" w:hAnsi="Times New Roman"/>
                <w:sz w:val="21"/>
                <w:szCs w:val="21"/>
                <w:lang w:val="en-US"/>
              </w:rPr>
              <w:t>9</w:t>
            </w:r>
          </w:p>
        </w:tc>
        <w:tc>
          <w:tcPr>
            <w:tcW w:w="2117"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1.1.6</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Организация системы раздельного накопления твердых коммунальных отходов на территории Воронежской области   (закупка товаров, работ и услуг для муниципальных нужд)</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sz w:val="21"/>
                <w:szCs w:val="21"/>
                <w:lang w:eastAsia="ar-SA"/>
              </w:rPr>
            </w:pPr>
            <w:r w:rsidRPr="00097C70">
              <w:rPr>
                <w:rFonts w:ascii="Times New Roman" w:eastAsia="Times New Roman" w:hAnsi="Times New Roman"/>
                <w:sz w:val="21"/>
                <w:szCs w:val="21"/>
                <w:lang w:eastAsia="ar-SA"/>
              </w:rPr>
              <w:t>Обеспечение комплексного развития сельских территорий</w:t>
            </w:r>
          </w:p>
        </w:tc>
        <w:tc>
          <w:tcPr>
            <w:tcW w:w="1463"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lang w:val="en-US"/>
              </w:rPr>
            </w:pPr>
            <w:r w:rsidRPr="00097C70">
              <w:rPr>
                <w:rFonts w:ascii="Times New Roman" w:eastAsia="Times New Roman" w:hAnsi="Times New Roman"/>
                <w:kern w:val="2"/>
                <w:sz w:val="21"/>
                <w:szCs w:val="21"/>
              </w:rPr>
              <w:t>914 05 03 01 1 01</w:t>
            </w:r>
            <w:r w:rsidRPr="00097C70">
              <w:rPr>
                <w:rFonts w:ascii="Times New Roman" w:eastAsia="Times New Roman" w:hAnsi="Times New Roman"/>
                <w:kern w:val="2"/>
                <w:sz w:val="21"/>
                <w:szCs w:val="21"/>
                <w:lang w:val="en-US"/>
              </w:rPr>
              <w:t>S8000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lang w:val="en-US"/>
              </w:rPr>
            </w:pPr>
            <w:r w:rsidRPr="00097C70">
              <w:rPr>
                <w:rFonts w:ascii="Times New Roman" w:eastAsia="Times New Roman" w:hAnsi="Times New Roman"/>
                <w:kern w:val="2"/>
                <w:sz w:val="21"/>
                <w:szCs w:val="21"/>
              </w:rPr>
              <w:t>0,00</w:t>
            </w:r>
          </w:p>
        </w:tc>
      </w:tr>
      <w:tr w:rsidR="00E214A6" w:rsidRPr="00097C70" w:rsidTr="00444BF1">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10</w:t>
            </w:r>
          </w:p>
        </w:tc>
        <w:tc>
          <w:tcPr>
            <w:tcW w:w="2117" w:type="dxa"/>
          </w:tcPr>
          <w:p w:rsidR="00E214A6" w:rsidRPr="00097C70" w:rsidRDefault="00E214A6" w:rsidP="007A2914">
            <w:pPr>
              <w:autoSpaceDE w:val="0"/>
              <w:autoSpaceDN w:val="0"/>
              <w:adjustRightInd w:val="0"/>
              <w:jc w:val="both"/>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Основное мероприятие 1.2</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Благоустройство мест массового отдыха и территории общего пользования населения Заброденского сельского поселения</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Создание благоприятных условий для организации отдыха и досуга жителей Заброденского сельского поселения.</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 xml:space="preserve"> 01 1 02 00000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b/>
                <w:kern w:val="2"/>
                <w:sz w:val="21"/>
                <w:szCs w:val="21"/>
              </w:rPr>
            </w:pPr>
            <w:r>
              <w:rPr>
                <w:rFonts w:ascii="Times New Roman" w:eastAsia="Times New Roman" w:hAnsi="Times New Roman"/>
                <w:b/>
                <w:kern w:val="2"/>
                <w:sz w:val="21"/>
                <w:szCs w:val="21"/>
              </w:rPr>
              <w:t>2 180,2</w:t>
            </w:r>
          </w:p>
        </w:tc>
      </w:tr>
      <w:tr w:rsidR="00E214A6" w:rsidRPr="00097C70" w:rsidTr="00444BF1">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11</w:t>
            </w:r>
          </w:p>
        </w:tc>
        <w:tc>
          <w:tcPr>
            <w:tcW w:w="2117"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1.2.1</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Благоустройство мест массового отдыха населения</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Развитие зоны общественных рекреационных территорий Заброденского сельского поселения.</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914 05 05 01 1 02 98520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lang w:val="en-US"/>
              </w:rPr>
            </w:pPr>
            <w:r w:rsidRPr="00097C70">
              <w:rPr>
                <w:rFonts w:ascii="Times New Roman" w:eastAsia="Times New Roman" w:hAnsi="Times New Roman"/>
                <w:kern w:val="2"/>
                <w:sz w:val="21"/>
                <w:szCs w:val="21"/>
                <w:lang w:val="en-US"/>
              </w:rPr>
              <w:t>60</w:t>
            </w:r>
            <w:r w:rsidRPr="00097C70">
              <w:rPr>
                <w:rFonts w:ascii="Times New Roman" w:eastAsia="Times New Roman" w:hAnsi="Times New Roman"/>
                <w:kern w:val="2"/>
                <w:sz w:val="21"/>
                <w:szCs w:val="21"/>
              </w:rPr>
              <w:t>,0</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12</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1.2.2</w:t>
            </w:r>
          </w:p>
        </w:tc>
        <w:tc>
          <w:tcPr>
            <w:tcW w:w="2738" w:type="dxa"/>
          </w:tcPr>
          <w:p w:rsidR="00E214A6" w:rsidRPr="00097C70" w:rsidRDefault="00E214A6" w:rsidP="007A2914">
            <w:pPr>
              <w:autoSpaceDE w:val="0"/>
              <w:autoSpaceDN w:val="0"/>
              <w:adjustRightInd w:val="0"/>
              <w:rPr>
                <w:rFonts w:ascii="Times New Roman" w:eastAsia="Times New Roman" w:hAnsi="Times New Roman"/>
                <w:sz w:val="21"/>
                <w:szCs w:val="21"/>
              </w:rPr>
            </w:pPr>
            <w:r w:rsidRPr="00097C70">
              <w:rPr>
                <w:rFonts w:ascii="Times New Roman" w:eastAsia="Times New Roman" w:hAnsi="Times New Roman"/>
                <w:kern w:val="2"/>
                <w:sz w:val="21"/>
                <w:szCs w:val="21"/>
              </w:rPr>
              <w:t>Расходы по реализации проектов по поддержке местных инициатив на территории Заброденского сельского поселения (детская площадка)</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Развитие общественных территорий  Заброденского сельского поселения.</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 xml:space="preserve">914 0503 01 1 02 </w:t>
            </w:r>
            <w:r w:rsidRPr="00097C70">
              <w:rPr>
                <w:rFonts w:ascii="Times New Roman" w:eastAsia="Times New Roman" w:hAnsi="Times New Roman"/>
                <w:kern w:val="2"/>
                <w:sz w:val="21"/>
                <w:szCs w:val="21"/>
                <w:lang w:val="en-US"/>
              </w:rPr>
              <w:t>S</w:t>
            </w:r>
            <w:r w:rsidRPr="00097C70">
              <w:rPr>
                <w:rFonts w:ascii="Times New Roman" w:eastAsia="Times New Roman" w:hAnsi="Times New Roman"/>
                <w:kern w:val="2"/>
                <w:sz w:val="21"/>
                <w:szCs w:val="21"/>
              </w:rPr>
              <w:t>8910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Pr>
                <w:rFonts w:ascii="Times New Roman" w:eastAsia="Times New Roman" w:hAnsi="Times New Roman"/>
                <w:kern w:val="2"/>
                <w:sz w:val="21"/>
                <w:szCs w:val="21"/>
              </w:rPr>
              <w:t>2 120,2</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15</w:t>
            </w:r>
          </w:p>
        </w:tc>
        <w:tc>
          <w:tcPr>
            <w:tcW w:w="2117" w:type="dxa"/>
          </w:tcPr>
          <w:p w:rsidR="00E214A6" w:rsidRPr="00097C70" w:rsidRDefault="00E214A6" w:rsidP="007A2914">
            <w:pPr>
              <w:autoSpaceDE w:val="0"/>
              <w:autoSpaceDN w:val="0"/>
              <w:adjustRightInd w:val="0"/>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Основное мероприятие 1.3</w:t>
            </w:r>
          </w:p>
        </w:tc>
        <w:tc>
          <w:tcPr>
            <w:tcW w:w="2738" w:type="dxa"/>
          </w:tcPr>
          <w:p w:rsidR="00E214A6" w:rsidRPr="00097C70" w:rsidRDefault="00E214A6" w:rsidP="007A2914">
            <w:pPr>
              <w:autoSpaceDE w:val="0"/>
              <w:autoSpaceDN w:val="0"/>
              <w:adjustRightInd w:val="0"/>
              <w:rPr>
                <w:rFonts w:ascii="Times New Roman" w:eastAsia="Times New Roman" w:hAnsi="Times New Roman"/>
                <w:sz w:val="21"/>
                <w:szCs w:val="21"/>
              </w:rPr>
            </w:pPr>
            <w:r w:rsidRPr="00097C70">
              <w:rPr>
                <w:rFonts w:ascii="Times New Roman" w:eastAsia="Times New Roman" w:hAnsi="Times New Roman"/>
                <w:sz w:val="21"/>
                <w:szCs w:val="21"/>
              </w:rPr>
              <w:t>Организация водоснабжения в границах Заброденского сельского поселения</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Организация и модернизация водопроводных сетей на территории</w:t>
            </w:r>
            <w:r w:rsidRPr="00097C70">
              <w:rPr>
                <w:sz w:val="21"/>
                <w:szCs w:val="21"/>
              </w:rPr>
              <w:t xml:space="preserve"> </w:t>
            </w:r>
            <w:r w:rsidRPr="00097C70">
              <w:rPr>
                <w:rFonts w:ascii="Times New Roman" w:eastAsia="Times New Roman" w:hAnsi="Times New Roman"/>
                <w:kern w:val="2"/>
                <w:sz w:val="21"/>
                <w:szCs w:val="21"/>
              </w:rPr>
              <w:t>Заброденского сельского поселения</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01 1 03 00000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0,00</w:t>
            </w:r>
          </w:p>
        </w:tc>
      </w:tr>
      <w:tr w:rsidR="00E214A6" w:rsidRPr="00097C70" w:rsidTr="00444BF1">
        <w:trPr>
          <w:trHeight w:val="1268"/>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16</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1.3.1</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Организация водоснабжения (строительство)</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Организация и модернизация водопроводных сетей на территории Заброденского сельского поселения</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914 0505 01 1 03 98100</w:t>
            </w:r>
          </w:p>
        </w:tc>
        <w:tc>
          <w:tcPr>
            <w:tcW w:w="1417"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0,00</w:t>
            </w:r>
          </w:p>
        </w:tc>
      </w:tr>
      <w:tr w:rsidR="00E214A6" w:rsidRPr="00097C70" w:rsidTr="00444BF1">
        <w:trPr>
          <w:trHeight w:val="1268"/>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17</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1.3.2</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 xml:space="preserve">Обеспечение модернизации и ремонт существующих сетей водоснабжения </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Приведение водопроводных сетей в соответствие существующим правилам и нормам</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914 05 05 01 1 03 98710</w:t>
            </w:r>
          </w:p>
        </w:tc>
        <w:tc>
          <w:tcPr>
            <w:tcW w:w="1417" w:type="dxa"/>
          </w:tcPr>
          <w:p w:rsidR="00E214A6" w:rsidRPr="00097C70" w:rsidRDefault="00E214A6" w:rsidP="007A2914">
            <w:pPr>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0,00</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18</w:t>
            </w:r>
          </w:p>
        </w:tc>
        <w:tc>
          <w:tcPr>
            <w:tcW w:w="2117" w:type="dxa"/>
          </w:tcPr>
          <w:p w:rsidR="00E214A6" w:rsidRPr="00097C70" w:rsidRDefault="00E214A6" w:rsidP="007A2914">
            <w:pPr>
              <w:autoSpaceDE w:val="0"/>
              <w:autoSpaceDN w:val="0"/>
              <w:adjustRightInd w:val="0"/>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 xml:space="preserve">Основное </w:t>
            </w:r>
          </w:p>
          <w:p w:rsidR="00E214A6" w:rsidRPr="00097C70" w:rsidRDefault="00E214A6" w:rsidP="007A2914">
            <w:pPr>
              <w:autoSpaceDE w:val="0"/>
              <w:autoSpaceDN w:val="0"/>
              <w:adjustRightInd w:val="0"/>
              <w:ind w:right="-265"/>
              <w:rPr>
                <w:rFonts w:ascii="Times New Roman" w:eastAsia="Times New Roman" w:hAnsi="Times New Roman"/>
                <w:kern w:val="2"/>
                <w:sz w:val="21"/>
                <w:szCs w:val="21"/>
              </w:rPr>
            </w:pPr>
            <w:r w:rsidRPr="00097C70">
              <w:rPr>
                <w:rFonts w:ascii="Times New Roman" w:eastAsia="Times New Roman" w:hAnsi="Times New Roman"/>
                <w:b/>
                <w:kern w:val="2"/>
                <w:sz w:val="21"/>
                <w:szCs w:val="21"/>
              </w:rPr>
              <w:t>мероприятие 1.4</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Организация совершенствования электроснабжения в границах Заброденского поселения</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 xml:space="preserve">Объем расходов местного бюджета на проведение мероприятий по энергосбережению </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01 1 04 00000</w:t>
            </w:r>
          </w:p>
        </w:tc>
        <w:tc>
          <w:tcPr>
            <w:tcW w:w="1417" w:type="dxa"/>
          </w:tcPr>
          <w:p w:rsidR="00E214A6" w:rsidRPr="00097C70" w:rsidRDefault="00E214A6" w:rsidP="007A2914">
            <w:pPr>
              <w:jc w:val="center"/>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2</w:t>
            </w:r>
            <w:r>
              <w:rPr>
                <w:rFonts w:ascii="Times New Roman" w:eastAsia="Times New Roman" w:hAnsi="Times New Roman"/>
                <w:b/>
                <w:kern w:val="2"/>
                <w:sz w:val="21"/>
                <w:szCs w:val="21"/>
              </w:rPr>
              <w:t> 502,6</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19</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1.4.1</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Организация электроснабжения (уличное освещение)</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Обеспечение территории Заброденского сельского поселения мероприятиями по энергосбережению</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 xml:space="preserve">914 05 03 01 1 04 </w:t>
            </w:r>
            <w:r w:rsidRPr="00097C70">
              <w:rPr>
                <w:rFonts w:ascii="Times New Roman" w:eastAsia="Times New Roman" w:hAnsi="Times New Roman"/>
                <w:kern w:val="2"/>
                <w:sz w:val="21"/>
                <w:szCs w:val="21"/>
                <w:lang w:val="en-US"/>
              </w:rPr>
              <w:t>S</w:t>
            </w:r>
            <w:r w:rsidRPr="00097C70">
              <w:rPr>
                <w:rFonts w:ascii="Times New Roman" w:eastAsia="Times New Roman" w:hAnsi="Times New Roman"/>
                <w:kern w:val="2"/>
                <w:sz w:val="21"/>
                <w:szCs w:val="21"/>
              </w:rPr>
              <w:t>8670</w:t>
            </w:r>
          </w:p>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914 05 03 01 1 04  98670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479,8</w:t>
            </w:r>
          </w:p>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p>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1</w:t>
            </w:r>
            <w:r>
              <w:rPr>
                <w:rFonts w:ascii="Times New Roman" w:eastAsia="Times New Roman" w:hAnsi="Times New Roman"/>
                <w:kern w:val="2"/>
                <w:sz w:val="21"/>
                <w:szCs w:val="21"/>
              </w:rPr>
              <w:t> 941,8</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20</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1.4.2</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Зарезервированные средства из областного бюджета (уличное освещение)</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Обеспечение территории Заброденского сельского поселения мероприятиями по энергосбережению</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914 05 03 01 1 04 70100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81,0</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21</w:t>
            </w:r>
          </w:p>
        </w:tc>
        <w:tc>
          <w:tcPr>
            <w:tcW w:w="2117" w:type="dxa"/>
          </w:tcPr>
          <w:p w:rsidR="00E214A6" w:rsidRPr="00097C70" w:rsidRDefault="00E214A6" w:rsidP="007A2914">
            <w:pPr>
              <w:autoSpaceDE w:val="0"/>
              <w:autoSpaceDN w:val="0"/>
              <w:adjustRightInd w:val="0"/>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 xml:space="preserve">Основное </w:t>
            </w:r>
          </w:p>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b/>
                <w:kern w:val="2"/>
                <w:sz w:val="21"/>
                <w:szCs w:val="21"/>
              </w:rPr>
              <w:t>мероприятие 1.5</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Благоустройство территории Заброденского сельского поселения</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Обустройство территории Заброденского сельского поселения</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01 1 05 00000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592,8</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22</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1.5.1</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sz w:val="21"/>
                <w:szCs w:val="21"/>
              </w:rPr>
              <w:t>Расходы на приобретение контейнеров для раздельного сбора твердых коммунальных отходов</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Обустройство площадок накопления твердых коммунальных отходов</w:t>
            </w:r>
          </w:p>
        </w:tc>
        <w:tc>
          <w:tcPr>
            <w:tcW w:w="1463" w:type="dxa"/>
          </w:tcPr>
          <w:p w:rsidR="00E214A6" w:rsidRPr="00097C70" w:rsidRDefault="00E214A6" w:rsidP="007A2914">
            <w:pPr>
              <w:jc w:val="both"/>
              <w:rPr>
                <w:rFonts w:ascii="Times New Roman" w:eastAsia="Times New Roman" w:hAnsi="Times New Roman"/>
                <w:kern w:val="2"/>
                <w:sz w:val="21"/>
                <w:szCs w:val="21"/>
                <w:lang w:val="en-US"/>
              </w:rPr>
            </w:pPr>
            <w:r w:rsidRPr="00097C70">
              <w:rPr>
                <w:rFonts w:ascii="Times New Roman" w:eastAsia="Times New Roman" w:hAnsi="Times New Roman"/>
                <w:kern w:val="2"/>
                <w:sz w:val="21"/>
                <w:szCs w:val="21"/>
              </w:rPr>
              <w:t xml:space="preserve">914 05 02 01 1 05 </w:t>
            </w:r>
            <w:r w:rsidRPr="00097C70">
              <w:rPr>
                <w:rFonts w:ascii="Times New Roman" w:eastAsia="Times New Roman" w:hAnsi="Times New Roman"/>
                <w:kern w:val="2"/>
                <w:sz w:val="21"/>
                <w:szCs w:val="21"/>
                <w:lang w:val="en-US"/>
              </w:rPr>
              <w:t>S9820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lang w:val="en-US"/>
              </w:rPr>
              <w:t>592</w:t>
            </w:r>
            <w:r w:rsidRPr="00097C70">
              <w:rPr>
                <w:rFonts w:ascii="Times New Roman" w:eastAsia="Times New Roman" w:hAnsi="Times New Roman"/>
                <w:kern w:val="2"/>
                <w:sz w:val="21"/>
                <w:szCs w:val="21"/>
              </w:rPr>
              <w:t>,</w:t>
            </w:r>
            <w:r w:rsidRPr="00097C70">
              <w:rPr>
                <w:rFonts w:ascii="Times New Roman" w:eastAsia="Times New Roman" w:hAnsi="Times New Roman"/>
                <w:kern w:val="2"/>
                <w:sz w:val="21"/>
                <w:szCs w:val="21"/>
                <w:lang w:val="en-US"/>
              </w:rPr>
              <w:t>8</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23</w:t>
            </w:r>
          </w:p>
        </w:tc>
        <w:tc>
          <w:tcPr>
            <w:tcW w:w="2117" w:type="dxa"/>
          </w:tcPr>
          <w:p w:rsidR="00E214A6" w:rsidRPr="00097C70" w:rsidRDefault="00E214A6" w:rsidP="007A2914">
            <w:pPr>
              <w:autoSpaceDE w:val="0"/>
              <w:autoSpaceDN w:val="0"/>
              <w:adjustRightInd w:val="0"/>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 xml:space="preserve">Основное </w:t>
            </w:r>
          </w:p>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b/>
                <w:kern w:val="2"/>
                <w:sz w:val="21"/>
                <w:szCs w:val="21"/>
              </w:rPr>
              <w:t>мероприятие 1.6</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Реализация программ формирование современной городской среды</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Реализация программы формирование городской среды</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 xml:space="preserve">01 1 </w:t>
            </w:r>
            <w:r w:rsidRPr="00097C70">
              <w:rPr>
                <w:rFonts w:ascii="Times New Roman" w:eastAsia="Times New Roman" w:hAnsi="Times New Roman"/>
                <w:kern w:val="2"/>
                <w:sz w:val="21"/>
                <w:szCs w:val="21"/>
                <w:lang w:val="en-US"/>
              </w:rPr>
              <w:t>F2</w:t>
            </w:r>
            <w:r w:rsidRPr="00097C70">
              <w:rPr>
                <w:rFonts w:ascii="Times New Roman" w:eastAsia="Times New Roman" w:hAnsi="Times New Roman"/>
                <w:kern w:val="2"/>
                <w:sz w:val="21"/>
                <w:szCs w:val="21"/>
              </w:rPr>
              <w:t xml:space="preserve"> 55550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5</w:t>
            </w:r>
            <w:r>
              <w:rPr>
                <w:rFonts w:ascii="Times New Roman" w:eastAsia="Times New Roman" w:hAnsi="Times New Roman"/>
                <w:b/>
                <w:kern w:val="2"/>
                <w:sz w:val="21"/>
                <w:szCs w:val="21"/>
              </w:rPr>
              <w:t> </w:t>
            </w:r>
            <w:r w:rsidRPr="00097C70">
              <w:rPr>
                <w:rFonts w:ascii="Times New Roman" w:eastAsia="Times New Roman" w:hAnsi="Times New Roman"/>
                <w:b/>
                <w:kern w:val="2"/>
                <w:sz w:val="21"/>
                <w:szCs w:val="21"/>
              </w:rPr>
              <w:t>6</w:t>
            </w:r>
            <w:r>
              <w:rPr>
                <w:rFonts w:ascii="Times New Roman" w:eastAsia="Times New Roman" w:hAnsi="Times New Roman"/>
                <w:b/>
                <w:kern w:val="2"/>
                <w:sz w:val="21"/>
                <w:szCs w:val="21"/>
              </w:rPr>
              <w:t>30,8</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24</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1.6.1</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 xml:space="preserve">Реализация программ формирования современной городской среды (дворовые территории) </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Благоустройство территорий общего пользования для жителей  Заброденского сельского поселения</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 xml:space="preserve">914 05 03 01 1 </w:t>
            </w:r>
            <w:r w:rsidRPr="00097C70">
              <w:rPr>
                <w:rFonts w:ascii="Times New Roman" w:eastAsia="Times New Roman" w:hAnsi="Times New Roman"/>
                <w:kern w:val="2"/>
                <w:sz w:val="21"/>
                <w:szCs w:val="21"/>
                <w:lang w:val="en-US"/>
              </w:rPr>
              <w:t>F2</w:t>
            </w:r>
            <w:r w:rsidRPr="00097C70">
              <w:rPr>
                <w:rFonts w:ascii="Times New Roman" w:eastAsia="Times New Roman" w:hAnsi="Times New Roman"/>
                <w:kern w:val="2"/>
                <w:sz w:val="21"/>
                <w:szCs w:val="21"/>
              </w:rPr>
              <w:t xml:space="preserve"> 55550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5 630,</w:t>
            </w:r>
            <w:r>
              <w:rPr>
                <w:rFonts w:ascii="Times New Roman" w:eastAsia="Times New Roman" w:hAnsi="Times New Roman"/>
                <w:kern w:val="2"/>
                <w:sz w:val="21"/>
                <w:szCs w:val="21"/>
              </w:rPr>
              <w:t>8</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25</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1.6.2</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Реализация программ формирования современной городской среды (дворовые территории) (дополнительное финансирование)</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Благоустройство территорий общего пользования для жителей  Заброденского сельского поселения</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05 03 01 1 F2 Д5550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Pr>
                <w:rFonts w:ascii="Times New Roman" w:eastAsia="Times New Roman" w:hAnsi="Times New Roman"/>
                <w:kern w:val="2"/>
                <w:sz w:val="21"/>
                <w:szCs w:val="21"/>
              </w:rPr>
              <w:t>0,00</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26</w:t>
            </w:r>
          </w:p>
        </w:tc>
        <w:tc>
          <w:tcPr>
            <w:tcW w:w="2117" w:type="dxa"/>
          </w:tcPr>
          <w:p w:rsidR="00E214A6" w:rsidRPr="00097C70" w:rsidRDefault="00E214A6" w:rsidP="007A2914">
            <w:pPr>
              <w:autoSpaceDE w:val="0"/>
              <w:autoSpaceDN w:val="0"/>
              <w:adjustRightInd w:val="0"/>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Подпрограмма 2</w:t>
            </w:r>
          </w:p>
        </w:tc>
        <w:tc>
          <w:tcPr>
            <w:tcW w:w="2738" w:type="dxa"/>
          </w:tcPr>
          <w:p w:rsidR="00E214A6" w:rsidRPr="00097C70" w:rsidRDefault="00972535"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Осуществление дорожной деятельности в части содержания</w:t>
            </w:r>
            <w:r>
              <w:rPr>
                <w:rFonts w:ascii="Times New Roman" w:eastAsia="Times New Roman" w:hAnsi="Times New Roman"/>
                <w:kern w:val="2"/>
                <w:sz w:val="21"/>
                <w:szCs w:val="21"/>
              </w:rPr>
              <w:t>, капитального ремонта</w:t>
            </w:r>
            <w:r w:rsidRPr="00097C70">
              <w:rPr>
                <w:rFonts w:ascii="Times New Roman" w:eastAsia="Times New Roman" w:hAnsi="Times New Roman"/>
                <w:kern w:val="2"/>
                <w:sz w:val="21"/>
                <w:szCs w:val="21"/>
              </w:rPr>
              <w:t xml:space="preserve"> и ремонта автомобильных дорог местного значения в границах Заброденского сельского поселения Калачеевского муниципального района Воронежской област</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Приведение дорожного покрытия в соответствие существующим правилам и нормам.</w:t>
            </w:r>
            <w:r w:rsidRPr="00097C70">
              <w:rPr>
                <w:rFonts w:ascii="Times New Roman" w:eastAsia="Times New Roman" w:hAnsi="Times New Roman"/>
                <w:kern w:val="2"/>
                <w:sz w:val="21"/>
                <w:szCs w:val="21"/>
              </w:rPr>
              <w:tab/>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01 2 00 00000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38</w:t>
            </w:r>
            <w:r>
              <w:rPr>
                <w:rFonts w:ascii="Times New Roman" w:eastAsia="Times New Roman" w:hAnsi="Times New Roman"/>
                <w:b/>
                <w:kern w:val="2"/>
                <w:sz w:val="21"/>
                <w:szCs w:val="21"/>
              </w:rPr>
              <w:t> 998,1</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27</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b/>
                <w:kern w:val="2"/>
                <w:sz w:val="21"/>
                <w:szCs w:val="21"/>
              </w:rPr>
              <w:t>Основное мероприятие 2.1</w:t>
            </w:r>
          </w:p>
        </w:tc>
        <w:tc>
          <w:tcPr>
            <w:tcW w:w="2738"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Содержание автомобильных дорог общего пользования местного значения  и сооружений на них</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01 2 01 00000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1</w:t>
            </w:r>
            <w:r>
              <w:rPr>
                <w:rFonts w:ascii="Times New Roman" w:eastAsia="Times New Roman" w:hAnsi="Times New Roman"/>
                <w:b/>
                <w:kern w:val="2"/>
                <w:sz w:val="21"/>
                <w:szCs w:val="21"/>
              </w:rPr>
              <w:t> 543,8</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28</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2.1.1</w:t>
            </w:r>
          </w:p>
        </w:tc>
        <w:tc>
          <w:tcPr>
            <w:tcW w:w="2738"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Содержание автомобильных дорог местного значения</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Содержание автомобильных дорог</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914 04 09 01 2 01 98680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1</w:t>
            </w:r>
            <w:r>
              <w:rPr>
                <w:rFonts w:ascii="Times New Roman" w:eastAsia="Times New Roman" w:hAnsi="Times New Roman"/>
                <w:kern w:val="2"/>
                <w:sz w:val="21"/>
                <w:szCs w:val="21"/>
              </w:rPr>
              <w:t> 543,8</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29</w:t>
            </w:r>
          </w:p>
        </w:tc>
        <w:tc>
          <w:tcPr>
            <w:tcW w:w="2117" w:type="dxa"/>
          </w:tcPr>
          <w:p w:rsidR="00E214A6" w:rsidRPr="00097C70" w:rsidRDefault="00E214A6" w:rsidP="007A2914">
            <w:pPr>
              <w:autoSpaceDE w:val="0"/>
              <w:autoSpaceDN w:val="0"/>
              <w:adjustRightInd w:val="0"/>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Основное мероприятие 2.2</w:t>
            </w:r>
          </w:p>
        </w:tc>
        <w:tc>
          <w:tcPr>
            <w:tcW w:w="2738" w:type="dxa"/>
          </w:tcPr>
          <w:p w:rsidR="00E214A6" w:rsidRPr="00097C70" w:rsidRDefault="00972535" w:rsidP="007A2914">
            <w:pPr>
              <w:autoSpaceDE w:val="0"/>
              <w:autoSpaceDN w:val="0"/>
              <w:adjustRightInd w:val="0"/>
              <w:jc w:val="both"/>
              <w:rPr>
                <w:rFonts w:ascii="Times New Roman" w:eastAsia="Times New Roman" w:hAnsi="Times New Roman"/>
                <w:kern w:val="2"/>
                <w:sz w:val="21"/>
                <w:szCs w:val="21"/>
              </w:rPr>
            </w:pPr>
            <w:r>
              <w:rPr>
                <w:rFonts w:ascii="Times New Roman" w:eastAsia="Times New Roman" w:hAnsi="Times New Roman"/>
                <w:kern w:val="2"/>
                <w:sz w:val="21"/>
                <w:szCs w:val="21"/>
              </w:rPr>
              <w:t>Капитальный ремонт и р</w:t>
            </w:r>
            <w:r w:rsidRPr="00097C70">
              <w:rPr>
                <w:rFonts w:ascii="Times New Roman" w:eastAsia="Times New Roman" w:hAnsi="Times New Roman"/>
                <w:kern w:val="2"/>
                <w:sz w:val="21"/>
                <w:szCs w:val="21"/>
              </w:rPr>
              <w:t>емонт автомобильных дорог общего пользования местного значения и сооружений на них</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Повышение уровня защищенности участников дорожного движения от дорожно-транспортных происшествий</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01 2 02 00000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37</w:t>
            </w:r>
            <w:r>
              <w:rPr>
                <w:rFonts w:ascii="Times New Roman" w:eastAsia="Times New Roman" w:hAnsi="Times New Roman"/>
                <w:b/>
                <w:kern w:val="2"/>
                <w:sz w:val="21"/>
                <w:szCs w:val="21"/>
              </w:rPr>
              <w:t> 454,3</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30</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2.2.1</w:t>
            </w:r>
          </w:p>
        </w:tc>
        <w:tc>
          <w:tcPr>
            <w:tcW w:w="2738"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 xml:space="preserve">Обеспечение ремонта и содержание  автомобильных дорог общего пользования местного значения  </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Ремонт автомобильных дорог</w:t>
            </w:r>
          </w:p>
        </w:tc>
        <w:tc>
          <w:tcPr>
            <w:tcW w:w="1463" w:type="dxa"/>
          </w:tcPr>
          <w:p w:rsidR="00E214A6" w:rsidRPr="00097C70" w:rsidRDefault="00E214A6" w:rsidP="007A2914">
            <w:pPr>
              <w:jc w:val="both"/>
              <w:rPr>
                <w:rFonts w:ascii="Times New Roman" w:eastAsia="Times New Roman" w:hAnsi="Times New Roman"/>
                <w:kern w:val="2"/>
                <w:sz w:val="21"/>
                <w:szCs w:val="21"/>
                <w:lang w:val="en-US"/>
              </w:rPr>
            </w:pPr>
            <w:r w:rsidRPr="00097C70">
              <w:rPr>
                <w:rFonts w:ascii="Times New Roman" w:eastAsia="Times New Roman" w:hAnsi="Times New Roman"/>
                <w:kern w:val="2"/>
                <w:sz w:val="21"/>
                <w:szCs w:val="21"/>
              </w:rPr>
              <w:t xml:space="preserve">914 04 09 01 2 02 </w:t>
            </w:r>
            <w:r w:rsidRPr="00097C70">
              <w:rPr>
                <w:rFonts w:ascii="Times New Roman" w:eastAsia="Times New Roman" w:hAnsi="Times New Roman"/>
                <w:kern w:val="2"/>
                <w:sz w:val="21"/>
                <w:szCs w:val="21"/>
                <w:lang w:val="en-US"/>
              </w:rPr>
              <w:t>S8850</w:t>
            </w:r>
          </w:p>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914 04 09 01 2 02 91290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w:t>
            </w:r>
            <w:r>
              <w:rPr>
                <w:rFonts w:ascii="Times New Roman" w:eastAsia="Times New Roman" w:hAnsi="Times New Roman"/>
                <w:kern w:val="2"/>
                <w:sz w:val="21"/>
                <w:szCs w:val="21"/>
              </w:rPr>
              <w:t>6 093,5</w:t>
            </w:r>
          </w:p>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p>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1</w:t>
            </w:r>
            <w:r>
              <w:rPr>
                <w:rFonts w:ascii="Times New Roman" w:eastAsia="Times New Roman" w:hAnsi="Times New Roman"/>
                <w:kern w:val="2"/>
                <w:sz w:val="21"/>
                <w:szCs w:val="21"/>
              </w:rPr>
              <w:t> 360,8</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31</w:t>
            </w:r>
          </w:p>
        </w:tc>
        <w:tc>
          <w:tcPr>
            <w:tcW w:w="2117" w:type="dxa"/>
          </w:tcPr>
          <w:p w:rsidR="00E214A6" w:rsidRPr="00097C70" w:rsidRDefault="00E214A6" w:rsidP="007A2914">
            <w:pPr>
              <w:autoSpaceDE w:val="0"/>
              <w:autoSpaceDN w:val="0"/>
              <w:adjustRightInd w:val="0"/>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Подпрограмма 3</w:t>
            </w:r>
          </w:p>
        </w:tc>
        <w:tc>
          <w:tcPr>
            <w:tcW w:w="2738"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Организация благоустройства территории Заброденского сельского поселения</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 совершенствование системы комплексного благоустройства муниципального образования;</w:t>
            </w:r>
          </w:p>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 организация взаимодействия между предприятиями, организациями и учреждениями при решении вопросов благоустройства территории поселения;</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01 3 00 00000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4</w:t>
            </w:r>
            <w:r>
              <w:rPr>
                <w:rFonts w:ascii="Times New Roman" w:eastAsia="Times New Roman" w:hAnsi="Times New Roman"/>
                <w:b/>
                <w:kern w:val="2"/>
                <w:sz w:val="21"/>
                <w:szCs w:val="21"/>
              </w:rPr>
              <w:t> 595,8</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32</w:t>
            </w:r>
          </w:p>
        </w:tc>
        <w:tc>
          <w:tcPr>
            <w:tcW w:w="2117" w:type="dxa"/>
          </w:tcPr>
          <w:p w:rsidR="00E214A6" w:rsidRPr="00097C70" w:rsidRDefault="00E214A6" w:rsidP="007A2914">
            <w:pPr>
              <w:autoSpaceDE w:val="0"/>
              <w:autoSpaceDN w:val="0"/>
              <w:adjustRightInd w:val="0"/>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Основное мероприятие 3.1</w:t>
            </w:r>
          </w:p>
        </w:tc>
        <w:tc>
          <w:tcPr>
            <w:tcW w:w="2738"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Финансовой обеспечение деятельности МКУ «Коммунальное хозяйство Заброденского сельского поселения»</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Обеспечение реализации управленческой и организационной деятельности МКУ «Коммунальное хозяйство Заброденского сельского поселения» в целях повышения эффективности исполнения муниципальных функций</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01 3 00 00000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b/>
                <w:kern w:val="2"/>
                <w:sz w:val="21"/>
                <w:szCs w:val="21"/>
              </w:rPr>
            </w:pPr>
            <w:r>
              <w:rPr>
                <w:rFonts w:ascii="Times New Roman" w:eastAsia="Times New Roman" w:hAnsi="Times New Roman"/>
                <w:b/>
                <w:kern w:val="2"/>
                <w:sz w:val="21"/>
                <w:szCs w:val="21"/>
              </w:rPr>
              <w:t>4 062,3</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33</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3.1.1</w:t>
            </w:r>
          </w:p>
        </w:tc>
        <w:tc>
          <w:tcPr>
            <w:tcW w:w="2738"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Расходы на обеспечение деятельности (оказание услуг) подведомственных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Повышение качества предоставления муниципальных услуг</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914 05 05 01 3 01 00590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3 190,0</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34</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3.2.2</w:t>
            </w:r>
          </w:p>
        </w:tc>
        <w:tc>
          <w:tcPr>
            <w:tcW w:w="2738"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Расходы на обеспечение деятельности (оказание услуг) подведомственных учреждений (Закупка товаров, работ и услуг для муниципальных нужд)</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Повышение качества предоставления муниципальных услуг</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914 05 05 01 3 01 00590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Pr>
                <w:rFonts w:ascii="Times New Roman" w:eastAsia="Times New Roman" w:hAnsi="Times New Roman"/>
                <w:kern w:val="2"/>
                <w:sz w:val="21"/>
                <w:szCs w:val="21"/>
              </w:rPr>
              <w:t>872,3</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35</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3.2.2</w:t>
            </w:r>
          </w:p>
        </w:tc>
        <w:tc>
          <w:tcPr>
            <w:tcW w:w="2738"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sz w:val="21"/>
                <w:szCs w:val="21"/>
              </w:rPr>
              <w:t>Расходы на обеспечение деятельности (оказание услуг) подведомственных учреждений (Иные бюджетные ассигнования)</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Повышение качества предоставления муниципальных услуг</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914 05 05 01 3 01 98590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w:t>
            </w:r>
            <w:r>
              <w:rPr>
                <w:rFonts w:ascii="Times New Roman" w:eastAsia="Times New Roman" w:hAnsi="Times New Roman"/>
                <w:kern w:val="2"/>
                <w:sz w:val="21"/>
                <w:szCs w:val="21"/>
              </w:rPr>
              <w:t>00</w:t>
            </w:r>
          </w:p>
        </w:tc>
      </w:tr>
      <w:tr w:rsidR="00E214A6" w:rsidRPr="00097C70" w:rsidTr="00444BF1">
        <w:trPr>
          <w:trHeight w:val="1369"/>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36</w:t>
            </w:r>
          </w:p>
        </w:tc>
        <w:tc>
          <w:tcPr>
            <w:tcW w:w="2117" w:type="dxa"/>
          </w:tcPr>
          <w:p w:rsidR="00E214A6" w:rsidRPr="00097C70" w:rsidRDefault="00E214A6" w:rsidP="007A2914">
            <w:pPr>
              <w:autoSpaceDE w:val="0"/>
              <w:autoSpaceDN w:val="0"/>
              <w:adjustRightInd w:val="0"/>
              <w:rPr>
                <w:rFonts w:ascii="Times New Roman" w:eastAsia="Times New Roman" w:hAnsi="Times New Roman"/>
                <w:b/>
                <w:kern w:val="2"/>
                <w:sz w:val="21"/>
                <w:szCs w:val="21"/>
              </w:rPr>
            </w:pPr>
            <w:r w:rsidRPr="00097C70">
              <w:rPr>
                <w:rFonts w:ascii="Times New Roman" w:eastAsia="Times New Roman" w:hAnsi="Times New Roman"/>
                <w:b/>
                <w:kern w:val="2"/>
                <w:sz w:val="21"/>
                <w:szCs w:val="21"/>
              </w:rPr>
              <w:t>Основное мероприятие 3.2</w:t>
            </w:r>
          </w:p>
        </w:tc>
        <w:tc>
          <w:tcPr>
            <w:tcW w:w="2738"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Благоустройство мест массового отдыха и территории общего пользования населения Заброденского сельского поселения</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Создание благоприятных условий для организации отдыха и досуга жителей Заброденского сельского поселения.</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01 3 02 00000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b/>
                <w:kern w:val="2"/>
                <w:sz w:val="21"/>
                <w:szCs w:val="21"/>
              </w:rPr>
            </w:pPr>
            <w:r>
              <w:rPr>
                <w:rFonts w:ascii="Times New Roman" w:eastAsia="Times New Roman" w:hAnsi="Times New Roman"/>
                <w:b/>
                <w:kern w:val="2"/>
                <w:sz w:val="21"/>
                <w:szCs w:val="21"/>
              </w:rPr>
              <w:t>533,5</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37</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3.2.1</w:t>
            </w:r>
          </w:p>
        </w:tc>
        <w:tc>
          <w:tcPr>
            <w:tcW w:w="2738"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Содержание мест захоронений</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sz w:val="21"/>
                <w:szCs w:val="21"/>
                <w:lang w:eastAsia="ar-SA"/>
              </w:rPr>
            </w:pPr>
            <w:r w:rsidRPr="00097C70">
              <w:rPr>
                <w:rFonts w:ascii="Times New Roman" w:eastAsia="Times New Roman" w:hAnsi="Times New Roman"/>
                <w:sz w:val="21"/>
                <w:szCs w:val="21"/>
                <w:lang w:eastAsia="ar-SA"/>
              </w:rPr>
              <w:t>- приведение в качественное состояние существующих мест захоронения</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914 05 03 01 3 02 98690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45,0</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38</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3.2.2</w:t>
            </w:r>
          </w:p>
        </w:tc>
        <w:tc>
          <w:tcPr>
            <w:tcW w:w="2738"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Озеленение</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Совершенствование эстетического вида Заброденского сельского поселения</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914 05 03 01 3 02 98720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Pr>
                <w:rFonts w:ascii="Times New Roman" w:eastAsia="Times New Roman" w:hAnsi="Times New Roman"/>
                <w:kern w:val="2"/>
                <w:sz w:val="21"/>
                <w:szCs w:val="21"/>
              </w:rPr>
              <w:t>100,0</w:t>
            </w:r>
          </w:p>
        </w:tc>
      </w:tr>
      <w:tr w:rsidR="00E214A6" w:rsidRPr="00097C70" w:rsidTr="00444BF1">
        <w:trPr>
          <w:trHeight w:val="325"/>
        </w:trPr>
        <w:tc>
          <w:tcPr>
            <w:tcW w:w="538" w:type="dxa"/>
          </w:tcPr>
          <w:p w:rsidR="00E214A6" w:rsidRPr="00097C70" w:rsidRDefault="00E214A6" w:rsidP="007A2914">
            <w:pPr>
              <w:rPr>
                <w:rFonts w:ascii="Times New Roman" w:eastAsia="Times New Roman" w:hAnsi="Times New Roman"/>
                <w:sz w:val="21"/>
                <w:szCs w:val="21"/>
              </w:rPr>
            </w:pPr>
            <w:r w:rsidRPr="00097C70">
              <w:rPr>
                <w:rFonts w:ascii="Times New Roman" w:eastAsia="Times New Roman" w:hAnsi="Times New Roman"/>
                <w:sz w:val="21"/>
                <w:szCs w:val="21"/>
              </w:rPr>
              <w:t>39</w:t>
            </w:r>
          </w:p>
        </w:tc>
        <w:tc>
          <w:tcPr>
            <w:tcW w:w="2117"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Мероприятие 3.2.3</w:t>
            </w:r>
          </w:p>
        </w:tc>
        <w:tc>
          <w:tcPr>
            <w:tcW w:w="2738" w:type="dxa"/>
          </w:tcPr>
          <w:p w:rsidR="00E214A6" w:rsidRPr="00097C70" w:rsidRDefault="00E214A6" w:rsidP="007A2914">
            <w:pPr>
              <w:autoSpaceDE w:val="0"/>
              <w:autoSpaceDN w:val="0"/>
              <w:adjustRightInd w:val="0"/>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Прочие благоустройство</w:t>
            </w:r>
          </w:p>
        </w:tc>
        <w:tc>
          <w:tcPr>
            <w:tcW w:w="178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Администрация Заброденского сельского поселения</w:t>
            </w:r>
          </w:p>
        </w:tc>
        <w:tc>
          <w:tcPr>
            <w:tcW w:w="1415"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01.01.2024</w:t>
            </w:r>
          </w:p>
        </w:tc>
        <w:tc>
          <w:tcPr>
            <w:tcW w:w="1391"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31.12.2024</w:t>
            </w:r>
          </w:p>
        </w:tc>
        <w:tc>
          <w:tcPr>
            <w:tcW w:w="2551" w:type="dxa"/>
          </w:tcPr>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 развитие и поддержка инициатив жителей населенных пунктов по благоустройству и санитарной очистке придомовых территорий;</w:t>
            </w:r>
          </w:p>
          <w:p w:rsidR="00E214A6" w:rsidRPr="00097C70" w:rsidRDefault="00E214A6" w:rsidP="007A2914">
            <w:pPr>
              <w:autoSpaceDE w:val="0"/>
              <w:autoSpaceDN w:val="0"/>
              <w:adjustRightInd w:val="0"/>
              <w:rPr>
                <w:rFonts w:ascii="Times New Roman" w:eastAsia="Times New Roman" w:hAnsi="Times New Roman"/>
                <w:kern w:val="2"/>
                <w:sz w:val="21"/>
                <w:szCs w:val="21"/>
              </w:rPr>
            </w:pPr>
            <w:r w:rsidRPr="00097C70">
              <w:rPr>
                <w:rFonts w:ascii="Times New Roman" w:eastAsia="Times New Roman" w:hAnsi="Times New Roman"/>
                <w:kern w:val="2"/>
                <w:sz w:val="21"/>
                <w:szCs w:val="21"/>
              </w:rPr>
              <w:t>- приведение в качественное состояние существующих элементов благоустройства</w:t>
            </w:r>
          </w:p>
        </w:tc>
        <w:tc>
          <w:tcPr>
            <w:tcW w:w="1463" w:type="dxa"/>
          </w:tcPr>
          <w:p w:rsidR="00E214A6" w:rsidRPr="00097C70" w:rsidRDefault="00E214A6" w:rsidP="007A2914">
            <w:pPr>
              <w:jc w:val="both"/>
              <w:rPr>
                <w:rFonts w:ascii="Times New Roman" w:eastAsia="Times New Roman" w:hAnsi="Times New Roman"/>
                <w:kern w:val="2"/>
                <w:sz w:val="21"/>
                <w:szCs w:val="21"/>
              </w:rPr>
            </w:pPr>
            <w:r w:rsidRPr="00097C70">
              <w:rPr>
                <w:rFonts w:ascii="Times New Roman" w:eastAsia="Times New Roman" w:hAnsi="Times New Roman"/>
                <w:kern w:val="2"/>
                <w:sz w:val="21"/>
                <w:szCs w:val="21"/>
              </w:rPr>
              <w:t>914 05 03 01 3 02 98730</w:t>
            </w:r>
          </w:p>
        </w:tc>
        <w:tc>
          <w:tcPr>
            <w:tcW w:w="1417" w:type="dxa"/>
          </w:tcPr>
          <w:p w:rsidR="00E214A6" w:rsidRPr="00097C70" w:rsidRDefault="00E214A6" w:rsidP="007A2914">
            <w:pPr>
              <w:autoSpaceDE w:val="0"/>
              <w:autoSpaceDN w:val="0"/>
              <w:adjustRightInd w:val="0"/>
              <w:jc w:val="center"/>
              <w:rPr>
                <w:rFonts w:ascii="Times New Roman" w:eastAsia="Times New Roman" w:hAnsi="Times New Roman"/>
                <w:kern w:val="2"/>
                <w:sz w:val="21"/>
                <w:szCs w:val="21"/>
              </w:rPr>
            </w:pPr>
            <w:r w:rsidRPr="00097C70">
              <w:rPr>
                <w:rFonts w:ascii="Times New Roman" w:eastAsia="Times New Roman" w:hAnsi="Times New Roman"/>
                <w:kern w:val="2"/>
                <w:sz w:val="21"/>
                <w:szCs w:val="21"/>
              </w:rPr>
              <w:t>388,</w:t>
            </w:r>
            <w:r>
              <w:rPr>
                <w:rFonts w:ascii="Times New Roman" w:eastAsia="Times New Roman" w:hAnsi="Times New Roman"/>
                <w:kern w:val="2"/>
                <w:sz w:val="21"/>
                <w:szCs w:val="21"/>
              </w:rPr>
              <w:t>5</w:t>
            </w:r>
          </w:p>
        </w:tc>
      </w:tr>
    </w:tbl>
    <w:p w:rsidR="00E214A6" w:rsidRPr="00CF7A3A" w:rsidRDefault="00E214A6" w:rsidP="00D26F7A">
      <w:pPr>
        <w:suppressAutoHyphen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p>
    <w:sectPr w:rsidR="00E214A6" w:rsidRPr="00CF7A3A" w:rsidSect="004B7C80">
      <w:pgSz w:w="16840" w:h="11907" w:orient="landscape" w:code="9"/>
      <w:pgMar w:top="567" w:right="709"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46B" w:rsidRDefault="007F746B" w:rsidP="00DE0019">
      <w:pPr>
        <w:spacing w:after="0" w:line="240" w:lineRule="auto"/>
      </w:pPr>
      <w:r>
        <w:separator/>
      </w:r>
    </w:p>
  </w:endnote>
  <w:endnote w:type="continuationSeparator" w:id="0">
    <w:p w:rsidR="007F746B" w:rsidRDefault="007F746B" w:rsidP="00DE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46B" w:rsidRDefault="007F746B" w:rsidP="00DE0019">
      <w:pPr>
        <w:spacing w:after="0" w:line="240" w:lineRule="auto"/>
      </w:pPr>
      <w:r>
        <w:separator/>
      </w:r>
    </w:p>
  </w:footnote>
  <w:footnote w:type="continuationSeparator" w:id="0">
    <w:p w:rsidR="007F746B" w:rsidRDefault="007F746B" w:rsidP="00DE0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1E84AFB"/>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2" w15:restartNumberingAfterBreak="0">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187DFC"/>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4" w15:restartNumberingAfterBreak="0">
    <w:nsid w:val="0A2A27EA"/>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5" w15:restartNumberingAfterBreak="0">
    <w:nsid w:val="0AA04BDA"/>
    <w:multiLevelType w:val="hybridMultilevel"/>
    <w:tmpl w:val="D5FA6AD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4060E5"/>
    <w:multiLevelType w:val="hybridMultilevel"/>
    <w:tmpl w:val="D8A25E02"/>
    <w:lvl w:ilvl="0" w:tplc="E670DAE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055548"/>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8" w15:restartNumberingAfterBreak="0">
    <w:nsid w:val="163F36DF"/>
    <w:multiLevelType w:val="hybridMultilevel"/>
    <w:tmpl w:val="9D9CDE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6E9731C"/>
    <w:multiLevelType w:val="hybridMultilevel"/>
    <w:tmpl w:val="7D5EFDD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10" w15:restartNumberingAfterBreak="0">
    <w:nsid w:val="29AF63AF"/>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11" w15:restartNumberingAfterBreak="0">
    <w:nsid w:val="2D553FE1"/>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12" w15:restartNumberingAfterBreak="0">
    <w:nsid w:val="2DCC1F34"/>
    <w:multiLevelType w:val="multilevel"/>
    <w:tmpl w:val="4014AD7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5934ABE"/>
    <w:multiLevelType w:val="multilevel"/>
    <w:tmpl w:val="456A43A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1E7642A"/>
    <w:multiLevelType w:val="hybridMultilevel"/>
    <w:tmpl w:val="8C066B40"/>
    <w:lvl w:ilvl="0" w:tplc="03C61A00">
      <w:start w:val="1"/>
      <w:numFmt w:val="bullet"/>
      <w:lvlText w:val=""/>
      <w:lvlJc w:val="left"/>
      <w:pPr>
        <w:tabs>
          <w:tab w:val="num" w:pos="870"/>
        </w:tabs>
        <w:ind w:left="87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B84BFF"/>
    <w:multiLevelType w:val="hybridMultilevel"/>
    <w:tmpl w:val="28C8D1F0"/>
    <w:lvl w:ilvl="0" w:tplc="03C61A00">
      <w:start w:val="1"/>
      <w:numFmt w:val="bullet"/>
      <w:lvlText w:val=""/>
      <w:lvlJc w:val="left"/>
      <w:pPr>
        <w:tabs>
          <w:tab w:val="num" w:pos="870"/>
        </w:tabs>
        <w:ind w:left="87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754C80"/>
    <w:multiLevelType w:val="hybridMultilevel"/>
    <w:tmpl w:val="3C04E946"/>
    <w:lvl w:ilvl="0" w:tplc="B786278E">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7E0CA5"/>
    <w:multiLevelType w:val="hybridMultilevel"/>
    <w:tmpl w:val="BF9C4630"/>
    <w:lvl w:ilvl="0" w:tplc="0419000F">
      <w:start w:val="1"/>
      <w:numFmt w:val="decimal"/>
      <w:lvlText w:val="%1."/>
      <w:lvlJc w:val="left"/>
      <w:pPr>
        <w:ind w:left="574" w:hanging="360"/>
      </w:pPr>
      <w:rPr>
        <w:rFonts w:cs="Times New Roman"/>
      </w:rPr>
    </w:lvl>
    <w:lvl w:ilvl="1" w:tplc="04190019" w:tentative="1">
      <w:start w:val="1"/>
      <w:numFmt w:val="lowerLetter"/>
      <w:lvlText w:val="%2."/>
      <w:lvlJc w:val="left"/>
      <w:pPr>
        <w:ind w:left="1367" w:hanging="360"/>
      </w:pPr>
      <w:rPr>
        <w:rFonts w:cs="Times New Roman"/>
      </w:rPr>
    </w:lvl>
    <w:lvl w:ilvl="2" w:tplc="0419001B" w:tentative="1">
      <w:start w:val="1"/>
      <w:numFmt w:val="lowerRoman"/>
      <w:lvlText w:val="%3."/>
      <w:lvlJc w:val="right"/>
      <w:pPr>
        <w:ind w:left="2087" w:hanging="180"/>
      </w:pPr>
      <w:rPr>
        <w:rFonts w:cs="Times New Roman"/>
      </w:rPr>
    </w:lvl>
    <w:lvl w:ilvl="3" w:tplc="0419000F" w:tentative="1">
      <w:start w:val="1"/>
      <w:numFmt w:val="decimal"/>
      <w:lvlText w:val="%4."/>
      <w:lvlJc w:val="left"/>
      <w:pPr>
        <w:ind w:left="2807" w:hanging="360"/>
      </w:pPr>
      <w:rPr>
        <w:rFonts w:cs="Times New Roman"/>
      </w:rPr>
    </w:lvl>
    <w:lvl w:ilvl="4" w:tplc="04190019" w:tentative="1">
      <w:start w:val="1"/>
      <w:numFmt w:val="lowerLetter"/>
      <w:lvlText w:val="%5."/>
      <w:lvlJc w:val="left"/>
      <w:pPr>
        <w:ind w:left="3527" w:hanging="360"/>
      </w:pPr>
      <w:rPr>
        <w:rFonts w:cs="Times New Roman"/>
      </w:rPr>
    </w:lvl>
    <w:lvl w:ilvl="5" w:tplc="0419001B" w:tentative="1">
      <w:start w:val="1"/>
      <w:numFmt w:val="lowerRoman"/>
      <w:lvlText w:val="%6."/>
      <w:lvlJc w:val="right"/>
      <w:pPr>
        <w:ind w:left="4247" w:hanging="180"/>
      </w:pPr>
      <w:rPr>
        <w:rFonts w:cs="Times New Roman"/>
      </w:rPr>
    </w:lvl>
    <w:lvl w:ilvl="6" w:tplc="0419000F" w:tentative="1">
      <w:start w:val="1"/>
      <w:numFmt w:val="decimal"/>
      <w:lvlText w:val="%7."/>
      <w:lvlJc w:val="left"/>
      <w:pPr>
        <w:ind w:left="4967" w:hanging="360"/>
      </w:pPr>
      <w:rPr>
        <w:rFonts w:cs="Times New Roman"/>
      </w:rPr>
    </w:lvl>
    <w:lvl w:ilvl="7" w:tplc="04190019" w:tentative="1">
      <w:start w:val="1"/>
      <w:numFmt w:val="lowerLetter"/>
      <w:lvlText w:val="%8."/>
      <w:lvlJc w:val="left"/>
      <w:pPr>
        <w:ind w:left="5687" w:hanging="360"/>
      </w:pPr>
      <w:rPr>
        <w:rFonts w:cs="Times New Roman"/>
      </w:rPr>
    </w:lvl>
    <w:lvl w:ilvl="8" w:tplc="0419001B" w:tentative="1">
      <w:start w:val="1"/>
      <w:numFmt w:val="lowerRoman"/>
      <w:lvlText w:val="%9."/>
      <w:lvlJc w:val="right"/>
      <w:pPr>
        <w:ind w:left="6407" w:hanging="180"/>
      </w:pPr>
      <w:rPr>
        <w:rFonts w:cs="Times New Roman"/>
      </w:rPr>
    </w:lvl>
  </w:abstractNum>
  <w:abstractNum w:abstractNumId="18" w15:restartNumberingAfterBreak="0">
    <w:nsid w:val="70E71B8B"/>
    <w:multiLevelType w:val="multilevel"/>
    <w:tmpl w:val="D466D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AC788D"/>
    <w:multiLevelType w:val="multilevel"/>
    <w:tmpl w:val="A25C1F44"/>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F9C6A8A"/>
    <w:multiLevelType w:val="hybridMultilevel"/>
    <w:tmpl w:val="52BC8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6"/>
  </w:num>
  <w:num w:numId="5">
    <w:abstractNumId w:val="8"/>
  </w:num>
  <w:num w:numId="6">
    <w:abstractNumId w:val="16"/>
  </w:num>
  <w:num w:numId="7">
    <w:abstractNumId w:val="17"/>
  </w:num>
  <w:num w:numId="8">
    <w:abstractNumId w:val="5"/>
  </w:num>
  <w:num w:numId="9">
    <w:abstractNumId w:val="13"/>
  </w:num>
  <w:num w:numId="10">
    <w:abstractNumId w:val="15"/>
  </w:num>
  <w:num w:numId="11">
    <w:abstractNumId w:val="14"/>
  </w:num>
  <w:num w:numId="12">
    <w:abstractNumId w:val="9"/>
  </w:num>
  <w:num w:numId="13">
    <w:abstractNumId w:val="18"/>
  </w:num>
  <w:num w:numId="14">
    <w:abstractNumId w:val="4"/>
  </w:num>
  <w:num w:numId="15">
    <w:abstractNumId w:val="7"/>
  </w:num>
  <w:num w:numId="16">
    <w:abstractNumId w:val="3"/>
  </w:num>
  <w:num w:numId="17">
    <w:abstractNumId w:val="10"/>
  </w:num>
  <w:num w:numId="18">
    <w:abstractNumId w:val="1"/>
  </w:num>
  <w:num w:numId="19">
    <w:abstractNumId w:val="19"/>
  </w:num>
  <w:num w:numId="20">
    <w:abstractNumId w:val="12"/>
  </w:num>
  <w:num w:numId="2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3262"/>
    <w:rsid w:val="000002BE"/>
    <w:rsid w:val="00000AAB"/>
    <w:rsid w:val="000011B9"/>
    <w:rsid w:val="00002079"/>
    <w:rsid w:val="000027D0"/>
    <w:rsid w:val="00002C7D"/>
    <w:rsid w:val="00002F90"/>
    <w:rsid w:val="0000329C"/>
    <w:rsid w:val="00004137"/>
    <w:rsid w:val="00004617"/>
    <w:rsid w:val="00005357"/>
    <w:rsid w:val="00005866"/>
    <w:rsid w:val="00005C10"/>
    <w:rsid w:val="00006436"/>
    <w:rsid w:val="00006A87"/>
    <w:rsid w:val="00010D61"/>
    <w:rsid w:val="00011268"/>
    <w:rsid w:val="00012791"/>
    <w:rsid w:val="000144E4"/>
    <w:rsid w:val="000144F7"/>
    <w:rsid w:val="00014553"/>
    <w:rsid w:val="00014ED9"/>
    <w:rsid w:val="00015C5D"/>
    <w:rsid w:val="00016409"/>
    <w:rsid w:val="0001664B"/>
    <w:rsid w:val="0001670E"/>
    <w:rsid w:val="0001678A"/>
    <w:rsid w:val="00016E2D"/>
    <w:rsid w:val="00022BDF"/>
    <w:rsid w:val="000237BC"/>
    <w:rsid w:val="00025756"/>
    <w:rsid w:val="00026BF1"/>
    <w:rsid w:val="00026CF2"/>
    <w:rsid w:val="00026EED"/>
    <w:rsid w:val="00027598"/>
    <w:rsid w:val="00030C13"/>
    <w:rsid w:val="000324BB"/>
    <w:rsid w:val="00032C9E"/>
    <w:rsid w:val="00033A83"/>
    <w:rsid w:val="00034ADF"/>
    <w:rsid w:val="00034D84"/>
    <w:rsid w:val="000367FB"/>
    <w:rsid w:val="00041589"/>
    <w:rsid w:val="0004172A"/>
    <w:rsid w:val="000437ED"/>
    <w:rsid w:val="000442B7"/>
    <w:rsid w:val="00045C11"/>
    <w:rsid w:val="00045DCA"/>
    <w:rsid w:val="00046037"/>
    <w:rsid w:val="000469FB"/>
    <w:rsid w:val="00047278"/>
    <w:rsid w:val="00050ACC"/>
    <w:rsid w:val="00052716"/>
    <w:rsid w:val="00052FBC"/>
    <w:rsid w:val="0005308F"/>
    <w:rsid w:val="0005356F"/>
    <w:rsid w:val="00054105"/>
    <w:rsid w:val="0005466E"/>
    <w:rsid w:val="00056301"/>
    <w:rsid w:val="00056981"/>
    <w:rsid w:val="000600FB"/>
    <w:rsid w:val="00060970"/>
    <w:rsid w:val="00062087"/>
    <w:rsid w:val="000620D3"/>
    <w:rsid w:val="000631B0"/>
    <w:rsid w:val="000641A2"/>
    <w:rsid w:val="00065B3D"/>
    <w:rsid w:val="00065C1C"/>
    <w:rsid w:val="00066374"/>
    <w:rsid w:val="00066860"/>
    <w:rsid w:val="00066C4E"/>
    <w:rsid w:val="00066E36"/>
    <w:rsid w:val="0006768F"/>
    <w:rsid w:val="0006769B"/>
    <w:rsid w:val="00070478"/>
    <w:rsid w:val="00071897"/>
    <w:rsid w:val="00072BFE"/>
    <w:rsid w:val="000733F6"/>
    <w:rsid w:val="00073D7C"/>
    <w:rsid w:val="0007436F"/>
    <w:rsid w:val="00075C29"/>
    <w:rsid w:val="00075D47"/>
    <w:rsid w:val="00076B21"/>
    <w:rsid w:val="000770A8"/>
    <w:rsid w:val="000777D3"/>
    <w:rsid w:val="00077C68"/>
    <w:rsid w:val="00081E3A"/>
    <w:rsid w:val="00082980"/>
    <w:rsid w:val="000829C8"/>
    <w:rsid w:val="00083108"/>
    <w:rsid w:val="00085EEB"/>
    <w:rsid w:val="00086F42"/>
    <w:rsid w:val="00087517"/>
    <w:rsid w:val="00091449"/>
    <w:rsid w:val="00092EEB"/>
    <w:rsid w:val="00094274"/>
    <w:rsid w:val="00094C6E"/>
    <w:rsid w:val="00096FFE"/>
    <w:rsid w:val="00097188"/>
    <w:rsid w:val="000A137C"/>
    <w:rsid w:val="000A1F92"/>
    <w:rsid w:val="000A2A9C"/>
    <w:rsid w:val="000A2CB3"/>
    <w:rsid w:val="000A397E"/>
    <w:rsid w:val="000A40D6"/>
    <w:rsid w:val="000A4B26"/>
    <w:rsid w:val="000B13AA"/>
    <w:rsid w:val="000B3650"/>
    <w:rsid w:val="000B3ED1"/>
    <w:rsid w:val="000B4367"/>
    <w:rsid w:val="000B6E9B"/>
    <w:rsid w:val="000B6FCD"/>
    <w:rsid w:val="000B7D82"/>
    <w:rsid w:val="000C05B4"/>
    <w:rsid w:val="000C1CC7"/>
    <w:rsid w:val="000C3327"/>
    <w:rsid w:val="000C354C"/>
    <w:rsid w:val="000C547A"/>
    <w:rsid w:val="000C67DE"/>
    <w:rsid w:val="000C6E12"/>
    <w:rsid w:val="000C7168"/>
    <w:rsid w:val="000D0228"/>
    <w:rsid w:val="000D0A9E"/>
    <w:rsid w:val="000D0B52"/>
    <w:rsid w:val="000D306B"/>
    <w:rsid w:val="000D582B"/>
    <w:rsid w:val="000D618A"/>
    <w:rsid w:val="000D625F"/>
    <w:rsid w:val="000D6D2F"/>
    <w:rsid w:val="000D6EC2"/>
    <w:rsid w:val="000D7D5F"/>
    <w:rsid w:val="000E0C63"/>
    <w:rsid w:val="000E1F30"/>
    <w:rsid w:val="000E3491"/>
    <w:rsid w:val="000E4ACA"/>
    <w:rsid w:val="000E4E56"/>
    <w:rsid w:val="000E7366"/>
    <w:rsid w:val="000E76A6"/>
    <w:rsid w:val="000F0841"/>
    <w:rsid w:val="000F0DAA"/>
    <w:rsid w:val="000F110D"/>
    <w:rsid w:val="000F1202"/>
    <w:rsid w:val="000F1F58"/>
    <w:rsid w:val="000F40A4"/>
    <w:rsid w:val="000F40C3"/>
    <w:rsid w:val="000F48DA"/>
    <w:rsid w:val="000F4A2A"/>
    <w:rsid w:val="000F5380"/>
    <w:rsid w:val="000F6D7D"/>
    <w:rsid w:val="00101DA0"/>
    <w:rsid w:val="001022F9"/>
    <w:rsid w:val="00102482"/>
    <w:rsid w:val="0010282E"/>
    <w:rsid w:val="00103F28"/>
    <w:rsid w:val="0010419E"/>
    <w:rsid w:val="0010494A"/>
    <w:rsid w:val="00107C3A"/>
    <w:rsid w:val="00110106"/>
    <w:rsid w:val="001109F8"/>
    <w:rsid w:val="001117AA"/>
    <w:rsid w:val="00111A1B"/>
    <w:rsid w:val="00111A5E"/>
    <w:rsid w:val="00111AD0"/>
    <w:rsid w:val="00111CBC"/>
    <w:rsid w:val="00112A51"/>
    <w:rsid w:val="001131F0"/>
    <w:rsid w:val="00113AC8"/>
    <w:rsid w:val="00113C2F"/>
    <w:rsid w:val="001146C9"/>
    <w:rsid w:val="0011691B"/>
    <w:rsid w:val="00120564"/>
    <w:rsid w:val="001207DE"/>
    <w:rsid w:val="00120D37"/>
    <w:rsid w:val="00120E13"/>
    <w:rsid w:val="00121BB0"/>
    <w:rsid w:val="001229A2"/>
    <w:rsid w:val="00122FF9"/>
    <w:rsid w:val="00123214"/>
    <w:rsid w:val="00124141"/>
    <w:rsid w:val="001250B1"/>
    <w:rsid w:val="00125306"/>
    <w:rsid w:val="00126A9E"/>
    <w:rsid w:val="0012733D"/>
    <w:rsid w:val="001277DA"/>
    <w:rsid w:val="00127E14"/>
    <w:rsid w:val="00130CA4"/>
    <w:rsid w:val="001322B1"/>
    <w:rsid w:val="00132388"/>
    <w:rsid w:val="001339A0"/>
    <w:rsid w:val="001344C0"/>
    <w:rsid w:val="001351A3"/>
    <w:rsid w:val="001353D1"/>
    <w:rsid w:val="0013555D"/>
    <w:rsid w:val="001369C0"/>
    <w:rsid w:val="00137231"/>
    <w:rsid w:val="001378CB"/>
    <w:rsid w:val="00137A2F"/>
    <w:rsid w:val="00137A85"/>
    <w:rsid w:val="001419B6"/>
    <w:rsid w:val="00142037"/>
    <w:rsid w:val="00142612"/>
    <w:rsid w:val="0014284F"/>
    <w:rsid w:val="00142EEA"/>
    <w:rsid w:val="00144816"/>
    <w:rsid w:val="00145BD3"/>
    <w:rsid w:val="00145F59"/>
    <w:rsid w:val="00146081"/>
    <w:rsid w:val="0014638A"/>
    <w:rsid w:val="0014690C"/>
    <w:rsid w:val="00147206"/>
    <w:rsid w:val="0014733C"/>
    <w:rsid w:val="0014771D"/>
    <w:rsid w:val="0015084E"/>
    <w:rsid w:val="00152813"/>
    <w:rsid w:val="001539BD"/>
    <w:rsid w:val="0015415D"/>
    <w:rsid w:val="00155A9E"/>
    <w:rsid w:val="00155BCA"/>
    <w:rsid w:val="00160A94"/>
    <w:rsid w:val="00160BE1"/>
    <w:rsid w:val="00160D68"/>
    <w:rsid w:val="00160FED"/>
    <w:rsid w:val="001610F7"/>
    <w:rsid w:val="00161E4B"/>
    <w:rsid w:val="00161FDC"/>
    <w:rsid w:val="001620D0"/>
    <w:rsid w:val="00162DDD"/>
    <w:rsid w:val="001632ED"/>
    <w:rsid w:val="00164377"/>
    <w:rsid w:val="00164B29"/>
    <w:rsid w:val="00164E73"/>
    <w:rsid w:val="00165023"/>
    <w:rsid w:val="00166231"/>
    <w:rsid w:val="00167828"/>
    <w:rsid w:val="00170246"/>
    <w:rsid w:val="001704E3"/>
    <w:rsid w:val="00170651"/>
    <w:rsid w:val="00170793"/>
    <w:rsid w:val="00170ACB"/>
    <w:rsid w:val="0017255E"/>
    <w:rsid w:val="001731D0"/>
    <w:rsid w:val="00173781"/>
    <w:rsid w:val="00174BDE"/>
    <w:rsid w:val="00174F57"/>
    <w:rsid w:val="00174FA5"/>
    <w:rsid w:val="00180C01"/>
    <w:rsid w:val="001823E2"/>
    <w:rsid w:val="00182CFF"/>
    <w:rsid w:val="00183971"/>
    <w:rsid w:val="0018452C"/>
    <w:rsid w:val="00184700"/>
    <w:rsid w:val="001859E4"/>
    <w:rsid w:val="00185CD4"/>
    <w:rsid w:val="001860B4"/>
    <w:rsid w:val="001874A1"/>
    <w:rsid w:val="00187809"/>
    <w:rsid w:val="00187A46"/>
    <w:rsid w:val="00187C2D"/>
    <w:rsid w:val="001909E9"/>
    <w:rsid w:val="00191038"/>
    <w:rsid w:val="001926E6"/>
    <w:rsid w:val="00192891"/>
    <w:rsid w:val="00195BEA"/>
    <w:rsid w:val="001965B3"/>
    <w:rsid w:val="001974E1"/>
    <w:rsid w:val="001A086A"/>
    <w:rsid w:val="001A41D5"/>
    <w:rsid w:val="001A54D5"/>
    <w:rsid w:val="001A5647"/>
    <w:rsid w:val="001A5C87"/>
    <w:rsid w:val="001A63BE"/>
    <w:rsid w:val="001A6E19"/>
    <w:rsid w:val="001A6F08"/>
    <w:rsid w:val="001A75F8"/>
    <w:rsid w:val="001A77DE"/>
    <w:rsid w:val="001A7A43"/>
    <w:rsid w:val="001A7C48"/>
    <w:rsid w:val="001A7D4E"/>
    <w:rsid w:val="001B0AA5"/>
    <w:rsid w:val="001B1846"/>
    <w:rsid w:val="001B21AB"/>
    <w:rsid w:val="001B2540"/>
    <w:rsid w:val="001B34D3"/>
    <w:rsid w:val="001B443A"/>
    <w:rsid w:val="001B5B2B"/>
    <w:rsid w:val="001B60EF"/>
    <w:rsid w:val="001B7314"/>
    <w:rsid w:val="001C0148"/>
    <w:rsid w:val="001C0337"/>
    <w:rsid w:val="001C0773"/>
    <w:rsid w:val="001C1859"/>
    <w:rsid w:val="001C1F4B"/>
    <w:rsid w:val="001C3650"/>
    <w:rsid w:val="001C6B0C"/>
    <w:rsid w:val="001C6DC4"/>
    <w:rsid w:val="001C7208"/>
    <w:rsid w:val="001D0947"/>
    <w:rsid w:val="001D1F2D"/>
    <w:rsid w:val="001D20D9"/>
    <w:rsid w:val="001D245F"/>
    <w:rsid w:val="001D2C29"/>
    <w:rsid w:val="001D3DC1"/>
    <w:rsid w:val="001D4079"/>
    <w:rsid w:val="001D41A8"/>
    <w:rsid w:val="001D44FF"/>
    <w:rsid w:val="001D4569"/>
    <w:rsid w:val="001D4DFA"/>
    <w:rsid w:val="001D5EA3"/>
    <w:rsid w:val="001E13C6"/>
    <w:rsid w:val="001E21AA"/>
    <w:rsid w:val="001E3208"/>
    <w:rsid w:val="001E4F6E"/>
    <w:rsid w:val="001E5027"/>
    <w:rsid w:val="001E6622"/>
    <w:rsid w:val="001F05FF"/>
    <w:rsid w:val="001F095D"/>
    <w:rsid w:val="001F1507"/>
    <w:rsid w:val="001F1517"/>
    <w:rsid w:val="001F1854"/>
    <w:rsid w:val="001F2F65"/>
    <w:rsid w:val="001F3083"/>
    <w:rsid w:val="001F3860"/>
    <w:rsid w:val="001F3880"/>
    <w:rsid w:val="001F3A03"/>
    <w:rsid w:val="001F446B"/>
    <w:rsid w:val="001F450F"/>
    <w:rsid w:val="001F688F"/>
    <w:rsid w:val="00200575"/>
    <w:rsid w:val="00200EAF"/>
    <w:rsid w:val="0020183E"/>
    <w:rsid w:val="00202077"/>
    <w:rsid w:val="0020376A"/>
    <w:rsid w:val="00203A5B"/>
    <w:rsid w:val="002040C8"/>
    <w:rsid w:val="00205166"/>
    <w:rsid w:val="00205F1D"/>
    <w:rsid w:val="00206DB1"/>
    <w:rsid w:val="0020714B"/>
    <w:rsid w:val="00207F5A"/>
    <w:rsid w:val="002105AC"/>
    <w:rsid w:val="00210DFA"/>
    <w:rsid w:val="0021199A"/>
    <w:rsid w:val="00211D4E"/>
    <w:rsid w:val="00213737"/>
    <w:rsid w:val="00215784"/>
    <w:rsid w:val="002163C7"/>
    <w:rsid w:val="00216648"/>
    <w:rsid w:val="0022137E"/>
    <w:rsid w:val="00221669"/>
    <w:rsid w:val="00221A6F"/>
    <w:rsid w:val="00223797"/>
    <w:rsid w:val="00223E85"/>
    <w:rsid w:val="00225D25"/>
    <w:rsid w:val="00225D53"/>
    <w:rsid w:val="00227394"/>
    <w:rsid w:val="00227B6D"/>
    <w:rsid w:val="00230B28"/>
    <w:rsid w:val="0023110B"/>
    <w:rsid w:val="0023155F"/>
    <w:rsid w:val="00231A98"/>
    <w:rsid w:val="00233BB3"/>
    <w:rsid w:val="00234662"/>
    <w:rsid w:val="00235DD5"/>
    <w:rsid w:val="002361AB"/>
    <w:rsid w:val="0023763F"/>
    <w:rsid w:val="00240B60"/>
    <w:rsid w:val="002410EF"/>
    <w:rsid w:val="0024150E"/>
    <w:rsid w:val="002424B5"/>
    <w:rsid w:val="00242AA9"/>
    <w:rsid w:val="00244DE3"/>
    <w:rsid w:val="00244EBA"/>
    <w:rsid w:val="00245BE9"/>
    <w:rsid w:val="00246F25"/>
    <w:rsid w:val="00250A8E"/>
    <w:rsid w:val="00251E04"/>
    <w:rsid w:val="00252109"/>
    <w:rsid w:val="00253C1F"/>
    <w:rsid w:val="00253F4B"/>
    <w:rsid w:val="00253FF5"/>
    <w:rsid w:val="00254672"/>
    <w:rsid w:val="00255203"/>
    <w:rsid w:val="00255956"/>
    <w:rsid w:val="00256544"/>
    <w:rsid w:val="00256EC4"/>
    <w:rsid w:val="00257E47"/>
    <w:rsid w:val="00260505"/>
    <w:rsid w:val="0026088A"/>
    <w:rsid w:val="00262D0E"/>
    <w:rsid w:val="00263BA6"/>
    <w:rsid w:val="002645D3"/>
    <w:rsid w:val="002654A5"/>
    <w:rsid w:val="002665E6"/>
    <w:rsid w:val="00267613"/>
    <w:rsid w:val="00272FF3"/>
    <w:rsid w:val="002759F5"/>
    <w:rsid w:val="002776AD"/>
    <w:rsid w:val="00280DC2"/>
    <w:rsid w:val="00281294"/>
    <w:rsid w:val="00281AFF"/>
    <w:rsid w:val="00281D49"/>
    <w:rsid w:val="00283C66"/>
    <w:rsid w:val="00283F5A"/>
    <w:rsid w:val="00287D19"/>
    <w:rsid w:val="00290CA5"/>
    <w:rsid w:val="00291FCE"/>
    <w:rsid w:val="00292D25"/>
    <w:rsid w:val="0029315F"/>
    <w:rsid w:val="00293AE0"/>
    <w:rsid w:val="0029407B"/>
    <w:rsid w:val="002940E2"/>
    <w:rsid w:val="0029441D"/>
    <w:rsid w:val="00294562"/>
    <w:rsid w:val="002948E1"/>
    <w:rsid w:val="00294FDB"/>
    <w:rsid w:val="00296B1D"/>
    <w:rsid w:val="002A2B58"/>
    <w:rsid w:val="002A542A"/>
    <w:rsid w:val="002A5638"/>
    <w:rsid w:val="002A63FA"/>
    <w:rsid w:val="002A6535"/>
    <w:rsid w:val="002A65AE"/>
    <w:rsid w:val="002A673F"/>
    <w:rsid w:val="002A6C2A"/>
    <w:rsid w:val="002A7A3B"/>
    <w:rsid w:val="002B0164"/>
    <w:rsid w:val="002B034C"/>
    <w:rsid w:val="002B1FBA"/>
    <w:rsid w:val="002B2215"/>
    <w:rsid w:val="002B233F"/>
    <w:rsid w:val="002B323D"/>
    <w:rsid w:val="002B35CC"/>
    <w:rsid w:val="002B3646"/>
    <w:rsid w:val="002B3693"/>
    <w:rsid w:val="002B37AF"/>
    <w:rsid w:val="002B564E"/>
    <w:rsid w:val="002B62FA"/>
    <w:rsid w:val="002B6DEA"/>
    <w:rsid w:val="002C05C5"/>
    <w:rsid w:val="002C0CDF"/>
    <w:rsid w:val="002C11D1"/>
    <w:rsid w:val="002C16B5"/>
    <w:rsid w:val="002C2B4C"/>
    <w:rsid w:val="002C4463"/>
    <w:rsid w:val="002C4BAC"/>
    <w:rsid w:val="002C77A3"/>
    <w:rsid w:val="002D033B"/>
    <w:rsid w:val="002D3312"/>
    <w:rsid w:val="002D4305"/>
    <w:rsid w:val="002D525C"/>
    <w:rsid w:val="002E0D74"/>
    <w:rsid w:val="002E1083"/>
    <w:rsid w:val="002E1CE8"/>
    <w:rsid w:val="002E2CF0"/>
    <w:rsid w:val="002E2D72"/>
    <w:rsid w:val="002E57A2"/>
    <w:rsid w:val="002E63D1"/>
    <w:rsid w:val="002E6E38"/>
    <w:rsid w:val="002F1854"/>
    <w:rsid w:val="002F250C"/>
    <w:rsid w:val="002F3D47"/>
    <w:rsid w:val="002F3F7B"/>
    <w:rsid w:val="002F40F4"/>
    <w:rsid w:val="002F43AD"/>
    <w:rsid w:val="002F48AF"/>
    <w:rsid w:val="002F6A33"/>
    <w:rsid w:val="002F7831"/>
    <w:rsid w:val="002F78E1"/>
    <w:rsid w:val="00300A7E"/>
    <w:rsid w:val="003017B9"/>
    <w:rsid w:val="00303010"/>
    <w:rsid w:val="0030367E"/>
    <w:rsid w:val="00304506"/>
    <w:rsid w:val="00304E31"/>
    <w:rsid w:val="003055D5"/>
    <w:rsid w:val="003059AD"/>
    <w:rsid w:val="0031015F"/>
    <w:rsid w:val="00310A88"/>
    <w:rsid w:val="0031105E"/>
    <w:rsid w:val="00311112"/>
    <w:rsid w:val="00311D56"/>
    <w:rsid w:val="0031326F"/>
    <w:rsid w:val="003136B2"/>
    <w:rsid w:val="00313941"/>
    <w:rsid w:val="0031413C"/>
    <w:rsid w:val="00317380"/>
    <w:rsid w:val="003174C1"/>
    <w:rsid w:val="00321203"/>
    <w:rsid w:val="00321F5C"/>
    <w:rsid w:val="00322560"/>
    <w:rsid w:val="0032281F"/>
    <w:rsid w:val="00323952"/>
    <w:rsid w:val="0032395C"/>
    <w:rsid w:val="0032442B"/>
    <w:rsid w:val="00324A7D"/>
    <w:rsid w:val="003265ED"/>
    <w:rsid w:val="00327987"/>
    <w:rsid w:val="003307A2"/>
    <w:rsid w:val="00331A5C"/>
    <w:rsid w:val="003326FF"/>
    <w:rsid w:val="0033277F"/>
    <w:rsid w:val="0033343B"/>
    <w:rsid w:val="00335B17"/>
    <w:rsid w:val="00335F29"/>
    <w:rsid w:val="00336B31"/>
    <w:rsid w:val="003401FC"/>
    <w:rsid w:val="003409B0"/>
    <w:rsid w:val="00341E1B"/>
    <w:rsid w:val="00343158"/>
    <w:rsid w:val="00343656"/>
    <w:rsid w:val="00343C3A"/>
    <w:rsid w:val="00343DA3"/>
    <w:rsid w:val="00343E06"/>
    <w:rsid w:val="00344F17"/>
    <w:rsid w:val="00346B85"/>
    <w:rsid w:val="00350F62"/>
    <w:rsid w:val="00352010"/>
    <w:rsid w:val="0035540E"/>
    <w:rsid w:val="003561AA"/>
    <w:rsid w:val="003568C3"/>
    <w:rsid w:val="00356E1C"/>
    <w:rsid w:val="00356E2D"/>
    <w:rsid w:val="003574D7"/>
    <w:rsid w:val="00357510"/>
    <w:rsid w:val="003575E7"/>
    <w:rsid w:val="00357B81"/>
    <w:rsid w:val="003608EA"/>
    <w:rsid w:val="00361F34"/>
    <w:rsid w:val="003637ED"/>
    <w:rsid w:val="003644EB"/>
    <w:rsid w:val="003649DF"/>
    <w:rsid w:val="00365AAF"/>
    <w:rsid w:val="00366254"/>
    <w:rsid w:val="00366257"/>
    <w:rsid w:val="003668EF"/>
    <w:rsid w:val="003672C4"/>
    <w:rsid w:val="00367A4A"/>
    <w:rsid w:val="0037111C"/>
    <w:rsid w:val="0037137B"/>
    <w:rsid w:val="00372B4E"/>
    <w:rsid w:val="00372F42"/>
    <w:rsid w:val="0037320A"/>
    <w:rsid w:val="00373E72"/>
    <w:rsid w:val="00373EAB"/>
    <w:rsid w:val="00374F37"/>
    <w:rsid w:val="00375202"/>
    <w:rsid w:val="003754CC"/>
    <w:rsid w:val="00375F4A"/>
    <w:rsid w:val="00376177"/>
    <w:rsid w:val="0037638B"/>
    <w:rsid w:val="00377173"/>
    <w:rsid w:val="0037753D"/>
    <w:rsid w:val="00377BEB"/>
    <w:rsid w:val="00377D51"/>
    <w:rsid w:val="00377E88"/>
    <w:rsid w:val="0038033C"/>
    <w:rsid w:val="0038138A"/>
    <w:rsid w:val="00382259"/>
    <w:rsid w:val="00382D5C"/>
    <w:rsid w:val="00382DE2"/>
    <w:rsid w:val="0038333B"/>
    <w:rsid w:val="003856F0"/>
    <w:rsid w:val="00385BB0"/>
    <w:rsid w:val="00386971"/>
    <w:rsid w:val="003901FE"/>
    <w:rsid w:val="0039129F"/>
    <w:rsid w:val="00391B1E"/>
    <w:rsid w:val="00391D45"/>
    <w:rsid w:val="00392CDF"/>
    <w:rsid w:val="00392F69"/>
    <w:rsid w:val="003947F0"/>
    <w:rsid w:val="00396343"/>
    <w:rsid w:val="0039634C"/>
    <w:rsid w:val="003974E1"/>
    <w:rsid w:val="003A056B"/>
    <w:rsid w:val="003A0813"/>
    <w:rsid w:val="003A1546"/>
    <w:rsid w:val="003A193A"/>
    <w:rsid w:val="003A1E6D"/>
    <w:rsid w:val="003A2C31"/>
    <w:rsid w:val="003A3FC0"/>
    <w:rsid w:val="003A5D85"/>
    <w:rsid w:val="003A65E5"/>
    <w:rsid w:val="003A7B3F"/>
    <w:rsid w:val="003B0BFC"/>
    <w:rsid w:val="003B1953"/>
    <w:rsid w:val="003B1992"/>
    <w:rsid w:val="003B22CD"/>
    <w:rsid w:val="003B3150"/>
    <w:rsid w:val="003B47DE"/>
    <w:rsid w:val="003B5813"/>
    <w:rsid w:val="003B6335"/>
    <w:rsid w:val="003B7629"/>
    <w:rsid w:val="003B799B"/>
    <w:rsid w:val="003C038C"/>
    <w:rsid w:val="003C09A3"/>
    <w:rsid w:val="003C0EB4"/>
    <w:rsid w:val="003C1BD2"/>
    <w:rsid w:val="003C2815"/>
    <w:rsid w:val="003C293C"/>
    <w:rsid w:val="003C2CDE"/>
    <w:rsid w:val="003C32C9"/>
    <w:rsid w:val="003C3933"/>
    <w:rsid w:val="003C3A6B"/>
    <w:rsid w:val="003C3C70"/>
    <w:rsid w:val="003C4381"/>
    <w:rsid w:val="003C5BC2"/>
    <w:rsid w:val="003C6E41"/>
    <w:rsid w:val="003C6F3F"/>
    <w:rsid w:val="003D0471"/>
    <w:rsid w:val="003D11BA"/>
    <w:rsid w:val="003D1B25"/>
    <w:rsid w:val="003D1F29"/>
    <w:rsid w:val="003D2421"/>
    <w:rsid w:val="003D3AA0"/>
    <w:rsid w:val="003D3C37"/>
    <w:rsid w:val="003D3E9E"/>
    <w:rsid w:val="003D42FC"/>
    <w:rsid w:val="003D4491"/>
    <w:rsid w:val="003D5F25"/>
    <w:rsid w:val="003D5F52"/>
    <w:rsid w:val="003D6015"/>
    <w:rsid w:val="003D6997"/>
    <w:rsid w:val="003E176B"/>
    <w:rsid w:val="003E18E8"/>
    <w:rsid w:val="003E19BA"/>
    <w:rsid w:val="003E325E"/>
    <w:rsid w:val="003E4825"/>
    <w:rsid w:val="003E54B4"/>
    <w:rsid w:val="003E5895"/>
    <w:rsid w:val="003E5BD0"/>
    <w:rsid w:val="003E6ED6"/>
    <w:rsid w:val="003E7AC8"/>
    <w:rsid w:val="003F00B3"/>
    <w:rsid w:val="003F0BB0"/>
    <w:rsid w:val="003F11FA"/>
    <w:rsid w:val="003F375D"/>
    <w:rsid w:val="003F47C4"/>
    <w:rsid w:val="003F53EE"/>
    <w:rsid w:val="003F74C5"/>
    <w:rsid w:val="0040009D"/>
    <w:rsid w:val="00400F2D"/>
    <w:rsid w:val="004012C9"/>
    <w:rsid w:val="00401651"/>
    <w:rsid w:val="00401771"/>
    <w:rsid w:val="00401FDF"/>
    <w:rsid w:val="004043C8"/>
    <w:rsid w:val="004044A0"/>
    <w:rsid w:val="0040516E"/>
    <w:rsid w:val="004051F6"/>
    <w:rsid w:val="00405BCA"/>
    <w:rsid w:val="00406355"/>
    <w:rsid w:val="0040688B"/>
    <w:rsid w:val="00407ACD"/>
    <w:rsid w:val="00407CF3"/>
    <w:rsid w:val="00410FC5"/>
    <w:rsid w:val="004118EB"/>
    <w:rsid w:val="00413F4F"/>
    <w:rsid w:val="00420E5D"/>
    <w:rsid w:val="0042142F"/>
    <w:rsid w:val="00421BF8"/>
    <w:rsid w:val="00422931"/>
    <w:rsid w:val="004237EB"/>
    <w:rsid w:val="00423838"/>
    <w:rsid w:val="00423DEB"/>
    <w:rsid w:val="00423F18"/>
    <w:rsid w:val="00424E94"/>
    <w:rsid w:val="0042529D"/>
    <w:rsid w:val="00425E9F"/>
    <w:rsid w:val="00426E76"/>
    <w:rsid w:val="00426EDB"/>
    <w:rsid w:val="00430E92"/>
    <w:rsid w:val="00431048"/>
    <w:rsid w:val="004313B9"/>
    <w:rsid w:val="00432353"/>
    <w:rsid w:val="004325AB"/>
    <w:rsid w:val="00433323"/>
    <w:rsid w:val="004339EC"/>
    <w:rsid w:val="004376E8"/>
    <w:rsid w:val="00440CF1"/>
    <w:rsid w:val="00441190"/>
    <w:rsid w:val="004426E7"/>
    <w:rsid w:val="004428D1"/>
    <w:rsid w:val="00442C32"/>
    <w:rsid w:val="0044303A"/>
    <w:rsid w:val="004436E3"/>
    <w:rsid w:val="0044380B"/>
    <w:rsid w:val="00444BF1"/>
    <w:rsid w:val="004462DE"/>
    <w:rsid w:val="004469BC"/>
    <w:rsid w:val="00446A7E"/>
    <w:rsid w:val="00450C7F"/>
    <w:rsid w:val="00450F2D"/>
    <w:rsid w:val="004512A1"/>
    <w:rsid w:val="00451964"/>
    <w:rsid w:val="00451E69"/>
    <w:rsid w:val="00453AFB"/>
    <w:rsid w:val="00454AEC"/>
    <w:rsid w:val="0045525F"/>
    <w:rsid w:val="0045618C"/>
    <w:rsid w:val="004565B4"/>
    <w:rsid w:val="00457909"/>
    <w:rsid w:val="00457DD1"/>
    <w:rsid w:val="004616CE"/>
    <w:rsid w:val="00462CCC"/>
    <w:rsid w:val="00464B3F"/>
    <w:rsid w:val="00464D91"/>
    <w:rsid w:val="00465037"/>
    <w:rsid w:val="0046542A"/>
    <w:rsid w:val="00465A0C"/>
    <w:rsid w:val="00466572"/>
    <w:rsid w:val="0046671C"/>
    <w:rsid w:val="00467DFC"/>
    <w:rsid w:val="00470DDA"/>
    <w:rsid w:val="00470F3A"/>
    <w:rsid w:val="00471780"/>
    <w:rsid w:val="00472592"/>
    <w:rsid w:val="00473345"/>
    <w:rsid w:val="004742A8"/>
    <w:rsid w:val="00475C52"/>
    <w:rsid w:val="00475FD2"/>
    <w:rsid w:val="00476509"/>
    <w:rsid w:val="00476A19"/>
    <w:rsid w:val="00476D1C"/>
    <w:rsid w:val="00477450"/>
    <w:rsid w:val="00482CDB"/>
    <w:rsid w:val="0048331B"/>
    <w:rsid w:val="00484C86"/>
    <w:rsid w:val="00485338"/>
    <w:rsid w:val="00485751"/>
    <w:rsid w:val="004877CA"/>
    <w:rsid w:val="00490BF7"/>
    <w:rsid w:val="004914CA"/>
    <w:rsid w:val="00494485"/>
    <w:rsid w:val="00497A51"/>
    <w:rsid w:val="00497D99"/>
    <w:rsid w:val="004A1A7D"/>
    <w:rsid w:val="004A297E"/>
    <w:rsid w:val="004A3A60"/>
    <w:rsid w:val="004A5A71"/>
    <w:rsid w:val="004A734F"/>
    <w:rsid w:val="004A739A"/>
    <w:rsid w:val="004B016C"/>
    <w:rsid w:val="004B0DD6"/>
    <w:rsid w:val="004B1684"/>
    <w:rsid w:val="004B2B72"/>
    <w:rsid w:val="004B2DEE"/>
    <w:rsid w:val="004B3587"/>
    <w:rsid w:val="004B37F4"/>
    <w:rsid w:val="004B54FA"/>
    <w:rsid w:val="004B7614"/>
    <w:rsid w:val="004B780F"/>
    <w:rsid w:val="004B7C80"/>
    <w:rsid w:val="004C1AB9"/>
    <w:rsid w:val="004C1C30"/>
    <w:rsid w:val="004C3D1B"/>
    <w:rsid w:val="004C405B"/>
    <w:rsid w:val="004C4753"/>
    <w:rsid w:val="004C47C9"/>
    <w:rsid w:val="004C4DB4"/>
    <w:rsid w:val="004C4E74"/>
    <w:rsid w:val="004C59EA"/>
    <w:rsid w:val="004C61F3"/>
    <w:rsid w:val="004C77EF"/>
    <w:rsid w:val="004C79E5"/>
    <w:rsid w:val="004D1215"/>
    <w:rsid w:val="004D1461"/>
    <w:rsid w:val="004D3FBB"/>
    <w:rsid w:val="004D604B"/>
    <w:rsid w:val="004D62DD"/>
    <w:rsid w:val="004D67E4"/>
    <w:rsid w:val="004E0438"/>
    <w:rsid w:val="004E0B2B"/>
    <w:rsid w:val="004E23EB"/>
    <w:rsid w:val="004E3B53"/>
    <w:rsid w:val="004E4A33"/>
    <w:rsid w:val="004E5016"/>
    <w:rsid w:val="004E6CF8"/>
    <w:rsid w:val="004F054F"/>
    <w:rsid w:val="004F0585"/>
    <w:rsid w:val="004F0960"/>
    <w:rsid w:val="004F17E2"/>
    <w:rsid w:val="004F2A10"/>
    <w:rsid w:val="004F2B1B"/>
    <w:rsid w:val="004F39FC"/>
    <w:rsid w:val="004F4885"/>
    <w:rsid w:val="004F6335"/>
    <w:rsid w:val="004F6D4F"/>
    <w:rsid w:val="004F7391"/>
    <w:rsid w:val="0050037B"/>
    <w:rsid w:val="005016B9"/>
    <w:rsid w:val="00501B70"/>
    <w:rsid w:val="00502616"/>
    <w:rsid w:val="005061A1"/>
    <w:rsid w:val="005078DD"/>
    <w:rsid w:val="00507C92"/>
    <w:rsid w:val="005117F0"/>
    <w:rsid w:val="005119C2"/>
    <w:rsid w:val="005130DA"/>
    <w:rsid w:val="00513FD6"/>
    <w:rsid w:val="00514A08"/>
    <w:rsid w:val="00514C51"/>
    <w:rsid w:val="0051531B"/>
    <w:rsid w:val="00515591"/>
    <w:rsid w:val="00515D05"/>
    <w:rsid w:val="00516988"/>
    <w:rsid w:val="005203FF"/>
    <w:rsid w:val="00520B80"/>
    <w:rsid w:val="00520E36"/>
    <w:rsid w:val="00521AF2"/>
    <w:rsid w:val="0052297A"/>
    <w:rsid w:val="00522AB7"/>
    <w:rsid w:val="00522C16"/>
    <w:rsid w:val="00522D02"/>
    <w:rsid w:val="00523E03"/>
    <w:rsid w:val="00523F07"/>
    <w:rsid w:val="00524A3B"/>
    <w:rsid w:val="00525017"/>
    <w:rsid w:val="00525149"/>
    <w:rsid w:val="005256C4"/>
    <w:rsid w:val="0052642E"/>
    <w:rsid w:val="0052749C"/>
    <w:rsid w:val="00527828"/>
    <w:rsid w:val="0053009D"/>
    <w:rsid w:val="0053091C"/>
    <w:rsid w:val="005318B0"/>
    <w:rsid w:val="00531DD8"/>
    <w:rsid w:val="005334DC"/>
    <w:rsid w:val="00533E36"/>
    <w:rsid w:val="00533F98"/>
    <w:rsid w:val="0053517A"/>
    <w:rsid w:val="00535BCC"/>
    <w:rsid w:val="00536B29"/>
    <w:rsid w:val="00537E09"/>
    <w:rsid w:val="0054026E"/>
    <w:rsid w:val="005402B3"/>
    <w:rsid w:val="005407E9"/>
    <w:rsid w:val="005427B4"/>
    <w:rsid w:val="00542927"/>
    <w:rsid w:val="00542D2F"/>
    <w:rsid w:val="00542E7E"/>
    <w:rsid w:val="005443B7"/>
    <w:rsid w:val="0054561E"/>
    <w:rsid w:val="00545C9D"/>
    <w:rsid w:val="0054634B"/>
    <w:rsid w:val="00546381"/>
    <w:rsid w:val="005473B8"/>
    <w:rsid w:val="00547E13"/>
    <w:rsid w:val="00550021"/>
    <w:rsid w:val="005500A3"/>
    <w:rsid w:val="00550AF8"/>
    <w:rsid w:val="00550D37"/>
    <w:rsid w:val="00550FDB"/>
    <w:rsid w:val="00551957"/>
    <w:rsid w:val="0055243D"/>
    <w:rsid w:val="0055262F"/>
    <w:rsid w:val="005539FF"/>
    <w:rsid w:val="00554FD6"/>
    <w:rsid w:val="0055602D"/>
    <w:rsid w:val="00556077"/>
    <w:rsid w:val="005565CC"/>
    <w:rsid w:val="00557B80"/>
    <w:rsid w:val="00557D31"/>
    <w:rsid w:val="00557F17"/>
    <w:rsid w:val="005605C1"/>
    <w:rsid w:val="00560D3F"/>
    <w:rsid w:val="00562824"/>
    <w:rsid w:val="00564044"/>
    <w:rsid w:val="00564062"/>
    <w:rsid w:val="00564465"/>
    <w:rsid w:val="00564BE1"/>
    <w:rsid w:val="00564CB2"/>
    <w:rsid w:val="0056549D"/>
    <w:rsid w:val="00565552"/>
    <w:rsid w:val="005656A2"/>
    <w:rsid w:val="00566043"/>
    <w:rsid w:val="005667E9"/>
    <w:rsid w:val="00566B0D"/>
    <w:rsid w:val="00567C42"/>
    <w:rsid w:val="005704A8"/>
    <w:rsid w:val="00571624"/>
    <w:rsid w:val="00571A3C"/>
    <w:rsid w:val="00572660"/>
    <w:rsid w:val="005729B9"/>
    <w:rsid w:val="005739AE"/>
    <w:rsid w:val="0057499B"/>
    <w:rsid w:val="0057520D"/>
    <w:rsid w:val="005760B5"/>
    <w:rsid w:val="00576B51"/>
    <w:rsid w:val="0057702A"/>
    <w:rsid w:val="00580E0D"/>
    <w:rsid w:val="005828CB"/>
    <w:rsid w:val="00583A48"/>
    <w:rsid w:val="00584FBB"/>
    <w:rsid w:val="005856E7"/>
    <w:rsid w:val="0058577A"/>
    <w:rsid w:val="005865BB"/>
    <w:rsid w:val="00586F5D"/>
    <w:rsid w:val="005874FA"/>
    <w:rsid w:val="005876F5"/>
    <w:rsid w:val="00590097"/>
    <w:rsid w:val="005901FA"/>
    <w:rsid w:val="00590336"/>
    <w:rsid w:val="0059081C"/>
    <w:rsid w:val="00590977"/>
    <w:rsid w:val="00590D0E"/>
    <w:rsid w:val="00590D0F"/>
    <w:rsid w:val="00591FFF"/>
    <w:rsid w:val="005923B2"/>
    <w:rsid w:val="00592B17"/>
    <w:rsid w:val="00594E59"/>
    <w:rsid w:val="00595153"/>
    <w:rsid w:val="005958EC"/>
    <w:rsid w:val="00595F5F"/>
    <w:rsid w:val="00595F78"/>
    <w:rsid w:val="0059683C"/>
    <w:rsid w:val="00596BC3"/>
    <w:rsid w:val="00596BF7"/>
    <w:rsid w:val="00597CAC"/>
    <w:rsid w:val="00597EFF"/>
    <w:rsid w:val="005A1B3E"/>
    <w:rsid w:val="005A22A1"/>
    <w:rsid w:val="005A2890"/>
    <w:rsid w:val="005A2AE0"/>
    <w:rsid w:val="005A2EBB"/>
    <w:rsid w:val="005A330F"/>
    <w:rsid w:val="005A4229"/>
    <w:rsid w:val="005A71B1"/>
    <w:rsid w:val="005A74CB"/>
    <w:rsid w:val="005B070B"/>
    <w:rsid w:val="005B11BF"/>
    <w:rsid w:val="005B15E9"/>
    <w:rsid w:val="005B44B5"/>
    <w:rsid w:val="005B586B"/>
    <w:rsid w:val="005B6140"/>
    <w:rsid w:val="005B691A"/>
    <w:rsid w:val="005B7313"/>
    <w:rsid w:val="005B7FBE"/>
    <w:rsid w:val="005C0AB8"/>
    <w:rsid w:val="005C1EFA"/>
    <w:rsid w:val="005C201D"/>
    <w:rsid w:val="005C20B3"/>
    <w:rsid w:val="005C238E"/>
    <w:rsid w:val="005C37A1"/>
    <w:rsid w:val="005C5818"/>
    <w:rsid w:val="005C72CE"/>
    <w:rsid w:val="005D082D"/>
    <w:rsid w:val="005D3059"/>
    <w:rsid w:val="005D31C3"/>
    <w:rsid w:val="005D371E"/>
    <w:rsid w:val="005D37B6"/>
    <w:rsid w:val="005D41B2"/>
    <w:rsid w:val="005D4A63"/>
    <w:rsid w:val="005D7F32"/>
    <w:rsid w:val="005E0705"/>
    <w:rsid w:val="005E0949"/>
    <w:rsid w:val="005E1164"/>
    <w:rsid w:val="005E2DE2"/>
    <w:rsid w:val="005E3243"/>
    <w:rsid w:val="005E4CC4"/>
    <w:rsid w:val="005E4CD2"/>
    <w:rsid w:val="005E7C20"/>
    <w:rsid w:val="005E7EEC"/>
    <w:rsid w:val="005F0B8B"/>
    <w:rsid w:val="005F0F5B"/>
    <w:rsid w:val="005F36F8"/>
    <w:rsid w:val="005F3BE0"/>
    <w:rsid w:val="005F3EBC"/>
    <w:rsid w:val="005F4615"/>
    <w:rsid w:val="005F4DF8"/>
    <w:rsid w:val="005F5CDE"/>
    <w:rsid w:val="005F63FE"/>
    <w:rsid w:val="005F69A9"/>
    <w:rsid w:val="005F6D8A"/>
    <w:rsid w:val="005F79EE"/>
    <w:rsid w:val="005F7F03"/>
    <w:rsid w:val="00601A8D"/>
    <w:rsid w:val="00601EAD"/>
    <w:rsid w:val="006032F9"/>
    <w:rsid w:val="006040A6"/>
    <w:rsid w:val="0060477F"/>
    <w:rsid w:val="00605956"/>
    <w:rsid w:val="00606BB1"/>
    <w:rsid w:val="00607F29"/>
    <w:rsid w:val="006102B5"/>
    <w:rsid w:val="00611074"/>
    <w:rsid w:val="00611D73"/>
    <w:rsid w:val="00612546"/>
    <w:rsid w:val="00613AFD"/>
    <w:rsid w:val="00614AC4"/>
    <w:rsid w:val="00615C40"/>
    <w:rsid w:val="006174C2"/>
    <w:rsid w:val="006204C8"/>
    <w:rsid w:val="00622302"/>
    <w:rsid w:val="00623025"/>
    <w:rsid w:val="00623ABC"/>
    <w:rsid w:val="00623F5D"/>
    <w:rsid w:val="006256D7"/>
    <w:rsid w:val="00630666"/>
    <w:rsid w:val="00630962"/>
    <w:rsid w:val="00631648"/>
    <w:rsid w:val="00632695"/>
    <w:rsid w:val="0063395B"/>
    <w:rsid w:val="006347F7"/>
    <w:rsid w:val="00635351"/>
    <w:rsid w:val="006357E6"/>
    <w:rsid w:val="00636AE2"/>
    <w:rsid w:val="00636C6B"/>
    <w:rsid w:val="00640410"/>
    <w:rsid w:val="00640B30"/>
    <w:rsid w:val="00641BC4"/>
    <w:rsid w:val="00641C49"/>
    <w:rsid w:val="0064205F"/>
    <w:rsid w:val="006423DE"/>
    <w:rsid w:val="006424DC"/>
    <w:rsid w:val="006442A3"/>
    <w:rsid w:val="00645B08"/>
    <w:rsid w:val="00652C6D"/>
    <w:rsid w:val="0065317D"/>
    <w:rsid w:val="006533C5"/>
    <w:rsid w:val="006539DB"/>
    <w:rsid w:val="00654407"/>
    <w:rsid w:val="0065658F"/>
    <w:rsid w:val="006566A5"/>
    <w:rsid w:val="006600B0"/>
    <w:rsid w:val="00662606"/>
    <w:rsid w:val="00662E78"/>
    <w:rsid w:val="00666089"/>
    <w:rsid w:val="006666A7"/>
    <w:rsid w:val="00666C3C"/>
    <w:rsid w:val="0067044A"/>
    <w:rsid w:val="00671D44"/>
    <w:rsid w:val="006727B3"/>
    <w:rsid w:val="00673697"/>
    <w:rsid w:val="00674ADD"/>
    <w:rsid w:val="0067546B"/>
    <w:rsid w:val="006759AF"/>
    <w:rsid w:val="00681803"/>
    <w:rsid w:val="00682A85"/>
    <w:rsid w:val="00683F15"/>
    <w:rsid w:val="00684D57"/>
    <w:rsid w:val="00685F31"/>
    <w:rsid w:val="006879A3"/>
    <w:rsid w:val="00687EC6"/>
    <w:rsid w:val="006905CE"/>
    <w:rsid w:val="00690DCC"/>
    <w:rsid w:val="00691631"/>
    <w:rsid w:val="006928DE"/>
    <w:rsid w:val="0069368E"/>
    <w:rsid w:val="00695AD8"/>
    <w:rsid w:val="00696468"/>
    <w:rsid w:val="00697E52"/>
    <w:rsid w:val="00697E83"/>
    <w:rsid w:val="00697EC7"/>
    <w:rsid w:val="00697FCD"/>
    <w:rsid w:val="006A0085"/>
    <w:rsid w:val="006A0968"/>
    <w:rsid w:val="006A0B6E"/>
    <w:rsid w:val="006A0DB1"/>
    <w:rsid w:val="006A0F28"/>
    <w:rsid w:val="006A1B43"/>
    <w:rsid w:val="006A3B65"/>
    <w:rsid w:val="006A58AB"/>
    <w:rsid w:val="006A5993"/>
    <w:rsid w:val="006A6488"/>
    <w:rsid w:val="006A689A"/>
    <w:rsid w:val="006A6A94"/>
    <w:rsid w:val="006A77D5"/>
    <w:rsid w:val="006B08E7"/>
    <w:rsid w:val="006B0B96"/>
    <w:rsid w:val="006B2929"/>
    <w:rsid w:val="006B2A00"/>
    <w:rsid w:val="006B4216"/>
    <w:rsid w:val="006B49DC"/>
    <w:rsid w:val="006B5FAE"/>
    <w:rsid w:val="006B63C2"/>
    <w:rsid w:val="006C00A1"/>
    <w:rsid w:val="006C0F0C"/>
    <w:rsid w:val="006C131B"/>
    <w:rsid w:val="006C32F5"/>
    <w:rsid w:val="006C51C1"/>
    <w:rsid w:val="006C5775"/>
    <w:rsid w:val="006C7337"/>
    <w:rsid w:val="006D0F18"/>
    <w:rsid w:val="006D0F22"/>
    <w:rsid w:val="006D10D6"/>
    <w:rsid w:val="006D1659"/>
    <w:rsid w:val="006D1A3D"/>
    <w:rsid w:val="006D1D43"/>
    <w:rsid w:val="006D41FB"/>
    <w:rsid w:val="006D5D0C"/>
    <w:rsid w:val="006D5E19"/>
    <w:rsid w:val="006D77E1"/>
    <w:rsid w:val="006E0B2A"/>
    <w:rsid w:val="006E11BC"/>
    <w:rsid w:val="006E20F6"/>
    <w:rsid w:val="006E26A1"/>
    <w:rsid w:val="006E2BA9"/>
    <w:rsid w:val="006E2D6C"/>
    <w:rsid w:val="006E39FD"/>
    <w:rsid w:val="006E5103"/>
    <w:rsid w:val="006E5232"/>
    <w:rsid w:val="006E61AB"/>
    <w:rsid w:val="006E6657"/>
    <w:rsid w:val="006E668C"/>
    <w:rsid w:val="006E772F"/>
    <w:rsid w:val="006E7761"/>
    <w:rsid w:val="006E78F8"/>
    <w:rsid w:val="006F04B3"/>
    <w:rsid w:val="006F077C"/>
    <w:rsid w:val="006F1E03"/>
    <w:rsid w:val="006F24DC"/>
    <w:rsid w:val="006F2E08"/>
    <w:rsid w:val="006F31AD"/>
    <w:rsid w:val="006F35B1"/>
    <w:rsid w:val="006F5A47"/>
    <w:rsid w:val="006F6577"/>
    <w:rsid w:val="006F6843"/>
    <w:rsid w:val="006F708A"/>
    <w:rsid w:val="006F7F20"/>
    <w:rsid w:val="007009D1"/>
    <w:rsid w:val="00700C43"/>
    <w:rsid w:val="00702970"/>
    <w:rsid w:val="00702B33"/>
    <w:rsid w:val="00702DE7"/>
    <w:rsid w:val="00702EAE"/>
    <w:rsid w:val="00703BB4"/>
    <w:rsid w:val="007046EA"/>
    <w:rsid w:val="00704E66"/>
    <w:rsid w:val="00705081"/>
    <w:rsid w:val="00710794"/>
    <w:rsid w:val="00712F31"/>
    <w:rsid w:val="00713430"/>
    <w:rsid w:val="00713B76"/>
    <w:rsid w:val="0071440B"/>
    <w:rsid w:val="007145A0"/>
    <w:rsid w:val="00714E29"/>
    <w:rsid w:val="00715A7B"/>
    <w:rsid w:val="00716380"/>
    <w:rsid w:val="00716698"/>
    <w:rsid w:val="00717E19"/>
    <w:rsid w:val="00720B1C"/>
    <w:rsid w:val="00721E5B"/>
    <w:rsid w:val="00722474"/>
    <w:rsid w:val="00722C46"/>
    <w:rsid w:val="007231B5"/>
    <w:rsid w:val="00723C1A"/>
    <w:rsid w:val="007241DD"/>
    <w:rsid w:val="007245BA"/>
    <w:rsid w:val="00727077"/>
    <w:rsid w:val="007305B3"/>
    <w:rsid w:val="00730C78"/>
    <w:rsid w:val="00731225"/>
    <w:rsid w:val="00732109"/>
    <w:rsid w:val="00732B04"/>
    <w:rsid w:val="00733735"/>
    <w:rsid w:val="00733C55"/>
    <w:rsid w:val="00734B67"/>
    <w:rsid w:val="00734B89"/>
    <w:rsid w:val="00734D48"/>
    <w:rsid w:val="007354C1"/>
    <w:rsid w:val="00735677"/>
    <w:rsid w:val="00736269"/>
    <w:rsid w:val="00737A7B"/>
    <w:rsid w:val="00737CA7"/>
    <w:rsid w:val="00740952"/>
    <w:rsid w:val="00740976"/>
    <w:rsid w:val="00740A72"/>
    <w:rsid w:val="00740D3C"/>
    <w:rsid w:val="007415BB"/>
    <w:rsid w:val="00741762"/>
    <w:rsid w:val="0074219C"/>
    <w:rsid w:val="007421A8"/>
    <w:rsid w:val="00742694"/>
    <w:rsid w:val="00743D94"/>
    <w:rsid w:val="00744422"/>
    <w:rsid w:val="00744BFE"/>
    <w:rsid w:val="00745157"/>
    <w:rsid w:val="00745757"/>
    <w:rsid w:val="00745D04"/>
    <w:rsid w:val="0074641E"/>
    <w:rsid w:val="00746702"/>
    <w:rsid w:val="00746E8C"/>
    <w:rsid w:val="00747A23"/>
    <w:rsid w:val="00747BE6"/>
    <w:rsid w:val="00747CF5"/>
    <w:rsid w:val="00750B2D"/>
    <w:rsid w:val="007529BD"/>
    <w:rsid w:val="00753A9C"/>
    <w:rsid w:val="00753AF2"/>
    <w:rsid w:val="00753C37"/>
    <w:rsid w:val="00753C58"/>
    <w:rsid w:val="00755879"/>
    <w:rsid w:val="00755F48"/>
    <w:rsid w:val="00756D3C"/>
    <w:rsid w:val="00757891"/>
    <w:rsid w:val="00761200"/>
    <w:rsid w:val="007613E0"/>
    <w:rsid w:val="00762182"/>
    <w:rsid w:val="00762B88"/>
    <w:rsid w:val="00763C82"/>
    <w:rsid w:val="00764C11"/>
    <w:rsid w:val="00764CF0"/>
    <w:rsid w:val="00767420"/>
    <w:rsid w:val="00767462"/>
    <w:rsid w:val="007707A0"/>
    <w:rsid w:val="007745F9"/>
    <w:rsid w:val="00776F6D"/>
    <w:rsid w:val="00777DAB"/>
    <w:rsid w:val="00780A87"/>
    <w:rsid w:val="007814F3"/>
    <w:rsid w:val="00781C9D"/>
    <w:rsid w:val="00781CE5"/>
    <w:rsid w:val="00781F9B"/>
    <w:rsid w:val="0078387C"/>
    <w:rsid w:val="00783C28"/>
    <w:rsid w:val="00784871"/>
    <w:rsid w:val="00785FB9"/>
    <w:rsid w:val="00786C2F"/>
    <w:rsid w:val="00787224"/>
    <w:rsid w:val="007878D2"/>
    <w:rsid w:val="00790CF6"/>
    <w:rsid w:val="00790E9A"/>
    <w:rsid w:val="007918EF"/>
    <w:rsid w:val="007921C9"/>
    <w:rsid w:val="00792A49"/>
    <w:rsid w:val="00792A6E"/>
    <w:rsid w:val="00793269"/>
    <w:rsid w:val="00793501"/>
    <w:rsid w:val="00793AB0"/>
    <w:rsid w:val="0079424B"/>
    <w:rsid w:val="00794CE3"/>
    <w:rsid w:val="00795242"/>
    <w:rsid w:val="00795CCD"/>
    <w:rsid w:val="007963C1"/>
    <w:rsid w:val="00796511"/>
    <w:rsid w:val="00796C58"/>
    <w:rsid w:val="00797635"/>
    <w:rsid w:val="00797674"/>
    <w:rsid w:val="00797F58"/>
    <w:rsid w:val="007A1A8B"/>
    <w:rsid w:val="007A22FB"/>
    <w:rsid w:val="007A2914"/>
    <w:rsid w:val="007A2C6D"/>
    <w:rsid w:val="007A48EF"/>
    <w:rsid w:val="007A50F8"/>
    <w:rsid w:val="007A57BB"/>
    <w:rsid w:val="007A6669"/>
    <w:rsid w:val="007B0641"/>
    <w:rsid w:val="007B06BA"/>
    <w:rsid w:val="007B0F31"/>
    <w:rsid w:val="007B2251"/>
    <w:rsid w:val="007B2C7A"/>
    <w:rsid w:val="007B39E2"/>
    <w:rsid w:val="007B4443"/>
    <w:rsid w:val="007B4CE0"/>
    <w:rsid w:val="007B4F69"/>
    <w:rsid w:val="007B5A57"/>
    <w:rsid w:val="007B665A"/>
    <w:rsid w:val="007B6E54"/>
    <w:rsid w:val="007B73A9"/>
    <w:rsid w:val="007C01D1"/>
    <w:rsid w:val="007C2EE8"/>
    <w:rsid w:val="007C4F13"/>
    <w:rsid w:val="007C5103"/>
    <w:rsid w:val="007C535B"/>
    <w:rsid w:val="007C652B"/>
    <w:rsid w:val="007C6C02"/>
    <w:rsid w:val="007C7467"/>
    <w:rsid w:val="007D0E52"/>
    <w:rsid w:val="007D14FE"/>
    <w:rsid w:val="007D2CD8"/>
    <w:rsid w:val="007D33D3"/>
    <w:rsid w:val="007D3F55"/>
    <w:rsid w:val="007D4738"/>
    <w:rsid w:val="007D4E4C"/>
    <w:rsid w:val="007D51E5"/>
    <w:rsid w:val="007D56A4"/>
    <w:rsid w:val="007D7E5C"/>
    <w:rsid w:val="007E02F6"/>
    <w:rsid w:val="007E0A89"/>
    <w:rsid w:val="007E22D4"/>
    <w:rsid w:val="007E4DB8"/>
    <w:rsid w:val="007E6160"/>
    <w:rsid w:val="007E6737"/>
    <w:rsid w:val="007E7A88"/>
    <w:rsid w:val="007F270D"/>
    <w:rsid w:val="007F2981"/>
    <w:rsid w:val="007F3C22"/>
    <w:rsid w:val="007F419D"/>
    <w:rsid w:val="007F5357"/>
    <w:rsid w:val="007F5675"/>
    <w:rsid w:val="007F5BDB"/>
    <w:rsid w:val="007F746B"/>
    <w:rsid w:val="00800043"/>
    <w:rsid w:val="008005CB"/>
    <w:rsid w:val="00801F96"/>
    <w:rsid w:val="008023D9"/>
    <w:rsid w:val="00805E27"/>
    <w:rsid w:val="00805F9F"/>
    <w:rsid w:val="008061CF"/>
    <w:rsid w:val="00806C28"/>
    <w:rsid w:val="00807940"/>
    <w:rsid w:val="0081064B"/>
    <w:rsid w:val="00811424"/>
    <w:rsid w:val="00811E65"/>
    <w:rsid w:val="008121F3"/>
    <w:rsid w:val="0081225A"/>
    <w:rsid w:val="0081303C"/>
    <w:rsid w:val="008133A2"/>
    <w:rsid w:val="008141C0"/>
    <w:rsid w:val="008150C4"/>
    <w:rsid w:val="00815447"/>
    <w:rsid w:val="008165E4"/>
    <w:rsid w:val="0081796E"/>
    <w:rsid w:val="0082083A"/>
    <w:rsid w:val="008215BD"/>
    <w:rsid w:val="00821FC7"/>
    <w:rsid w:val="00822B7B"/>
    <w:rsid w:val="00823061"/>
    <w:rsid w:val="008231A1"/>
    <w:rsid w:val="008236E3"/>
    <w:rsid w:val="00823DDB"/>
    <w:rsid w:val="00824833"/>
    <w:rsid w:val="00824BA4"/>
    <w:rsid w:val="0082602A"/>
    <w:rsid w:val="0082658E"/>
    <w:rsid w:val="00827F1C"/>
    <w:rsid w:val="00830602"/>
    <w:rsid w:val="00830B0F"/>
    <w:rsid w:val="00832606"/>
    <w:rsid w:val="008326C6"/>
    <w:rsid w:val="00832828"/>
    <w:rsid w:val="00836F40"/>
    <w:rsid w:val="0083789A"/>
    <w:rsid w:val="00840976"/>
    <w:rsid w:val="00841E3C"/>
    <w:rsid w:val="00842909"/>
    <w:rsid w:val="00843FEE"/>
    <w:rsid w:val="00844CFB"/>
    <w:rsid w:val="00845E0B"/>
    <w:rsid w:val="00845E27"/>
    <w:rsid w:val="00847CE4"/>
    <w:rsid w:val="00850C59"/>
    <w:rsid w:val="00851256"/>
    <w:rsid w:val="008520C2"/>
    <w:rsid w:val="00853164"/>
    <w:rsid w:val="00853293"/>
    <w:rsid w:val="00854A30"/>
    <w:rsid w:val="00855CC5"/>
    <w:rsid w:val="00856E07"/>
    <w:rsid w:val="00860753"/>
    <w:rsid w:val="008615BE"/>
    <w:rsid w:val="00861A99"/>
    <w:rsid w:val="008630EF"/>
    <w:rsid w:val="008645F3"/>
    <w:rsid w:val="0086557F"/>
    <w:rsid w:val="00865951"/>
    <w:rsid w:val="00866871"/>
    <w:rsid w:val="00866F56"/>
    <w:rsid w:val="00867738"/>
    <w:rsid w:val="0086797D"/>
    <w:rsid w:val="00870347"/>
    <w:rsid w:val="00870689"/>
    <w:rsid w:val="008724E7"/>
    <w:rsid w:val="0087280D"/>
    <w:rsid w:val="00872DA6"/>
    <w:rsid w:val="00873521"/>
    <w:rsid w:val="00874442"/>
    <w:rsid w:val="00874996"/>
    <w:rsid w:val="00874B15"/>
    <w:rsid w:val="00874DF9"/>
    <w:rsid w:val="00875FAF"/>
    <w:rsid w:val="00876D67"/>
    <w:rsid w:val="00876F53"/>
    <w:rsid w:val="00880EDE"/>
    <w:rsid w:val="008819E5"/>
    <w:rsid w:val="00882493"/>
    <w:rsid w:val="00882C91"/>
    <w:rsid w:val="0088304D"/>
    <w:rsid w:val="00883C1B"/>
    <w:rsid w:val="00884F3F"/>
    <w:rsid w:val="00884FD4"/>
    <w:rsid w:val="008856C0"/>
    <w:rsid w:val="00885D77"/>
    <w:rsid w:val="00887C32"/>
    <w:rsid w:val="00887CEC"/>
    <w:rsid w:val="00891298"/>
    <w:rsid w:val="00891381"/>
    <w:rsid w:val="00891E28"/>
    <w:rsid w:val="00892424"/>
    <w:rsid w:val="00892661"/>
    <w:rsid w:val="00892F71"/>
    <w:rsid w:val="008944C5"/>
    <w:rsid w:val="008950CE"/>
    <w:rsid w:val="00896547"/>
    <w:rsid w:val="00896BA8"/>
    <w:rsid w:val="00896C5D"/>
    <w:rsid w:val="008A1310"/>
    <w:rsid w:val="008A34AB"/>
    <w:rsid w:val="008A39F8"/>
    <w:rsid w:val="008A3D21"/>
    <w:rsid w:val="008A3DC4"/>
    <w:rsid w:val="008A4B02"/>
    <w:rsid w:val="008A4B79"/>
    <w:rsid w:val="008A55EC"/>
    <w:rsid w:val="008A66C8"/>
    <w:rsid w:val="008B077B"/>
    <w:rsid w:val="008B1332"/>
    <w:rsid w:val="008B2407"/>
    <w:rsid w:val="008B2E2F"/>
    <w:rsid w:val="008B2F3C"/>
    <w:rsid w:val="008B2F4C"/>
    <w:rsid w:val="008B3478"/>
    <w:rsid w:val="008B551B"/>
    <w:rsid w:val="008B61A1"/>
    <w:rsid w:val="008B6C3D"/>
    <w:rsid w:val="008B6EE3"/>
    <w:rsid w:val="008B7531"/>
    <w:rsid w:val="008B7D57"/>
    <w:rsid w:val="008B7DFE"/>
    <w:rsid w:val="008C0C8A"/>
    <w:rsid w:val="008C2375"/>
    <w:rsid w:val="008C28DF"/>
    <w:rsid w:val="008C2AB6"/>
    <w:rsid w:val="008C31C5"/>
    <w:rsid w:val="008C5E7A"/>
    <w:rsid w:val="008C6F83"/>
    <w:rsid w:val="008C7AAE"/>
    <w:rsid w:val="008C7BE1"/>
    <w:rsid w:val="008D08A1"/>
    <w:rsid w:val="008D11B8"/>
    <w:rsid w:val="008D1706"/>
    <w:rsid w:val="008D2166"/>
    <w:rsid w:val="008D25AA"/>
    <w:rsid w:val="008D34C8"/>
    <w:rsid w:val="008D3CC2"/>
    <w:rsid w:val="008D3E23"/>
    <w:rsid w:val="008D3F2E"/>
    <w:rsid w:val="008D606E"/>
    <w:rsid w:val="008D74F5"/>
    <w:rsid w:val="008E261B"/>
    <w:rsid w:val="008E36EC"/>
    <w:rsid w:val="008E48F7"/>
    <w:rsid w:val="008E4B80"/>
    <w:rsid w:val="008E4F53"/>
    <w:rsid w:val="008E5995"/>
    <w:rsid w:val="008F0048"/>
    <w:rsid w:val="008F08A1"/>
    <w:rsid w:val="008F0DA3"/>
    <w:rsid w:val="008F19AD"/>
    <w:rsid w:val="008F308E"/>
    <w:rsid w:val="008F3CA8"/>
    <w:rsid w:val="008F476E"/>
    <w:rsid w:val="008F509C"/>
    <w:rsid w:val="008F636A"/>
    <w:rsid w:val="00901EAB"/>
    <w:rsid w:val="00903ED5"/>
    <w:rsid w:val="0090493A"/>
    <w:rsid w:val="00904D69"/>
    <w:rsid w:val="00904D78"/>
    <w:rsid w:val="00905C9D"/>
    <w:rsid w:val="00906961"/>
    <w:rsid w:val="00910B76"/>
    <w:rsid w:val="00910E52"/>
    <w:rsid w:val="00911A78"/>
    <w:rsid w:val="00911FFC"/>
    <w:rsid w:val="00912ED7"/>
    <w:rsid w:val="00912FD1"/>
    <w:rsid w:val="00913CB7"/>
    <w:rsid w:val="00915B24"/>
    <w:rsid w:val="00916350"/>
    <w:rsid w:val="00916BC1"/>
    <w:rsid w:val="00917497"/>
    <w:rsid w:val="00917807"/>
    <w:rsid w:val="00917F7A"/>
    <w:rsid w:val="00920841"/>
    <w:rsid w:val="00921FCA"/>
    <w:rsid w:val="00922107"/>
    <w:rsid w:val="009241C7"/>
    <w:rsid w:val="009246EF"/>
    <w:rsid w:val="00925848"/>
    <w:rsid w:val="00927DB4"/>
    <w:rsid w:val="0093103C"/>
    <w:rsid w:val="00931078"/>
    <w:rsid w:val="00931D16"/>
    <w:rsid w:val="00931F27"/>
    <w:rsid w:val="00932B0B"/>
    <w:rsid w:val="009350BC"/>
    <w:rsid w:val="009359A7"/>
    <w:rsid w:val="00935B0F"/>
    <w:rsid w:val="00935E79"/>
    <w:rsid w:val="009365C2"/>
    <w:rsid w:val="00937C11"/>
    <w:rsid w:val="0094161E"/>
    <w:rsid w:val="00941971"/>
    <w:rsid w:val="009427FD"/>
    <w:rsid w:val="00942872"/>
    <w:rsid w:val="00942DC2"/>
    <w:rsid w:val="00943016"/>
    <w:rsid w:val="00944E87"/>
    <w:rsid w:val="00946736"/>
    <w:rsid w:val="00947726"/>
    <w:rsid w:val="00947743"/>
    <w:rsid w:val="00947D02"/>
    <w:rsid w:val="00950FB1"/>
    <w:rsid w:val="009550E1"/>
    <w:rsid w:val="00955DF8"/>
    <w:rsid w:val="00955FE2"/>
    <w:rsid w:val="009566B2"/>
    <w:rsid w:val="009617AB"/>
    <w:rsid w:val="009625B8"/>
    <w:rsid w:val="00962F41"/>
    <w:rsid w:val="00963E57"/>
    <w:rsid w:val="0096556E"/>
    <w:rsid w:val="00966C2C"/>
    <w:rsid w:val="009676A2"/>
    <w:rsid w:val="00967AE9"/>
    <w:rsid w:val="00967F4C"/>
    <w:rsid w:val="00967F5B"/>
    <w:rsid w:val="009700BC"/>
    <w:rsid w:val="009711D2"/>
    <w:rsid w:val="00972535"/>
    <w:rsid w:val="00973AEF"/>
    <w:rsid w:val="00973CF2"/>
    <w:rsid w:val="00974314"/>
    <w:rsid w:val="00974CD1"/>
    <w:rsid w:val="0097520A"/>
    <w:rsid w:val="00976273"/>
    <w:rsid w:val="00976BC2"/>
    <w:rsid w:val="00980D9E"/>
    <w:rsid w:val="009816AC"/>
    <w:rsid w:val="00981C14"/>
    <w:rsid w:val="00982137"/>
    <w:rsid w:val="009821CA"/>
    <w:rsid w:val="0098231D"/>
    <w:rsid w:val="00982C85"/>
    <w:rsid w:val="00983FC0"/>
    <w:rsid w:val="009851AB"/>
    <w:rsid w:val="00986E92"/>
    <w:rsid w:val="009876BA"/>
    <w:rsid w:val="00987B05"/>
    <w:rsid w:val="00987DA0"/>
    <w:rsid w:val="009910CB"/>
    <w:rsid w:val="00992320"/>
    <w:rsid w:val="009925E8"/>
    <w:rsid w:val="009932DB"/>
    <w:rsid w:val="0099429C"/>
    <w:rsid w:val="00994A9D"/>
    <w:rsid w:val="009956EA"/>
    <w:rsid w:val="009973BA"/>
    <w:rsid w:val="009A11BB"/>
    <w:rsid w:val="009A17B8"/>
    <w:rsid w:val="009A1C35"/>
    <w:rsid w:val="009A2BD4"/>
    <w:rsid w:val="009A3526"/>
    <w:rsid w:val="009A41EB"/>
    <w:rsid w:val="009A44E3"/>
    <w:rsid w:val="009A4899"/>
    <w:rsid w:val="009A4B98"/>
    <w:rsid w:val="009A4D29"/>
    <w:rsid w:val="009A544C"/>
    <w:rsid w:val="009A5969"/>
    <w:rsid w:val="009A5BA2"/>
    <w:rsid w:val="009A7072"/>
    <w:rsid w:val="009A74B2"/>
    <w:rsid w:val="009B0E57"/>
    <w:rsid w:val="009B54B8"/>
    <w:rsid w:val="009B550E"/>
    <w:rsid w:val="009B6353"/>
    <w:rsid w:val="009C079B"/>
    <w:rsid w:val="009C0ABF"/>
    <w:rsid w:val="009C0C3F"/>
    <w:rsid w:val="009C27EA"/>
    <w:rsid w:val="009C2922"/>
    <w:rsid w:val="009C5818"/>
    <w:rsid w:val="009C645B"/>
    <w:rsid w:val="009C71EF"/>
    <w:rsid w:val="009C7791"/>
    <w:rsid w:val="009C7EC1"/>
    <w:rsid w:val="009D1598"/>
    <w:rsid w:val="009D189B"/>
    <w:rsid w:val="009D1A1B"/>
    <w:rsid w:val="009D1B2A"/>
    <w:rsid w:val="009D43C7"/>
    <w:rsid w:val="009D50D8"/>
    <w:rsid w:val="009D5CC8"/>
    <w:rsid w:val="009D73D9"/>
    <w:rsid w:val="009E0114"/>
    <w:rsid w:val="009E03A9"/>
    <w:rsid w:val="009E0D99"/>
    <w:rsid w:val="009E18DC"/>
    <w:rsid w:val="009E1C4E"/>
    <w:rsid w:val="009E38D7"/>
    <w:rsid w:val="009E5886"/>
    <w:rsid w:val="009E5F7A"/>
    <w:rsid w:val="009E6050"/>
    <w:rsid w:val="009F0ADE"/>
    <w:rsid w:val="009F3197"/>
    <w:rsid w:val="009F3AF2"/>
    <w:rsid w:val="009F51A1"/>
    <w:rsid w:val="009F5557"/>
    <w:rsid w:val="009F63AF"/>
    <w:rsid w:val="00A00771"/>
    <w:rsid w:val="00A0078C"/>
    <w:rsid w:val="00A02B59"/>
    <w:rsid w:val="00A02B79"/>
    <w:rsid w:val="00A047F3"/>
    <w:rsid w:val="00A049A3"/>
    <w:rsid w:val="00A0501D"/>
    <w:rsid w:val="00A0781C"/>
    <w:rsid w:val="00A10651"/>
    <w:rsid w:val="00A116B8"/>
    <w:rsid w:val="00A11F55"/>
    <w:rsid w:val="00A1217F"/>
    <w:rsid w:val="00A131C4"/>
    <w:rsid w:val="00A17EBF"/>
    <w:rsid w:val="00A2139A"/>
    <w:rsid w:val="00A217D5"/>
    <w:rsid w:val="00A21991"/>
    <w:rsid w:val="00A22B02"/>
    <w:rsid w:val="00A22F81"/>
    <w:rsid w:val="00A2351D"/>
    <w:rsid w:val="00A244CE"/>
    <w:rsid w:val="00A257C1"/>
    <w:rsid w:val="00A25DCC"/>
    <w:rsid w:val="00A305A8"/>
    <w:rsid w:val="00A307E0"/>
    <w:rsid w:val="00A309EC"/>
    <w:rsid w:val="00A319BB"/>
    <w:rsid w:val="00A336AB"/>
    <w:rsid w:val="00A337A7"/>
    <w:rsid w:val="00A33986"/>
    <w:rsid w:val="00A3428D"/>
    <w:rsid w:val="00A34533"/>
    <w:rsid w:val="00A353BF"/>
    <w:rsid w:val="00A35FFF"/>
    <w:rsid w:val="00A365B3"/>
    <w:rsid w:val="00A36A16"/>
    <w:rsid w:val="00A36CB1"/>
    <w:rsid w:val="00A36F72"/>
    <w:rsid w:val="00A379B8"/>
    <w:rsid w:val="00A40422"/>
    <w:rsid w:val="00A415AD"/>
    <w:rsid w:val="00A41B38"/>
    <w:rsid w:val="00A41C1D"/>
    <w:rsid w:val="00A4497D"/>
    <w:rsid w:val="00A45EDF"/>
    <w:rsid w:val="00A467CE"/>
    <w:rsid w:val="00A46CBC"/>
    <w:rsid w:val="00A46D4F"/>
    <w:rsid w:val="00A46E30"/>
    <w:rsid w:val="00A4782D"/>
    <w:rsid w:val="00A47CE3"/>
    <w:rsid w:val="00A502E1"/>
    <w:rsid w:val="00A507BE"/>
    <w:rsid w:val="00A50CD5"/>
    <w:rsid w:val="00A50E3D"/>
    <w:rsid w:val="00A5200B"/>
    <w:rsid w:val="00A52C13"/>
    <w:rsid w:val="00A53CD3"/>
    <w:rsid w:val="00A54661"/>
    <w:rsid w:val="00A56546"/>
    <w:rsid w:val="00A56ADF"/>
    <w:rsid w:val="00A56F3E"/>
    <w:rsid w:val="00A60265"/>
    <w:rsid w:val="00A608E1"/>
    <w:rsid w:val="00A60D9D"/>
    <w:rsid w:val="00A6282E"/>
    <w:rsid w:val="00A62AEA"/>
    <w:rsid w:val="00A62E4C"/>
    <w:rsid w:val="00A63797"/>
    <w:rsid w:val="00A64620"/>
    <w:rsid w:val="00A6531D"/>
    <w:rsid w:val="00A66B24"/>
    <w:rsid w:val="00A67DE8"/>
    <w:rsid w:val="00A70A82"/>
    <w:rsid w:val="00A70D7E"/>
    <w:rsid w:val="00A72F2E"/>
    <w:rsid w:val="00A73234"/>
    <w:rsid w:val="00A73391"/>
    <w:rsid w:val="00A77245"/>
    <w:rsid w:val="00A81C81"/>
    <w:rsid w:val="00A82E3A"/>
    <w:rsid w:val="00A82ED2"/>
    <w:rsid w:val="00A83AC9"/>
    <w:rsid w:val="00A83D5B"/>
    <w:rsid w:val="00A8458F"/>
    <w:rsid w:val="00A84787"/>
    <w:rsid w:val="00A86551"/>
    <w:rsid w:val="00A87964"/>
    <w:rsid w:val="00A9053F"/>
    <w:rsid w:val="00A90E9B"/>
    <w:rsid w:val="00A90F0A"/>
    <w:rsid w:val="00A91D4C"/>
    <w:rsid w:val="00A92355"/>
    <w:rsid w:val="00A92DC2"/>
    <w:rsid w:val="00A93338"/>
    <w:rsid w:val="00A9631E"/>
    <w:rsid w:val="00AA0077"/>
    <w:rsid w:val="00AA018D"/>
    <w:rsid w:val="00AA02E9"/>
    <w:rsid w:val="00AA10DE"/>
    <w:rsid w:val="00AA151F"/>
    <w:rsid w:val="00AA153D"/>
    <w:rsid w:val="00AA1938"/>
    <w:rsid w:val="00AA1F8B"/>
    <w:rsid w:val="00AA2CC8"/>
    <w:rsid w:val="00AA2D49"/>
    <w:rsid w:val="00AA3756"/>
    <w:rsid w:val="00AA41D8"/>
    <w:rsid w:val="00AA473D"/>
    <w:rsid w:val="00AA49EC"/>
    <w:rsid w:val="00AA4E43"/>
    <w:rsid w:val="00AA55B3"/>
    <w:rsid w:val="00AA568B"/>
    <w:rsid w:val="00AA59CD"/>
    <w:rsid w:val="00AA6562"/>
    <w:rsid w:val="00AA6662"/>
    <w:rsid w:val="00AA6827"/>
    <w:rsid w:val="00AA7022"/>
    <w:rsid w:val="00AA718E"/>
    <w:rsid w:val="00AA7D13"/>
    <w:rsid w:val="00AA7F1C"/>
    <w:rsid w:val="00AB081E"/>
    <w:rsid w:val="00AB1562"/>
    <w:rsid w:val="00AB2158"/>
    <w:rsid w:val="00AB4541"/>
    <w:rsid w:val="00AB54CD"/>
    <w:rsid w:val="00AB7CAF"/>
    <w:rsid w:val="00AB7F49"/>
    <w:rsid w:val="00AC0598"/>
    <w:rsid w:val="00AC05AD"/>
    <w:rsid w:val="00AC31E5"/>
    <w:rsid w:val="00AC3FB5"/>
    <w:rsid w:val="00AC7C9B"/>
    <w:rsid w:val="00AD0825"/>
    <w:rsid w:val="00AD1690"/>
    <w:rsid w:val="00AD28B0"/>
    <w:rsid w:val="00AD2CCF"/>
    <w:rsid w:val="00AD2F70"/>
    <w:rsid w:val="00AD4AD5"/>
    <w:rsid w:val="00AD56C9"/>
    <w:rsid w:val="00AD74CF"/>
    <w:rsid w:val="00AD75FD"/>
    <w:rsid w:val="00AD7B63"/>
    <w:rsid w:val="00AD7F6B"/>
    <w:rsid w:val="00AE001D"/>
    <w:rsid w:val="00AE03EB"/>
    <w:rsid w:val="00AE0E84"/>
    <w:rsid w:val="00AE0F48"/>
    <w:rsid w:val="00AE14FC"/>
    <w:rsid w:val="00AE24BA"/>
    <w:rsid w:val="00AE2B4D"/>
    <w:rsid w:val="00AE3859"/>
    <w:rsid w:val="00AE4DDC"/>
    <w:rsid w:val="00AE796F"/>
    <w:rsid w:val="00AF1434"/>
    <w:rsid w:val="00AF39EC"/>
    <w:rsid w:val="00AF3F1F"/>
    <w:rsid w:val="00B01755"/>
    <w:rsid w:val="00B01930"/>
    <w:rsid w:val="00B037B8"/>
    <w:rsid w:val="00B05F00"/>
    <w:rsid w:val="00B0609B"/>
    <w:rsid w:val="00B06190"/>
    <w:rsid w:val="00B0767D"/>
    <w:rsid w:val="00B07874"/>
    <w:rsid w:val="00B07C2F"/>
    <w:rsid w:val="00B1256F"/>
    <w:rsid w:val="00B12EA5"/>
    <w:rsid w:val="00B13EAD"/>
    <w:rsid w:val="00B15CAE"/>
    <w:rsid w:val="00B16174"/>
    <w:rsid w:val="00B20724"/>
    <w:rsid w:val="00B20FF0"/>
    <w:rsid w:val="00B21D69"/>
    <w:rsid w:val="00B246D2"/>
    <w:rsid w:val="00B263B5"/>
    <w:rsid w:val="00B27396"/>
    <w:rsid w:val="00B2776E"/>
    <w:rsid w:val="00B27DF0"/>
    <w:rsid w:val="00B27FE8"/>
    <w:rsid w:val="00B3066A"/>
    <w:rsid w:val="00B317EC"/>
    <w:rsid w:val="00B318B3"/>
    <w:rsid w:val="00B33702"/>
    <w:rsid w:val="00B34FFD"/>
    <w:rsid w:val="00B35C17"/>
    <w:rsid w:val="00B35C9E"/>
    <w:rsid w:val="00B36773"/>
    <w:rsid w:val="00B37BB8"/>
    <w:rsid w:val="00B40913"/>
    <w:rsid w:val="00B4126F"/>
    <w:rsid w:val="00B41512"/>
    <w:rsid w:val="00B41DD6"/>
    <w:rsid w:val="00B42336"/>
    <w:rsid w:val="00B431FD"/>
    <w:rsid w:val="00B432DC"/>
    <w:rsid w:val="00B437EC"/>
    <w:rsid w:val="00B44083"/>
    <w:rsid w:val="00B44396"/>
    <w:rsid w:val="00B44B0A"/>
    <w:rsid w:val="00B45243"/>
    <w:rsid w:val="00B455E0"/>
    <w:rsid w:val="00B45610"/>
    <w:rsid w:val="00B45768"/>
    <w:rsid w:val="00B458AA"/>
    <w:rsid w:val="00B46C3C"/>
    <w:rsid w:val="00B478FB"/>
    <w:rsid w:val="00B47E3E"/>
    <w:rsid w:val="00B50281"/>
    <w:rsid w:val="00B50C8F"/>
    <w:rsid w:val="00B5201D"/>
    <w:rsid w:val="00B52595"/>
    <w:rsid w:val="00B52F01"/>
    <w:rsid w:val="00B5454F"/>
    <w:rsid w:val="00B54867"/>
    <w:rsid w:val="00B549E4"/>
    <w:rsid w:val="00B5599D"/>
    <w:rsid w:val="00B5606C"/>
    <w:rsid w:val="00B57FDA"/>
    <w:rsid w:val="00B607F9"/>
    <w:rsid w:val="00B608D9"/>
    <w:rsid w:val="00B61A7A"/>
    <w:rsid w:val="00B62755"/>
    <w:rsid w:val="00B62E3F"/>
    <w:rsid w:val="00B63C7C"/>
    <w:rsid w:val="00B64427"/>
    <w:rsid w:val="00B656F0"/>
    <w:rsid w:val="00B65F8D"/>
    <w:rsid w:val="00B66E3B"/>
    <w:rsid w:val="00B676A2"/>
    <w:rsid w:val="00B70D23"/>
    <w:rsid w:val="00B7151B"/>
    <w:rsid w:val="00B71A87"/>
    <w:rsid w:val="00B73B2A"/>
    <w:rsid w:val="00B73D77"/>
    <w:rsid w:val="00B74C01"/>
    <w:rsid w:val="00B75539"/>
    <w:rsid w:val="00B757D4"/>
    <w:rsid w:val="00B759E8"/>
    <w:rsid w:val="00B76C88"/>
    <w:rsid w:val="00B81251"/>
    <w:rsid w:val="00B81738"/>
    <w:rsid w:val="00B81854"/>
    <w:rsid w:val="00B82653"/>
    <w:rsid w:val="00B826E1"/>
    <w:rsid w:val="00B82B35"/>
    <w:rsid w:val="00B842B7"/>
    <w:rsid w:val="00B85592"/>
    <w:rsid w:val="00B8569F"/>
    <w:rsid w:val="00B876D2"/>
    <w:rsid w:val="00B879DA"/>
    <w:rsid w:val="00B87C03"/>
    <w:rsid w:val="00B914F2"/>
    <w:rsid w:val="00B916F8"/>
    <w:rsid w:val="00B95182"/>
    <w:rsid w:val="00B95535"/>
    <w:rsid w:val="00B96562"/>
    <w:rsid w:val="00B9696E"/>
    <w:rsid w:val="00BA031E"/>
    <w:rsid w:val="00BA0399"/>
    <w:rsid w:val="00BA1A6F"/>
    <w:rsid w:val="00BA20E8"/>
    <w:rsid w:val="00BA55E8"/>
    <w:rsid w:val="00BA5DC9"/>
    <w:rsid w:val="00BA60B8"/>
    <w:rsid w:val="00BA61AD"/>
    <w:rsid w:val="00BA686F"/>
    <w:rsid w:val="00BA6A45"/>
    <w:rsid w:val="00BA717E"/>
    <w:rsid w:val="00BB0770"/>
    <w:rsid w:val="00BB13DF"/>
    <w:rsid w:val="00BB3221"/>
    <w:rsid w:val="00BB4DF5"/>
    <w:rsid w:val="00BB5869"/>
    <w:rsid w:val="00BB5CC2"/>
    <w:rsid w:val="00BC1B68"/>
    <w:rsid w:val="00BC395C"/>
    <w:rsid w:val="00BC3B31"/>
    <w:rsid w:val="00BC48BC"/>
    <w:rsid w:val="00BD0575"/>
    <w:rsid w:val="00BD075A"/>
    <w:rsid w:val="00BD0F17"/>
    <w:rsid w:val="00BD1234"/>
    <w:rsid w:val="00BD1A2B"/>
    <w:rsid w:val="00BD33DB"/>
    <w:rsid w:val="00BD38A8"/>
    <w:rsid w:val="00BD430A"/>
    <w:rsid w:val="00BD5F02"/>
    <w:rsid w:val="00BD61D5"/>
    <w:rsid w:val="00BD61F5"/>
    <w:rsid w:val="00BD67DE"/>
    <w:rsid w:val="00BD6D23"/>
    <w:rsid w:val="00BE0091"/>
    <w:rsid w:val="00BE114A"/>
    <w:rsid w:val="00BE1E85"/>
    <w:rsid w:val="00BE3F7D"/>
    <w:rsid w:val="00BE4315"/>
    <w:rsid w:val="00BE6623"/>
    <w:rsid w:val="00BE7210"/>
    <w:rsid w:val="00BE7ABA"/>
    <w:rsid w:val="00BF0043"/>
    <w:rsid w:val="00BF04A8"/>
    <w:rsid w:val="00BF08A9"/>
    <w:rsid w:val="00BF2BF7"/>
    <w:rsid w:val="00BF2C5F"/>
    <w:rsid w:val="00BF2E80"/>
    <w:rsid w:val="00BF3427"/>
    <w:rsid w:val="00BF3AC7"/>
    <w:rsid w:val="00BF51D6"/>
    <w:rsid w:val="00BF605B"/>
    <w:rsid w:val="00BF7ECD"/>
    <w:rsid w:val="00C0160D"/>
    <w:rsid w:val="00C040FA"/>
    <w:rsid w:val="00C059AC"/>
    <w:rsid w:val="00C065FB"/>
    <w:rsid w:val="00C06A85"/>
    <w:rsid w:val="00C1160C"/>
    <w:rsid w:val="00C11E09"/>
    <w:rsid w:val="00C13308"/>
    <w:rsid w:val="00C13E52"/>
    <w:rsid w:val="00C13FD6"/>
    <w:rsid w:val="00C14A13"/>
    <w:rsid w:val="00C15314"/>
    <w:rsid w:val="00C166E9"/>
    <w:rsid w:val="00C1691E"/>
    <w:rsid w:val="00C17E3C"/>
    <w:rsid w:val="00C17EE0"/>
    <w:rsid w:val="00C21310"/>
    <w:rsid w:val="00C213E1"/>
    <w:rsid w:val="00C21423"/>
    <w:rsid w:val="00C21C5C"/>
    <w:rsid w:val="00C22820"/>
    <w:rsid w:val="00C23CE7"/>
    <w:rsid w:val="00C2416A"/>
    <w:rsid w:val="00C24310"/>
    <w:rsid w:val="00C24BF8"/>
    <w:rsid w:val="00C24FC7"/>
    <w:rsid w:val="00C25C12"/>
    <w:rsid w:val="00C26820"/>
    <w:rsid w:val="00C26F9A"/>
    <w:rsid w:val="00C31293"/>
    <w:rsid w:val="00C317CE"/>
    <w:rsid w:val="00C31A0F"/>
    <w:rsid w:val="00C3201A"/>
    <w:rsid w:val="00C32071"/>
    <w:rsid w:val="00C32D23"/>
    <w:rsid w:val="00C33C38"/>
    <w:rsid w:val="00C33D82"/>
    <w:rsid w:val="00C3406E"/>
    <w:rsid w:val="00C34244"/>
    <w:rsid w:val="00C34BEC"/>
    <w:rsid w:val="00C35249"/>
    <w:rsid w:val="00C36C30"/>
    <w:rsid w:val="00C374AE"/>
    <w:rsid w:val="00C37685"/>
    <w:rsid w:val="00C406EA"/>
    <w:rsid w:val="00C418B3"/>
    <w:rsid w:val="00C429D4"/>
    <w:rsid w:val="00C43BCD"/>
    <w:rsid w:val="00C440B9"/>
    <w:rsid w:val="00C44EA7"/>
    <w:rsid w:val="00C44F23"/>
    <w:rsid w:val="00C453E0"/>
    <w:rsid w:val="00C459F4"/>
    <w:rsid w:val="00C46648"/>
    <w:rsid w:val="00C4720B"/>
    <w:rsid w:val="00C51B96"/>
    <w:rsid w:val="00C52DBB"/>
    <w:rsid w:val="00C548B6"/>
    <w:rsid w:val="00C549E9"/>
    <w:rsid w:val="00C550CD"/>
    <w:rsid w:val="00C55438"/>
    <w:rsid w:val="00C55A52"/>
    <w:rsid w:val="00C562F6"/>
    <w:rsid w:val="00C61392"/>
    <w:rsid w:val="00C64003"/>
    <w:rsid w:val="00C6524C"/>
    <w:rsid w:val="00C65E30"/>
    <w:rsid w:val="00C65EA7"/>
    <w:rsid w:val="00C711D5"/>
    <w:rsid w:val="00C7297B"/>
    <w:rsid w:val="00C74060"/>
    <w:rsid w:val="00C7455B"/>
    <w:rsid w:val="00C754B4"/>
    <w:rsid w:val="00C76846"/>
    <w:rsid w:val="00C7771B"/>
    <w:rsid w:val="00C802B3"/>
    <w:rsid w:val="00C8085C"/>
    <w:rsid w:val="00C80D23"/>
    <w:rsid w:val="00C82A94"/>
    <w:rsid w:val="00C85828"/>
    <w:rsid w:val="00C85AA7"/>
    <w:rsid w:val="00C85B3C"/>
    <w:rsid w:val="00C85C42"/>
    <w:rsid w:val="00C86031"/>
    <w:rsid w:val="00C86DCA"/>
    <w:rsid w:val="00C92719"/>
    <w:rsid w:val="00C9321B"/>
    <w:rsid w:val="00C93796"/>
    <w:rsid w:val="00C93BA3"/>
    <w:rsid w:val="00C93C74"/>
    <w:rsid w:val="00C93D15"/>
    <w:rsid w:val="00C94A18"/>
    <w:rsid w:val="00C960B4"/>
    <w:rsid w:val="00C96548"/>
    <w:rsid w:val="00C96632"/>
    <w:rsid w:val="00C96FBA"/>
    <w:rsid w:val="00C97E2E"/>
    <w:rsid w:val="00CA0D6D"/>
    <w:rsid w:val="00CA1F51"/>
    <w:rsid w:val="00CA3186"/>
    <w:rsid w:val="00CA4F64"/>
    <w:rsid w:val="00CA6F67"/>
    <w:rsid w:val="00CA7C1B"/>
    <w:rsid w:val="00CB052E"/>
    <w:rsid w:val="00CB24B5"/>
    <w:rsid w:val="00CB353D"/>
    <w:rsid w:val="00CB391F"/>
    <w:rsid w:val="00CB49E3"/>
    <w:rsid w:val="00CB62BD"/>
    <w:rsid w:val="00CB6424"/>
    <w:rsid w:val="00CB71CD"/>
    <w:rsid w:val="00CB737E"/>
    <w:rsid w:val="00CB73AF"/>
    <w:rsid w:val="00CB73F7"/>
    <w:rsid w:val="00CB7B4A"/>
    <w:rsid w:val="00CB7DF5"/>
    <w:rsid w:val="00CC12D6"/>
    <w:rsid w:val="00CC74A4"/>
    <w:rsid w:val="00CC74CD"/>
    <w:rsid w:val="00CC771F"/>
    <w:rsid w:val="00CD0059"/>
    <w:rsid w:val="00CD0377"/>
    <w:rsid w:val="00CD0C59"/>
    <w:rsid w:val="00CD28D2"/>
    <w:rsid w:val="00CD3553"/>
    <w:rsid w:val="00CD457D"/>
    <w:rsid w:val="00CD6594"/>
    <w:rsid w:val="00CD7C44"/>
    <w:rsid w:val="00CD7D0B"/>
    <w:rsid w:val="00CE193E"/>
    <w:rsid w:val="00CE25BA"/>
    <w:rsid w:val="00CE363E"/>
    <w:rsid w:val="00CE506D"/>
    <w:rsid w:val="00CE5909"/>
    <w:rsid w:val="00CE5AA9"/>
    <w:rsid w:val="00CE6441"/>
    <w:rsid w:val="00CE697E"/>
    <w:rsid w:val="00CE6A45"/>
    <w:rsid w:val="00CE6C82"/>
    <w:rsid w:val="00CE711F"/>
    <w:rsid w:val="00CF14B7"/>
    <w:rsid w:val="00CF1B45"/>
    <w:rsid w:val="00CF2012"/>
    <w:rsid w:val="00CF25BA"/>
    <w:rsid w:val="00CF27CF"/>
    <w:rsid w:val="00CF4D97"/>
    <w:rsid w:val="00CF57B6"/>
    <w:rsid w:val="00CF5901"/>
    <w:rsid w:val="00CF6D7C"/>
    <w:rsid w:val="00CF7306"/>
    <w:rsid w:val="00CF7A3A"/>
    <w:rsid w:val="00CF7F4F"/>
    <w:rsid w:val="00D00CD5"/>
    <w:rsid w:val="00D021E9"/>
    <w:rsid w:val="00D02992"/>
    <w:rsid w:val="00D02D4D"/>
    <w:rsid w:val="00D03B74"/>
    <w:rsid w:val="00D03FBA"/>
    <w:rsid w:val="00D04C60"/>
    <w:rsid w:val="00D04ECD"/>
    <w:rsid w:val="00D051AC"/>
    <w:rsid w:val="00D055FB"/>
    <w:rsid w:val="00D05813"/>
    <w:rsid w:val="00D0617B"/>
    <w:rsid w:val="00D06296"/>
    <w:rsid w:val="00D07FE4"/>
    <w:rsid w:val="00D106AE"/>
    <w:rsid w:val="00D119B5"/>
    <w:rsid w:val="00D125DE"/>
    <w:rsid w:val="00D12FAD"/>
    <w:rsid w:val="00D14855"/>
    <w:rsid w:val="00D14A41"/>
    <w:rsid w:val="00D14B77"/>
    <w:rsid w:val="00D16981"/>
    <w:rsid w:val="00D16CE0"/>
    <w:rsid w:val="00D17BD1"/>
    <w:rsid w:val="00D20978"/>
    <w:rsid w:val="00D21D83"/>
    <w:rsid w:val="00D228C0"/>
    <w:rsid w:val="00D231BB"/>
    <w:rsid w:val="00D24F0C"/>
    <w:rsid w:val="00D26443"/>
    <w:rsid w:val="00D26923"/>
    <w:rsid w:val="00D26F7A"/>
    <w:rsid w:val="00D274E0"/>
    <w:rsid w:val="00D276BD"/>
    <w:rsid w:val="00D30011"/>
    <w:rsid w:val="00D3025E"/>
    <w:rsid w:val="00D32A4C"/>
    <w:rsid w:val="00D32D3A"/>
    <w:rsid w:val="00D3387A"/>
    <w:rsid w:val="00D345F7"/>
    <w:rsid w:val="00D350F0"/>
    <w:rsid w:val="00D35277"/>
    <w:rsid w:val="00D3570F"/>
    <w:rsid w:val="00D35D0B"/>
    <w:rsid w:val="00D40230"/>
    <w:rsid w:val="00D40F67"/>
    <w:rsid w:val="00D414D6"/>
    <w:rsid w:val="00D41744"/>
    <w:rsid w:val="00D42FBA"/>
    <w:rsid w:val="00D43A8F"/>
    <w:rsid w:val="00D4402F"/>
    <w:rsid w:val="00D444C9"/>
    <w:rsid w:val="00D45341"/>
    <w:rsid w:val="00D46C4B"/>
    <w:rsid w:val="00D47023"/>
    <w:rsid w:val="00D5021C"/>
    <w:rsid w:val="00D51351"/>
    <w:rsid w:val="00D53A9C"/>
    <w:rsid w:val="00D53C38"/>
    <w:rsid w:val="00D540FF"/>
    <w:rsid w:val="00D5556A"/>
    <w:rsid w:val="00D55820"/>
    <w:rsid w:val="00D55F81"/>
    <w:rsid w:val="00D56D4B"/>
    <w:rsid w:val="00D572A4"/>
    <w:rsid w:val="00D5759F"/>
    <w:rsid w:val="00D60F53"/>
    <w:rsid w:val="00D61885"/>
    <w:rsid w:val="00D61971"/>
    <w:rsid w:val="00D6208A"/>
    <w:rsid w:val="00D62331"/>
    <w:rsid w:val="00D6321F"/>
    <w:rsid w:val="00D6349F"/>
    <w:rsid w:val="00D6397D"/>
    <w:rsid w:val="00D64242"/>
    <w:rsid w:val="00D643CB"/>
    <w:rsid w:val="00D644BA"/>
    <w:rsid w:val="00D64F2F"/>
    <w:rsid w:val="00D65E0F"/>
    <w:rsid w:val="00D667F1"/>
    <w:rsid w:val="00D67E36"/>
    <w:rsid w:val="00D70471"/>
    <w:rsid w:val="00D70570"/>
    <w:rsid w:val="00D71A4E"/>
    <w:rsid w:val="00D72D9E"/>
    <w:rsid w:val="00D76C36"/>
    <w:rsid w:val="00D776C5"/>
    <w:rsid w:val="00D77A90"/>
    <w:rsid w:val="00D806D5"/>
    <w:rsid w:val="00D81079"/>
    <w:rsid w:val="00D81519"/>
    <w:rsid w:val="00D8222B"/>
    <w:rsid w:val="00D8251B"/>
    <w:rsid w:val="00D85559"/>
    <w:rsid w:val="00D8582A"/>
    <w:rsid w:val="00D85838"/>
    <w:rsid w:val="00D860F6"/>
    <w:rsid w:val="00D86E6D"/>
    <w:rsid w:val="00D878D7"/>
    <w:rsid w:val="00D90A26"/>
    <w:rsid w:val="00D915E1"/>
    <w:rsid w:val="00D92752"/>
    <w:rsid w:val="00D92D6F"/>
    <w:rsid w:val="00D94F06"/>
    <w:rsid w:val="00D97642"/>
    <w:rsid w:val="00D97ACD"/>
    <w:rsid w:val="00DA06B2"/>
    <w:rsid w:val="00DA06B3"/>
    <w:rsid w:val="00DA2BED"/>
    <w:rsid w:val="00DA4B61"/>
    <w:rsid w:val="00DA58F0"/>
    <w:rsid w:val="00DA5CFA"/>
    <w:rsid w:val="00DB07A3"/>
    <w:rsid w:val="00DB1B84"/>
    <w:rsid w:val="00DB25A8"/>
    <w:rsid w:val="00DB279F"/>
    <w:rsid w:val="00DB2A5A"/>
    <w:rsid w:val="00DB3231"/>
    <w:rsid w:val="00DB41DB"/>
    <w:rsid w:val="00DB6D7F"/>
    <w:rsid w:val="00DB7398"/>
    <w:rsid w:val="00DC175E"/>
    <w:rsid w:val="00DC4307"/>
    <w:rsid w:val="00DC70FC"/>
    <w:rsid w:val="00DC74AA"/>
    <w:rsid w:val="00DD0CD0"/>
    <w:rsid w:val="00DD1334"/>
    <w:rsid w:val="00DD177F"/>
    <w:rsid w:val="00DD27E5"/>
    <w:rsid w:val="00DD4283"/>
    <w:rsid w:val="00DD4F7B"/>
    <w:rsid w:val="00DD52FB"/>
    <w:rsid w:val="00DE0019"/>
    <w:rsid w:val="00DE0077"/>
    <w:rsid w:val="00DE054E"/>
    <w:rsid w:val="00DE0E38"/>
    <w:rsid w:val="00DE16B1"/>
    <w:rsid w:val="00DE225B"/>
    <w:rsid w:val="00DE5E95"/>
    <w:rsid w:val="00DE67CD"/>
    <w:rsid w:val="00DE6AC7"/>
    <w:rsid w:val="00DE6C0F"/>
    <w:rsid w:val="00DE74DA"/>
    <w:rsid w:val="00DE7D2E"/>
    <w:rsid w:val="00DE7E71"/>
    <w:rsid w:val="00DF0DA4"/>
    <w:rsid w:val="00DF1995"/>
    <w:rsid w:val="00DF1B24"/>
    <w:rsid w:val="00DF23DA"/>
    <w:rsid w:val="00DF27FF"/>
    <w:rsid w:val="00DF5ABC"/>
    <w:rsid w:val="00DF6006"/>
    <w:rsid w:val="00DF6A86"/>
    <w:rsid w:val="00E0273F"/>
    <w:rsid w:val="00E02A56"/>
    <w:rsid w:val="00E04197"/>
    <w:rsid w:val="00E071F3"/>
    <w:rsid w:val="00E07693"/>
    <w:rsid w:val="00E1189D"/>
    <w:rsid w:val="00E1296A"/>
    <w:rsid w:val="00E155D1"/>
    <w:rsid w:val="00E1674C"/>
    <w:rsid w:val="00E17189"/>
    <w:rsid w:val="00E20599"/>
    <w:rsid w:val="00E20710"/>
    <w:rsid w:val="00E20CC1"/>
    <w:rsid w:val="00E214A6"/>
    <w:rsid w:val="00E216C3"/>
    <w:rsid w:val="00E21E9F"/>
    <w:rsid w:val="00E22A7A"/>
    <w:rsid w:val="00E23CB0"/>
    <w:rsid w:val="00E24770"/>
    <w:rsid w:val="00E25642"/>
    <w:rsid w:val="00E27733"/>
    <w:rsid w:val="00E27E8D"/>
    <w:rsid w:val="00E30F4B"/>
    <w:rsid w:val="00E31AF7"/>
    <w:rsid w:val="00E31EEE"/>
    <w:rsid w:val="00E324E8"/>
    <w:rsid w:val="00E329C5"/>
    <w:rsid w:val="00E33262"/>
    <w:rsid w:val="00E34CDE"/>
    <w:rsid w:val="00E35C2A"/>
    <w:rsid w:val="00E36620"/>
    <w:rsid w:val="00E36E77"/>
    <w:rsid w:val="00E37479"/>
    <w:rsid w:val="00E37B70"/>
    <w:rsid w:val="00E400BA"/>
    <w:rsid w:val="00E40784"/>
    <w:rsid w:val="00E407CB"/>
    <w:rsid w:val="00E40EA8"/>
    <w:rsid w:val="00E41766"/>
    <w:rsid w:val="00E4247B"/>
    <w:rsid w:val="00E42995"/>
    <w:rsid w:val="00E4371C"/>
    <w:rsid w:val="00E44086"/>
    <w:rsid w:val="00E452C8"/>
    <w:rsid w:val="00E4531A"/>
    <w:rsid w:val="00E459B7"/>
    <w:rsid w:val="00E46869"/>
    <w:rsid w:val="00E468A0"/>
    <w:rsid w:val="00E5365E"/>
    <w:rsid w:val="00E5401A"/>
    <w:rsid w:val="00E54031"/>
    <w:rsid w:val="00E55CBB"/>
    <w:rsid w:val="00E566E7"/>
    <w:rsid w:val="00E568D2"/>
    <w:rsid w:val="00E56EA2"/>
    <w:rsid w:val="00E60C37"/>
    <w:rsid w:val="00E62D53"/>
    <w:rsid w:val="00E63EF3"/>
    <w:rsid w:val="00E641AD"/>
    <w:rsid w:val="00E64B26"/>
    <w:rsid w:val="00E676E4"/>
    <w:rsid w:val="00E67CA8"/>
    <w:rsid w:val="00E707A4"/>
    <w:rsid w:val="00E717D3"/>
    <w:rsid w:val="00E71C44"/>
    <w:rsid w:val="00E73049"/>
    <w:rsid w:val="00E74FF6"/>
    <w:rsid w:val="00E802BC"/>
    <w:rsid w:val="00E8091D"/>
    <w:rsid w:val="00E8097C"/>
    <w:rsid w:val="00E80C11"/>
    <w:rsid w:val="00E81F88"/>
    <w:rsid w:val="00E82377"/>
    <w:rsid w:val="00E82498"/>
    <w:rsid w:val="00E82D62"/>
    <w:rsid w:val="00E84EAB"/>
    <w:rsid w:val="00E87265"/>
    <w:rsid w:val="00E87529"/>
    <w:rsid w:val="00E87AB7"/>
    <w:rsid w:val="00E906D1"/>
    <w:rsid w:val="00E923AD"/>
    <w:rsid w:val="00E96826"/>
    <w:rsid w:val="00E96BBE"/>
    <w:rsid w:val="00E9755E"/>
    <w:rsid w:val="00E975A9"/>
    <w:rsid w:val="00EA01A8"/>
    <w:rsid w:val="00EA0B34"/>
    <w:rsid w:val="00EA108C"/>
    <w:rsid w:val="00EA175A"/>
    <w:rsid w:val="00EA29C1"/>
    <w:rsid w:val="00EA2DB7"/>
    <w:rsid w:val="00EA416A"/>
    <w:rsid w:val="00EA4FD3"/>
    <w:rsid w:val="00EA581C"/>
    <w:rsid w:val="00EA748B"/>
    <w:rsid w:val="00EA76FC"/>
    <w:rsid w:val="00EA7CC5"/>
    <w:rsid w:val="00EB075E"/>
    <w:rsid w:val="00EB26C9"/>
    <w:rsid w:val="00EB307E"/>
    <w:rsid w:val="00EB426E"/>
    <w:rsid w:val="00EB561E"/>
    <w:rsid w:val="00EB5B43"/>
    <w:rsid w:val="00EC0237"/>
    <w:rsid w:val="00EC031C"/>
    <w:rsid w:val="00EC15E6"/>
    <w:rsid w:val="00EC169F"/>
    <w:rsid w:val="00EC22C5"/>
    <w:rsid w:val="00EC384C"/>
    <w:rsid w:val="00EC3A3A"/>
    <w:rsid w:val="00EC616A"/>
    <w:rsid w:val="00EC6700"/>
    <w:rsid w:val="00EC765E"/>
    <w:rsid w:val="00EC7F81"/>
    <w:rsid w:val="00ED082F"/>
    <w:rsid w:val="00ED0E57"/>
    <w:rsid w:val="00ED10E1"/>
    <w:rsid w:val="00ED2028"/>
    <w:rsid w:val="00ED2AD0"/>
    <w:rsid w:val="00ED5DC7"/>
    <w:rsid w:val="00ED6BEF"/>
    <w:rsid w:val="00ED7085"/>
    <w:rsid w:val="00EE065A"/>
    <w:rsid w:val="00EE0DC7"/>
    <w:rsid w:val="00EE131B"/>
    <w:rsid w:val="00EE149A"/>
    <w:rsid w:val="00EE4C91"/>
    <w:rsid w:val="00EE5928"/>
    <w:rsid w:val="00EE5D7A"/>
    <w:rsid w:val="00EE69CC"/>
    <w:rsid w:val="00EE7CA5"/>
    <w:rsid w:val="00EF05D3"/>
    <w:rsid w:val="00EF0C4D"/>
    <w:rsid w:val="00EF3129"/>
    <w:rsid w:val="00EF37EB"/>
    <w:rsid w:val="00EF38BF"/>
    <w:rsid w:val="00EF3B2A"/>
    <w:rsid w:val="00EF47B2"/>
    <w:rsid w:val="00EF65A7"/>
    <w:rsid w:val="00EF716A"/>
    <w:rsid w:val="00EF75DF"/>
    <w:rsid w:val="00EF781A"/>
    <w:rsid w:val="00EF794B"/>
    <w:rsid w:val="00F00A01"/>
    <w:rsid w:val="00F00C4E"/>
    <w:rsid w:val="00F01D5B"/>
    <w:rsid w:val="00F01F51"/>
    <w:rsid w:val="00F021DB"/>
    <w:rsid w:val="00F02305"/>
    <w:rsid w:val="00F02F25"/>
    <w:rsid w:val="00F035F8"/>
    <w:rsid w:val="00F03949"/>
    <w:rsid w:val="00F03D79"/>
    <w:rsid w:val="00F04117"/>
    <w:rsid w:val="00F056F1"/>
    <w:rsid w:val="00F0603E"/>
    <w:rsid w:val="00F06379"/>
    <w:rsid w:val="00F06657"/>
    <w:rsid w:val="00F06C91"/>
    <w:rsid w:val="00F0745C"/>
    <w:rsid w:val="00F07B1D"/>
    <w:rsid w:val="00F07F4C"/>
    <w:rsid w:val="00F112B6"/>
    <w:rsid w:val="00F125A8"/>
    <w:rsid w:val="00F14009"/>
    <w:rsid w:val="00F14FBE"/>
    <w:rsid w:val="00F155D6"/>
    <w:rsid w:val="00F1680D"/>
    <w:rsid w:val="00F169FA"/>
    <w:rsid w:val="00F17A1E"/>
    <w:rsid w:val="00F17C61"/>
    <w:rsid w:val="00F231D3"/>
    <w:rsid w:val="00F23247"/>
    <w:rsid w:val="00F24D3C"/>
    <w:rsid w:val="00F2591E"/>
    <w:rsid w:val="00F25E5C"/>
    <w:rsid w:val="00F303F9"/>
    <w:rsid w:val="00F310DF"/>
    <w:rsid w:val="00F31FD2"/>
    <w:rsid w:val="00F32075"/>
    <w:rsid w:val="00F36074"/>
    <w:rsid w:val="00F365D0"/>
    <w:rsid w:val="00F373AA"/>
    <w:rsid w:val="00F3743F"/>
    <w:rsid w:val="00F40567"/>
    <w:rsid w:val="00F430F5"/>
    <w:rsid w:val="00F4341C"/>
    <w:rsid w:val="00F43B37"/>
    <w:rsid w:val="00F4413D"/>
    <w:rsid w:val="00F441DE"/>
    <w:rsid w:val="00F446A2"/>
    <w:rsid w:val="00F47B83"/>
    <w:rsid w:val="00F5060F"/>
    <w:rsid w:val="00F506E9"/>
    <w:rsid w:val="00F51472"/>
    <w:rsid w:val="00F51E20"/>
    <w:rsid w:val="00F52363"/>
    <w:rsid w:val="00F52B76"/>
    <w:rsid w:val="00F5390D"/>
    <w:rsid w:val="00F605A8"/>
    <w:rsid w:val="00F6156C"/>
    <w:rsid w:val="00F6160B"/>
    <w:rsid w:val="00F61902"/>
    <w:rsid w:val="00F62983"/>
    <w:rsid w:val="00F63454"/>
    <w:rsid w:val="00F63651"/>
    <w:rsid w:val="00F63EF7"/>
    <w:rsid w:val="00F64816"/>
    <w:rsid w:val="00F66946"/>
    <w:rsid w:val="00F66D78"/>
    <w:rsid w:val="00F7004F"/>
    <w:rsid w:val="00F736D4"/>
    <w:rsid w:val="00F76554"/>
    <w:rsid w:val="00F811A9"/>
    <w:rsid w:val="00F8371F"/>
    <w:rsid w:val="00F83746"/>
    <w:rsid w:val="00F83791"/>
    <w:rsid w:val="00F839AB"/>
    <w:rsid w:val="00F855F2"/>
    <w:rsid w:val="00F86AC1"/>
    <w:rsid w:val="00F912D8"/>
    <w:rsid w:val="00F916AB"/>
    <w:rsid w:val="00F9185B"/>
    <w:rsid w:val="00F93342"/>
    <w:rsid w:val="00F9360C"/>
    <w:rsid w:val="00F949F5"/>
    <w:rsid w:val="00F94E09"/>
    <w:rsid w:val="00F95A4B"/>
    <w:rsid w:val="00F962A4"/>
    <w:rsid w:val="00FA060A"/>
    <w:rsid w:val="00FA1412"/>
    <w:rsid w:val="00FA2A35"/>
    <w:rsid w:val="00FA30E1"/>
    <w:rsid w:val="00FA61AF"/>
    <w:rsid w:val="00FA7B56"/>
    <w:rsid w:val="00FA7F34"/>
    <w:rsid w:val="00FB186A"/>
    <w:rsid w:val="00FB2123"/>
    <w:rsid w:val="00FB321E"/>
    <w:rsid w:val="00FB3E03"/>
    <w:rsid w:val="00FB3FA5"/>
    <w:rsid w:val="00FB46EA"/>
    <w:rsid w:val="00FB591C"/>
    <w:rsid w:val="00FB5BA7"/>
    <w:rsid w:val="00FB7392"/>
    <w:rsid w:val="00FB7605"/>
    <w:rsid w:val="00FB7ED7"/>
    <w:rsid w:val="00FC059D"/>
    <w:rsid w:val="00FC086A"/>
    <w:rsid w:val="00FC21E8"/>
    <w:rsid w:val="00FC2A4E"/>
    <w:rsid w:val="00FC4379"/>
    <w:rsid w:val="00FD417F"/>
    <w:rsid w:val="00FD474E"/>
    <w:rsid w:val="00FD68F0"/>
    <w:rsid w:val="00FD6D48"/>
    <w:rsid w:val="00FD7707"/>
    <w:rsid w:val="00FE00B7"/>
    <w:rsid w:val="00FE098F"/>
    <w:rsid w:val="00FE0D7D"/>
    <w:rsid w:val="00FE2230"/>
    <w:rsid w:val="00FE44E6"/>
    <w:rsid w:val="00FE5B69"/>
    <w:rsid w:val="00FE5BD7"/>
    <w:rsid w:val="00FE6834"/>
    <w:rsid w:val="00FE6D32"/>
    <w:rsid w:val="00FE728D"/>
    <w:rsid w:val="00FE749F"/>
    <w:rsid w:val="00FF0336"/>
    <w:rsid w:val="00FF13D1"/>
    <w:rsid w:val="00FF407D"/>
    <w:rsid w:val="00FF5553"/>
    <w:rsid w:val="00FF57BD"/>
    <w:rsid w:val="00FF5916"/>
    <w:rsid w:val="00FF5DC2"/>
    <w:rsid w:val="00FF687E"/>
    <w:rsid w:val="00FF693B"/>
    <w:rsid w:val="00FF7020"/>
    <w:rsid w:val="00FF762D"/>
    <w:rsid w:val="00FF7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1A3C96-4708-4470-9FD5-DC4A0C76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314"/>
  </w:style>
  <w:style w:type="paragraph" w:styleId="1">
    <w:name w:val="heading 1"/>
    <w:basedOn w:val="a"/>
    <w:next w:val="a"/>
    <w:link w:val="10"/>
    <w:uiPriority w:val="99"/>
    <w:qFormat/>
    <w:rsid w:val="00605956"/>
    <w:pPr>
      <w:keepNext/>
      <w:spacing w:after="0" w:line="220" w:lineRule="exact"/>
      <w:jc w:val="center"/>
      <w:outlineLvl w:val="0"/>
    </w:pPr>
    <w:rPr>
      <w:rFonts w:ascii="AG Souvenir" w:eastAsia="Calibri" w:hAnsi="AG Souvenir" w:cs="Times New Roman"/>
      <w:b/>
      <w:spacing w:val="38"/>
      <w:sz w:val="20"/>
      <w:szCs w:val="20"/>
      <w:lang w:eastAsia="ru-RU"/>
    </w:rPr>
  </w:style>
  <w:style w:type="paragraph" w:styleId="20">
    <w:name w:val="heading 2"/>
    <w:basedOn w:val="a"/>
    <w:next w:val="a"/>
    <w:link w:val="21"/>
    <w:uiPriority w:val="99"/>
    <w:qFormat/>
    <w:rsid w:val="00605956"/>
    <w:pPr>
      <w:keepNext/>
      <w:spacing w:after="0" w:line="240" w:lineRule="auto"/>
      <w:ind w:left="709"/>
      <w:outlineLvl w:val="1"/>
    </w:pPr>
    <w:rPr>
      <w:rFonts w:ascii="Times New Roman" w:eastAsia="Calibri" w:hAnsi="Times New Roman" w:cs="Times New Roman"/>
      <w:sz w:val="20"/>
      <w:szCs w:val="20"/>
      <w:lang w:eastAsia="ru-RU"/>
    </w:rPr>
  </w:style>
  <w:style w:type="paragraph" w:styleId="3">
    <w:name w:val="heading 3"/>
    <w:basedOn w:val="a"/>
    <w:next w:val="a"/>
    <w:link w:val="30"/>
    <w:uiPriority w:val="99"/>
    <w:qFormat/>
    <w:rsid w:val="00605956"/>
    <w:pPr>
      <w:keepNext/>
      <w:spacing w:before="240" w:after="60" w:line="240" w:lineRule="auto"/>
      <w:outlineLvl w:val="2"/>
    </w:pPr>
    <w:rPr>
      <w:rFonts w:ascii="Arial" w:eastAsia="Calibri"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05956"/>
    <w:rPr>
      <w:rFonts w:ascii="AG Souvenir" w:eastAsia="Calibri" w:hAnsi="AG Souvenir" w:cs="Times New Roman"/>
      <w:b/>
      <w:spacing w:val="38"/>
      <w:sz w:val="20"/>
      <w:szCs w:val="20"/>
      <w:lang w:eastAsia="ru-RU"/>
    </w:rPr>
  </w:style>
  <w:style w:type="character" w:customStyle="1" w:styleId="21">
    <w:name w:val="Заголовок 2 Знак"/>
    <w:basedOn w:val="a0"/>
    <w:link w:val="20"/>
    <w:uiPriority w:val="99"/>
    <w:rsid w:val="00605956"/>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9"/>
    <w:rsid w:val="00605956"/>
    <w:rPr>
      <w:rFonts w:ascii="Arial" w:eastAsia="Calibri" w:hAnsi="Arial" w:cs="Times New Roman"/>
      <w:b/>
      <w:sz w:val="26"/>
      <w:szCs w:val="20"/>
    </w:rPr>
  </w:style>
  <w:style w:type="paragraph" w:styleId="a3">
    <w:name w:val="List Paragraph"/>
    <w:basedOn w:val="a"/>
    <w:uiPriority w:val="99"/>
    <w:qFormat/>
    <w:rsid w:val="00917F7A"/>
    <w:pPr>
      <w:ind w:left="720"/>
      <w:contextualSpacing/>
    </w:pPr>
  </w:style>
  <w:style w:type="paragraph" w:styleId="a4">
    <w:name w:val="Balloon Text"/>
    <w:basedOn w:val="a"/>
    <w:link w:val="a5"/>
    <w:uiPriority w:val="99"/>
    <w:semiHidden/>
    <w:unhideWhenUsed/>
    <w:rsid w:val="000F1202"/>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0F1202"/>
    <w:rPr>
      <w:rFonts w:ascii="Tahoma" w:hAnsi="Tahoma" w:cs="Tahoma"/>
      <w:sz w:val="16"/>
      <w:szCs w:val="16"/>
    </w:rPr>
  </w:style>
  <w:style w:type="paragraph" w:customStyle="1" w:styleId="a6">
    <w:name w:val="Знак Знак Знак"/>
    <w:basedOn w:val="a"/>
    <w:rsid w:val="00745157"/>
    <w:pPr>
      <w:spacing w:after="0" w:line="240" w:lineRule="auto"/>
    </w:pPr>
    <w:rPr>
      <w:rFonts w:ascii="Verdana" w:eastAsia="Times New Roman" w:hAnsi="Verdana" w:cs="Verdana"/>
      <w:color w:val="002060"/>
      <w:sz w:val="20"/>
      <w:szCs w:val="20"/>
      <w:lang w:val="en-US"/>
    </w:rPr>
  </w:style>
  <w:style w:type="character" w:styleId="a7">
    <w:name w:val="Hyperlink"/>
    <w:basedOn w:val="a0"/>
    <w:uiPriority w:val="99"/>
    <w:unhideWhenUsed/>
    <w:rsid w:val="00882493"/>
    <w:rPr>
      <w:color w:val="0000FF"/>
      <w:u w:val="single"/>
    </w:rPr>
  </w:style>
  <w:style w:type="paragraph" w:styleId="a8">
    <w:name w:val="header"/>
    <w:basedOn w:val="a"/>
    <w:link w:val="a9"/>
    <w:uiPriority w:val="99"/>
    <w:unhideWhenUsed/>
    <w:rsid w:val="00DE00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0019"/>
  </w:style>
  <w:style w:type="paragraph" w:styleId="aa">
    <w:name w:val="footer"/>
    <w:basedOn w:val="a"/>
    <w:link w:val="ab"/>
    <w:uiPriority w:val="99"/>
    <w:unhideWhenUsed/>
    <w:rsid w:val="00DE00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0019"/>
  </w:style>
  <w:style w:type="paragraph" w:styleId="ac">
    <w:name w:val="Body Text"/>
    <w:basedOn w:val="a"/>
    <w:link w:val="ad"/>
    <w:uiPriority w:val="99"/>
    <w:rsid w:val="00B608D9"/>
    <w:pPr>
      <w:suppressAutoHyphens/>
      <w:spacing w:after="0" w:line="240" w:lineRule="auto"/>
      <w:ind w:right="5952"/>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uiPriority w:val="99"/>
    <w:rsid w:val="00B608D9"/>
    <w:rPr>
      <w:rFonts w:ascii="Times New Roman" w:eastAsia="Times New Roman" w:hAnsi="Times New Roman" w:cs="Times New Roman"/>
      <w:sz w:val="28"/>
      <w:szCs w:val="20"/>
      <w:lang w:eastAsia="ar-SA"/>
    </w:rPr>
  </w:style>
  <w:style w:type="paragraph" w:styleId="ae">
    <w:name w:val="Body Text First Indent"/>
    <w:basedOn w:val="ac"/>
    <w:link w:val="af"/>
    <w:uiPriority w:val="99"/>
    <w:unhideWhenUsed/>
    <w:rsid w:val="00605956"/>
    <w:pPr>
      <w:suppressAutoHyphens w:val="0"/>
      <w:spacing w:after="200" w:line="276" w:lineRule="auto"/>
      <w:ind w:right="0" w:firstLine="360"/>
    </w:pPr>
    <w:rPr>
      <w:rFonts w:asciiTheme="minorHAnsi" w:eastAsiaTheme="minorHAnsi" w:hAnsiTheme="minorHAnsi" w:cstheme="minorBidi"/>
      <w:sz w:val="22"/>
      <w:szCs w:val="22"/>
      <w:lang w:eastAsia="en-US"/>
    </w:rPr>
  </w:style>
  <w:style w:type="character" w:customStyle="1" w:styleId="af">
    <w:name w:val="Красная строка Знак"/>
    <w:basedOn w:val="ad"/>
    <w:link w:val="ae"/>
    <w:uiPriority w:val="99"/>
    <w:rsid w:val="00605956"/>
    <w:rPr>
      <w:rFonts w:ascii="Times New Roman" w:eastAsia="Times New Roman" w:hAnsi="Times New Roman" w:cs="Times New Roman"/>
      <w:sz w:val="28"/>
      <w:szCs w:val="20"/>
      <w:lang w:eastAsia="ar-SA"/>
    </w:rPr>
  </w:style>
  <w:style w:type="paragraph" w:customStyle="1" w:styleId="210">
    <w:name w:val="Основной текст 21"/>
    <w:basedOn w:val="a"/>
    <w:uiPriority w:val="99"/>
    <w:rsid w:val="00605956"/>
    <w:pPr>
      <w:suppressAutoHyphens/>
      <w:spacing w:after="0" w:line="240" w:lineRule="auto"/>
      <w:ind w:firstLine="720"/>
      <w:jc w:val="both"/>
    </w:pPr>
    <w:rPr>
      <w:rFonts w:ascii="Times New Roman" w:eastAsia="Times New Roman" w:hAnsi="Times New Roman" w:cs="Times New Roman"/>
      <w:sz w:val="20"/>
      <w:szCs w:val="20"/>
      <w:lang w:eastAsia="ar-SA"/>
    </w:rPr>
  </w:style>
  <w:style w:type="paragraph" w:customStyle="1" w:styleId="ConsPlusCell">
    <w:name w:val="ConsPlusCell"/>
    <w:uiPriority w:val="99"/>
    <w:rsid w:val="00605956"/>
    <w:pPr>
      <w:suppressAutoHyphens/>
      <w:autoSpaceDE w:val="0"/>
      <w:spacing w:after="0" w:line="240" w:lineRule="auto"/>
    </w:pPr>
    <w:rPr>
      <w:rFonts w:ascii="Arial" w:eastAsia="Times New Roman" w:hAnsi="Arial" w:cs="Arial"/>
      <w:sz w:val="20"/>
      <w:szCs w:val="20"/>
      <w:lang w:eastAsia="ar-SA"/>
    </w:rPr>
  </w:style>
  <w:style w:type="paragraph" w:styleId="af0">
    <w:name w:val="Body Text Indent"/>
    <w:basedOn w:val="a"/>
    <w:link w:val="af1"/>
    <w:uiPriority w:val="99"/>
    <w:rsid w:val="00605956"/>
    <w:pPr>
      <w:spacing w:after="0" w:line="240" w:lineRule="auto"/>
      <w:ind w:firstLine="709"/>
      <w:jc w:val="both"/>
    </w:pPr>
    <w:rPr>
      <w:rFonts w:ascii="Times New Roman" w:eastAsia="Calibri" w:hAnsi="Times New Roman" w:cs="Times New Roman"/>
      <w:sz w:val="20"/>
      <w:szCs w:val="20"/>
      <w:lang w:eastAsia="ru-RU"/>
    </w:rPr>
  </w:style>
  <w:style w:type="character" w:customStyle="1" w:styleId="af1">
    <w:name w:val="Основной текст с отступом Знак"/>
    <w:basedOn w:val="a0"/>
    <w:link w:val="af0"/>
    <w:uiPriority w:val="99"/>
    <w:rsid w:val="00605956"/>
    <w:rPr>
      <w:rFonts w:ascii="Times New Roman" w:eastAsia="Calibri" w:hAnsi="Times New Roman" w:cs="Times New Roman"/>
      <w:sz w:val="20"/>
      <w:szCs w:val="20"/>
      <w:lang w:eastAsia="ru-RU"/>
    </w:rPr>
  </w:style>
  <w:style w:type="paragraph" w:customStyle="1" w:styleId="Postan">
    <w:name w:val="Postan"/>
    <w:basedOn w:val="a"/>
    <w:uiPriority w:val="99"/>
    <w:rsid w:val="00605956"/>
    <w:pPr>
      <w:spacing w:after="0" w:line="240" w:lineRule="auto"/>
      <w:jc w:val="center"/>
    </w:pPr>
    <w:rPr>
      <w:rFonts w:ascii="Times New Roman" w:eastAsia="Times New Roman" w:hAnsi="Times New Roman" w:cs="Times New Roman"/>
      <w:sz w:val="28"/>
      <w:szCs w:val="28"/>
      <w:lang w:eastAsia="ru-RU"/>
    </w:rPr>
  </w:style>
  <w:style w:type="character" w:styleId="af2">
    <w:name w:val="page number"/>
    <w:uiPriority w:val="99"/>
    <w:rsid w:val="00605956"/>
    <w:rPr>
      <w:rFonts w:cs="Times New Roman"/>
    </w:rPr>
  </w:style>
  <w:style w:type="paragraph" w:customStyle="1" w:styleId="ConsPlusNormal">
    <w:name w:val="ConsPlusNormal"/>
    <w:link w:val="ConsPlusNormal0"/>
    <w:uiPriority w:val="99"/>
    <w:rsid w:val="00605956"/>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uiPriority w:val="99"/>
    <w:locked/>
    <w:rsid w:val="00605956"/>
    <w:rPr>
      <w:rFonts w:ascii="Arial" w:eastAsia="Calibri" w:hAnsi="Arial" w:cs="Times New Roman"/>
      <w:szCs w:val="20"/>
      <w:lang w:eastAsia="ru-RU"/>
    </w:rPr>
  </w:style>
  <w:style w:type="paragraph" w:customStyle="1" w:styleId="11">
    <w:name w:val="Абзац списка1"/>
    <w:basedOn w:val="a"/>
    <w:uiPriority w:val="99"/>
    <w:rsid w:val="00605956"/>
    <w:pPr>
      <w:spacing w:after="0" w:line="240" w:lineRule="auto"/>
      <w:ind w:left="720"/>
    </w:pPr>
    <w:rPr>
      <w:rFonts w:ascii="Times New Roman" w:eastAsia="Times New Roman" w:hAnsi="Times New Roman" w:cs="Times New Roman"/>
      <w:sz w:val="20"/>
      <w:szCs w:val="20"/>
      <w:lang w:eastAsia="ru-RU"/>
    </w:rPr>
  </w:style>
  <w:style w:type="paragraph" w:styleId="af3">
    <w:name w:val="Normal (Web)"/>
    <w:basedOn w:val="a"/>
    <w:uiPriority w:val="99"/>
    <w:rsid w:val="00605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05956"/>
    <w:pPr>
      <w:spacing w:after="0" w:line="240" w:lineRule="auto"/>
    </w:pPr>
    <w:rPr>
      <w:rFonts w:ascii="Calibri" w:eastAsia="Times New Roman" w:hAnsi="Calibri" w:cs="Calibri"/>
    </w:rPr>
  </w:style>
  <w:style w:type="character" w:customStyle="1" w:styleId="af4">
    <w:name w:val="Основной текст_"/>
    <w:link w:val="5"/>
    <w:uiPriority w:val="99"/>
    <w:locked/>
    <w:rsid w:val="00605956"/>
    <w:rPr>
      <w:sz w:val="18"/>
      <w:shd w:val="clear" w:color="auto" w:fill="FFFFFF"/>
    </w:rPr>
  </w:style>
  <w:style w:type="paragraph" w:customStyle="1" w:styleId="5">
    <w:name w:val="Основной текст5"/>
    <w:basedOn w:val="a"/>
    <w:link w:val="af4"/>
    <w:uiPriority w:val="99"/>
    <w:rsid w:val="00605956"/>
    <w:pPr>
      <w:widowControl w:val="0"/>
      <w:shd w:val="clear" w:color="auto" w:fill="FFFFFF"/>
      <w:spacing w:after="0" w:line="202" w:lineRule="exact"/>
    </w:pPr>
    <w:rPr>
      <w:sz w:val="18"/>
      <w:shd w:val="clear" w:color="auto" w:fill="FFFFFF"/>
    </w:rPr>
  </w:style>
  <w:style w:type="character" w:customStyle="1" w:styleId="13">
    <w:name w:val="Основной текст1"/>
    <w:uiPriority w:val="99"/>
    <w:rsid w:val="00605956"/>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605956"/>
    <w:pPr>
      <w:spacing w:after="120" w:line="240" w:lineRule="auto"/>
      <w:ind w:left="283"/>
    </w:pPr>
    <w:rPr>
      <w:rFonts w:ascii="Times New Roman" w:eastAsia="Calibri" w:hAnsi="Times New Roman" w:cs="Times New Roman"/>
      <w:sz w:val="16"/>
      <w:szCs w:val="20"/>
      <w:lang w:eastAsia="ru-RU"/>
    </w:rPr>
  </w:style>
  <w:style w:type="character" w:customStyle="1" w:styleId="32">
    <w:name w:val="Основной текст с отступом 3 Знак"/>
    <w:basedOn w:val="a0"/>
    <w:link w:val="31"/>
    <w:uiPriority w:val="99"/>
    <w:rsid w:val="00605956"/>
    <w:rPr>
      <w:rFonts w:ascii="Times New Roman" w:eastAsia="Calibri" w:hAnsi="Times New Roman" w:cs="Times New Roman"/>
      <w:sz w:val="16"/>
      <w:szCs w:val="20"/>
      <w:lang w:eastAsia="ru-RU"/>
    </w:rPr>
  </w:style>
  <w:style w:type="paragraph" w:customStyle="1" w:styleId="ConsNonformat">
    <w:name w:val="ConsNonformat"/>
    <w:uiPriority w:val="99"/>
    <w:rsid w:val="0060595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33">
    <w:name w:val="Знак3"/>
    <w:uiPriority w:val="99"/>
    <w:rsid w:val="00605956"/>
    <w:rPr>
      <w:rFonts w:ascii="Tahoma" w:hAnsi="Tahoma"/>
      <w:sz w:val="16"/>
    </w:rPr>
  </w:style>
  <w:style w:type="paragraph" w:styleId="af5">
    <w:name w:val="No Spacing"/>
    <w:uiPriority w:val="99"/>
    <w:qFormat/>
    <w:rsid w:val="00605956"/>
    <w:pPr>
      <w:spacing w:after="0" w:line="240" w:lineRule="auto"/>
    </w:pPr>
    <w:rPr>
      <w:rFonts w:ascii="Calibri" w:eastAsia="Calibri" w:hAnsi="Calibri" w:cs="Calibri"/>
    </w:rPr>
  </w:style>
  <w:style w:type="paragraph" w:customStyle="1" w:styleId="ConsPlusNonformat">
    <w:name w:val="ConsPlusNonformat"/>
    <w:uiPriority w:val="99"/>
    <w:rsid w:val="0060595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6">
    <w:name w:val="Plain Text"/>
    <w:basedOn w:val="a"/>
    <w:link w:val="af7"/>
    <w:uiPriority w:val="99"/>
    <w:rsid w:val="00605956"/>
    <w:pPr>
      <w:spacing w:after="0" w:line="240" w:lineRule="auto"/>
    </w:pPr>
    <w:rPr>
      <w:rFonts w:ascii="Courier New" w:eastAsia="Calibri" w:hAnsi="Courier New" w:cs="Times New Roman"/>
      <w:sz w:val="20"/>
      <w:szCs w:val="20"/>
      <w:lang w:eastAsia="ar-SA"/>
    </w:rPr>
  </w:style>
  <w:style w:type="character" w:customStyle="1" w:styleId="af7">
    <w:name w:val="Текст Знак"/>
    <w:basedOn w:val="a0"/>
    <w:link w:val="af6"/>
    <w:uiPriority w:val="99"/>
    <w:rsid w:val="00605956"/>
    <w:rPr>
      <w:rFonts w:ascii="Courier New" w:eastAsia="Calibri" w:hAnsi="Courier New" w:cs="Times New Roman"/>
      <w:sz w:val="20"/>
      <w:szCs w:val="20"/>
      <w:lang w:eastAsia="ar-SA"/>
    </w:rPr>
  </w:style>
  <w:style w:type="paragraph" w:styleId="2">
    <w:name w:val="List Bullet 2"/>
    <w:basedOn w:val="a"/>
    <w:autoRedefine/>
    <w:uiPriority w:val="99"/>
    <w:rsid w:val="00605956"/>
    <w:pPr>
      <w:numPr>
        <w:numId w:val="1"/>
      </w:numPr>
      <w:tabs>
        <w:tab w:val="num" w:pos="643"/>
      </w:tabs>
      <w:suppressAutoHyphens/>
      <w:spacing w:after="0" w:line="240" w:lineRule="auto"/>
      <w:ind w:left="643"/>
    </w:pPr>
    <w:rPr>
      <w:rFonts w:ascii="Times New Roman" w:eastAsia="Calibri" w:hAnsi="Times New Roman" w:cs="Times New Roman"/>
      <w:sz w:val="24"/>
      <w:szCs w:val="24"/>
      <w:lang w:eastAsia="ar-SA"/>
    </w:rPr>
  </w:style>
  <w:style w:type="character" w:customStyle="1" w:styleId="text1">
    <w:name w:val="text1"/>
    <w:uiPriority w:val="99"/>
    <w:rsid w:val="00605956"/>
    <w:rPr>
      <w:rFonts w:ascii="Arial" w:hAnsi="Arial"/>
      <w:sz w:val="18"/>
    </w:rPr>
  </w:style>
  <w:style w:type="paragraph" w:customStyle="1" w:styleId="22">
    <w:name w:val="Без интервала2"/>
    <w:uiPriority w:val="99"/>
    <w:rsid w:val="00605956"/>
    <w:pPr>
      <w:spacing w:after="0" w:line="240" w:lineRule="auto"/>
    </w:pPr>
    <w:rPr>
      <w:rFonts w:ascii="Calibri" w:eastAsia="Times New Roman" w:hAnsi="Calibri" w:cs="Times New Roman"/>
    </w:rPr>
  </w:style>
  <w:style w:type="character" w:customStyle="1" w:styleId="23">
    <w:name w:val="Основной текст с отступом 2 Знак"/>
    <w:basedOn w:val="a0"/>
    <w:link w:val="24"/>
    <w:uiPriority w:val="99"/>
    <w:semiHidden/>
    <w:rsid w:val="00605956"/>
    <w:rPr>
      <w:rFonts w:ascii="Times New Roman" w:eastAsia="Calibri" w:hAnsi="Times New Roman" w:cs="Times New Roman"/>
      <w:sz w:val="24"/>
      <w:szCs w:val="20"/>
      <w:lang w:eastAsia="ar-SA"/>
    </w:rPr>
  </w:style>
  <w:style w:type="paragraph" w:styleId="24">
    <w:name w:val="Body Text Indent 2"/>
    <w:basedOn w:val="a"/>
    <w:link w:val="23"/>
    <w:uiPriority w:val="99"/>
    <w:semiHidden/>
    <w:rsid w:val="00605956"/>
    <w:pPr>
      <w:suppressAutoHyphens/>
      <w:spacing w:after="120" w:line="480" w:lineRule="auto"/>
      <w:ind w:left="283"/>
    </w:pPr>
    <w:rPr>
      <w:rFonts w:ascii="Times New Roman" w:eastAsia="Calibri" w:hAnsi="Times New Roman" w:cs="Times New Roman"/>
      <w:sz w:val="24"/>
      <w:szCs w:val="20"/>
      <w:lang w:eastAsia="ar-SA"/>
    </w:rPr>
  </w:style>
  <w:style w:type="paragraph" w:customStyle="1" w:styleId="af8">
    <w:name w:val="Содержимое таблицы"/>
    <w:basedOn w:val="a"/>
    <w:uiPriority w:val="99"/>
    <w:rsid w:val="00605956"/>
    <w:pPr>
      <w:widowControl w:val="0"/>
      <w:suppressLineNumbers/>
      <w:suppressAutoHyphens/>
      <w:spacing w:after="0" w:line="240" w:lineRule="auto"/>
    </w:pPr>
    <w:rPr>
      <w:rFonts w:ascii="Times New Roman" w:eastAsia="Calibri" w:hAnsi="Times New Roman" w:cs="Times New Roman"/>
      <w:kern w:val="1"/>
      <w:sz w:val="24"/>
      <w:szCs w:val="24"/>
      <w:lang w:eastAsia="ar-SA"/>
    </w:rPr>
  </w:style>
  <w:style w:type="paragraph" w:customStyle="1" w:styleId="34">
    <w:name w:val="Без интервала3"/>
    <w:uiPriority w:val="99"/>
    <w:rsid w:val="00605956"/>
    <w:pPr>
      <w:spacing w:after="0" w:line="240" w:lineRule="auto"/>
    </w:pPr>
    <w:rPr>
      <w:rFonts w:ascii="Calibri" w:eastAsia="Times New Roman" w:hAnsi="Calibri" w:cs="Times New Roman"/>
    </w:rPr>
  </w:style>
  <w:style w:type="paragraph" w:styleId="af9">
    <w:name w:val="Subtitle"/>
    <w:basedOn w:val="a"/>
    <w:next w:val="a"/>
    <w:link w:val="afa"/>
    <w:uiPriority w:val="99"/>
    <w:qFormat/>
    <w:rsid w:val="00605956"/>
    <w:pPr>
      <w:spacing w:after="60" w:line="240" w:lineRule="auto"/>
      <w:jc w:val="center"/>
      <w:outlineLvl w:val="1"/>
    </w:pPr>
    <w:rPr>
      <w:rFonts w:ascii="Cambria" w:eastAsia="Calibri" w:hAnsi="Cambria" w:cs="Times New Roman"/>
      <w:sz w:val="24"/>
      <w:szCs w:val="20"/>
    </w:rPr>
  </w:style>
  <w:style w:type="character" w:customStyle="1" w:styleId="afa">
    <w:name w:val="Подзаголовок Знак"/>
    <w:basedOn w:val="a0"/>
    <w:link w:val="af9"/>
    <w:uiPriority w:val="99"/>
    <w:rsid w:val="00605956"/>
    <w:rPr>
      <w:rFonts w:ascii="Cambria" w:eastAsia="Calibri" w:hAnsi="Cambria" w:cs="Times New Roman"/>
      <w:sz w:val="24"/>
      <w:szCs w:val="20"/>
    </w:rPr>
  </w:style>
  <w:style w:type="paragraph" w:customStyle="1" w:styleId="4">
    <w:name w:val="Без интервала4"/>
    <w:uiPriority w:val="99"/>
    <w:rsid w:val="00605956"/>
    <w:pPr>
      <w:spacing w:after="0" w:line="240" w:lineRule="auto"/>
    </w:pPr>
    <w:rPr>
      <w:rFonts w:ascii="Calibri" w:eastAsia="Times New Roman" w:hAnsi="Calibri" w:cs="Times New Roman"/>
    </w:rPr>
  </w:style>
  <w:style w:type="paragraph" w:customStyle="1" w:styleId="50">
    <w:name w:val="Без интервала5"/>
    <w:uiPriority w:val="99"/>
    <w:rsid w:val="00605956"/>
    <w:pPr>
      <w:spacing w:after="0" w:line="240" w:lineRule="auto"/>
    </w:pPr>
    <w:rPr>
      <w:rFonts w:ascii="Calibri" w:eastAsia="Times New Roman" w:hAnsi="Calibri" w:cs="Times New Roman"/>
    </w:rPr>
  </w:style>
  <w:style w:type="character" w:styleId="afb">
    <w:name w:val="Strong"/>
    <w:uiPriority w:val="99"/>
    <w:qFormat/>
    <w:rsid w:val="00605956"/>
    <w:rPr>
      <w:rFonts w:cs="Times New Roman"/>
      <w:b/>
    </w:rPr>
  </w:style>
  <w:style w:type="character" w:customStyle="1" w:styleId="apple-converted-space">
    <w:name w:val="apple-converted-space"/>
    <w:uiPriority w:val="99"/>
    <w:rsid w:val="00605956"/>
  </w:style>
  <w:style w:type="character" w:customStyle="1" w:styleId="afc">
    <w:name w:val="Текст сноски Знак"/>
    <w:basedOn w:val="a0"/>
    <w:link w:val="afd"/>
    <w:uiPriority w:val="99"/>
    <w:semiHidden/>
    <w:rsid w:val="00605956"/>
    <w:rPr>
      <w:rFonts w:ascii="Times New Roman" w:eastAsia="Calibri" w:hAnsi="Times New Roman" w:cs="Times New Roman"/>
      <w:sz w:val="20"/>
      <w:szCs w:val="20"/>
    </w:rPr>
  </w:style>
  <w:style w:type="paragraph" w:styleId="afd">
    <w:name w:val="footnote text"/>
    <w:basedOn w:val="a"/>
    <w:link w:val="afc"/>
    <w:uiPriority w:val="99"/>
    <w:semiHidden/>
    <w:rsid w:val="00605956"/>
    <w:pPr>
      <w:widowControl w:val="0"/>
      <w:autoSpaceDE w:val="0"/>
      <w:autoSpaceDN w:val="0"/>
      <w:adjustRightInd w:val="0"/>
      <w:spacing w:after="0" w:line="240" w:lineRule="auto"/>
      <w:ind w:firstLine="902"/>
      <w:jc w:val="both"/>
    </w:pPr>
    <w:rPr>
      <w:rFonts w:ascii="Times New Roman" w:eastAsia="Calibri" w:hAnsi="Times New Roman" w:cs="Times New Roman"/>
      <w:sz w:val="20"/>
      <w:szCs w:val="20"/>
    </w:rPr>
  </w:style>
  <w:style w:type="paragraph" w:customStyle="1" w:styleId="0">
    <w:name w:val="Основной текст 0"/>
    <w:aliases w:val="95 ПК,А. Основной текст 0,1 Основной текст 0,А. Основной текст 0 Знак Знак"/>
    <w:basedOn w:val="a"/>
    <w:link w:val="00"/>
    <w:uiPriority w:val="99"/>
    <w:rsid w:val="00605956"/>
    <w:pPr>
      <w:spacing w:after="0" w:line="240" w:lineRule="auto"/>
      <w:ind w:firstLine="539"/>
      <w:jc w:val="both"/>
    </w:pPr>
    <w:rPr>
      <w:rFonts w:ascii="Times New Roman" w:eastAsia="Calibri" w:hAnsi="Times New Roman" w:cs="Times New Roman"/>
      <w:color w:val="000000"/>
      <w:kern w:val="24"/>
      <w:szCs w:val="20"/>
    </w:rPr>
  </w:style>
  <w:style w:type="character" w:customStyle="1" w:styleId="00">
    <w:name w:val="Основной текст 0 Знак"/>
    <w:aliases w:val="95 ПК Знак,А. Основной текст 0 Знак"/>
    <w:link w:val="0"/>
    <w:uiPriority w:val="99"/>
    <w:locked/>
    <w:rsid w:val="00605956"/>
    <w:rPr>
      <w:rFonts w:ascii="Times New Roman" w:eastAsia="Calibri" w:hAnsi="Times New Roman" w:cs="Times New Roman"/>
      <w:color w:val="000000"/>
      <w:kern w:val="24"/>
      <w:szCs w:val="20"/>
    </w:rPr>
  </w:style>
  <w:style w:type="numbering" w:customStyle="1" w:styleId="14">
    <w:name w:val="Нет списка1"/>
    <w:next w:val="a2"/>
    <w:uiPriority w:val="99"/>
    <w:semiHidden/>
    <w:unhideWhenUsed/>
    <w:rsid w:val="002F48AF"/>
  </w:style>
  <w:style w:type="paragraph" w:styleId="15">
    <w:name w:val="toc 1"/>
    <w:basedOn w:val="a"/>
    <w:next w:val="a"/>
    <w:autoRedefine/>
    <w:uiPriority w:val="99"/>
    <w:semiHidden/>
    <w:rsid w:val="00BD5F02"/>
    <w:pPr>
      <w:spacing w:after="0" w:line="240" w:lineRule="auto"/>
    </w:pPr>
    <w:rPr>
      <w:rFonts w:ascii="Times New Roman" w:eastAsia="Times New Roman" w:hAnsi="Times New Roman" w:cs="Times New Roman"/>
      <w:sz w:val="28"/>
      <w:szCs w:val="28"/>
      <w:lang w:eastAsia="ru-RU"/>
    </w:rPr>
  </w:style>
  <w:style w:type="table" w:styleId="afe">
    <w:name w:val="Table Grid"/>
    <w:basedOn w:val="a1"/>
    <w:uiPriority w:val="99"/>
    <w:rsid w:val="00BD5F0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aliases w:val="Знак сноски-FN"/>
    <w:uiPriority w:val="99"/>
    <w:semiHidden/>
    <w:rsid w:val="00BD5F02"/>
    <w:rPr>
      <w:rFonts w:cs="Times New Roman"/>
      <w:vertAlign w:val="superscript"/>
    </w:rPr>
  </w:style>
  <w:style w:type="numbering" w:customStyle="1" w:styleId="25">
    <w:name w:val="Нет списка2"/>
    <w:next w:val="a2"/>
    <w:uiPriority w:val="99"/>
    <w:semiHidden/>
    <w:unhideWhenUsed/>
    <w:rsid w:val="00BD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76547">
      <w:bodyDiv w:val="1"/>
      <w:marLeft w:val="0"/>
      <w:marRight w:val="0"/>
      <w:marTop w:val="0"/>
      <w:marBottom w:val="0"/>
      <w:divBdr>
        <w:top w:val="none" w:sz="0" w:space="0" w:color="auto"/>
        <w:left w:val="none" w:sz="0" w:space="0" w:color="auto"/>
        <w:bottom w:val="none" w:sz="0" w:space="0" w:color="auto"/>
        <w:right w:val="none" w:sz="0" w:space="0" w:color="auto"/>
      </w:divBdr>
    </w:div>
    <w:div w:id="5441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1;n=40428;fld=134;dst=1000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45CDAC168B0E7CE48947E65C57A45278F78AAD158EBC873DAA10D104rAYAK" TargetMode="External"/><Relationship Id="rId5" Type="http://schemas.openxmlformats.org/officeDocument/2006/relationships/webSettings" Target="webSettings.xml"/><Relationship Id="rId10" Type="http://schemas.openxmlformats.org/officeDocument/2006/relationships/hyperlink" Target="consultantplus://offline/main?base=RLAW181;n=40428;fld=134;dst=100008" TargetMode="External"/><Relationship Id="rId4" Type="http://schemas.openxmlformats.org/officeDocument/2006/relationships/settings" Target="settings.xml"/><Relationship Id="rId9" Type="http://schemas.openxmlformats.org/officeDocument/2006/relationships/hyperlink" Target="consultantplus://offline/main?base=LAW;n=11334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EE7E0-A003-4522-A158-A7998A2F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4453</TotalTime>
  <Pages>61</Pages>
  <Words>23613</Words>
  <Characters>134595</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Смирнова Юлия Сергеевна</dc:creator>
  <cp:lastModifiedBy>Nota2</cp:lastModifiedBy>
  <cp:revision>120</cp:revision>
  <cp:lastPrinted>2019-10-24T05:53:00Z</cp:lastPrinted>
  <dcterms:created xsi:type="dcterms:W3CDTF">2017-02-28T10:49:00Z</dcterms:created>
  <dcterms:modified xsi:type="dcterms:W3CDTF">2024-12-23T12:33:00Z</dcterms:modified>
</cp:coreProperties>
</file>