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D84666" w:rsidRPr="00D84666" w:rsidTr="00D84666">
        <w:trPr>
          <w:trHeight w:val="1134"/>
        </w:trPr>
        <w:tc>
          <w:tcPr>
            <w:tcW w:w="4678" w:type="dxa"/>
          </w:tcPr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решением конференции граждан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Дерезовка</w:t>
            </w:r>
            <w:proofErr w:type="spellEnd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села </w:t>
            </w:r>
            <w:proofErr w:type="spellStart"/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Заброды</w:t>
            </w:r>
            <w:proofErr w:type="spellEnd"/>
          </w:p>
          <w:p w:rsidR="00D84666" w:rsidRPr="00D84666" w:rsidRDefault="00D84666" w:rsidP="00D84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92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55B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25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г. № 2</w:t>
            </w:r>
          </w:p>
        </w:tc>
        <w:tc>
          <w:tcPr>
            <w:tcW w:w="5245" w:type="dxa"/>
          </w:tcPr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«Зарегистрировано»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6451B">
              <w:rPr>
                <w:rFonts w:ascii="Times New Roman" w:hAnsi="Times New Roman" w:cs="Times New Roman"/>
                <w:sz w:val="24"/>
                <w:szCs w:val="24"/>
              </w:rPr>
              <w:t xml:space="preserve">ноября 2015 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Глава Заброденского сельского поселения</w:t>
            </w: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66" w:rsidRPr="00D84666" w:rsidRDefault="00D84666" w:rsidP="00D846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 Дубинин</w:t>
            </w:r>
            <w:r w:rsidRPr="00D846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4666" w:rsidRPr="00D84666" w:rsidRDefault="00D84666" w:rsidP="006C05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3E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37A9" w:rsidRDefault="002937A9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666" w:rsidRDefault="00D84666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02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55373E" w:rsidRPr="00D84666" w:rsidRDefault="00905A02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66">
        <w:rPr>
          <w:rFonts w:ascii="Times New Roman" w:hAnsi="Times New Roman" w:cs="Times New Roman"/>
          <w:b/>
          <w:sz w:val="24"/>
          <w:szCs w:val="24"/>
        </w:rPr>
        <w:t>«ДЕРЕЗОВКА» СЕЛА ЗАБРОДЫ</w:t>
      </w:r>
    </w:p>
    <w:p w:rsidR="0055373E" w:rsidRPr="00D84666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905A0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373E" w:rsidRPr="00905A02" w:rsidRDefault="0055373E" w:rsidP="0090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 w:rsidRPr="00905A02">
        <w:rPr>
          <w:rFonts w:ascii="Times New Roman" w:hAnsi="Times New Roman" w:cs="Times New Roman"/>
          <w:sz w:val="24"/>
          <w:szCs w:val="24"/>
        </w:rPr>
        <w:t>Статья 1. Территориальное общественное самоуправление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(далее - ТОС) -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ТОС осуществляется непосредственно населением путем проведения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0"/>
      <w:bookmarkEnd w:id="3"/>
      <w:r w:rsidRPr="00905A02">
        <w:rPr>
          <w:rFonts w:ascii="Times New Roman" w:hAnsi="Times New Roman" w:cs="Times New Roman"/>
          <w:sz w:val="24"/>
          <w:szCs w:val="24"/>
        </w:rPr>
        <w:t>Статья 2. Правовая основа и основные принципы осуществления ТОС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Правовую основу осуществления ТОС в муниципальном образовании составляют </w:t>
      </w:r>
      <w:hyperlink r:id="rId4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Российской Федерации; Федеральный </w:t>
      </w:r>
      <w:hyperlink r:id="rId5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 Федеральный </w:t>
      </w:r>
      <w:hyperlink r:id="rId6" w:history="1">
        <w:r w:rsidRPr="00905A0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организациях"; устав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, Положение о порядке организации и осуществления территориального общественного самоуправления, Положение о порядке регистрации устава территориального общественного самоуправления, настоящий Устав.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r w:rsidR="00905A02">
        <w:rPr>
          <w:rFonts w:ascii="Times New Roman" w:hAnsi="Times New Roman" w:cs="Times New Roman"/>
          <w:sz w:val="24"/>
          <w:szCs w:val="24"/>
        </w:rPr>
        <w:t>Заброденского сельского поселения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25"/>
      <w:bookmarkEnd w:id="4"/>
      <w:r w:rsidRPr="00905A02">
        <w:rPr>
          <w:rFonts w:ascii="Times New Roman" w:hAnsi="Times New Roman" w:cs="Times New Roman"/>
          <w:sz w:val="24"/>
          <w:szCs w:val="24"/>
        </w:rPr>
        <w:t>Статья 3. Наименование и место нахождения ТОС</w:t>
      </w:r>
    </w:p>
    <w:p w:rsidR="00905A02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Полное наименование: территориальное общественное самоуправление </w:t>
      </w:r>
      <w:r w:rsidR="00905A02" w:rsidRPr="00905A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5A02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» с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905A02" w:rsidRPr="00905A0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.</w:t>
      </w:r>
      <w:r w:rsidR="00905A02" w:rsidRPr="0090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3E" w:rsidRPr="00905A02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Сокращенное наименование: ТОС </w:t>
      </w:r>
      <w:r w:rsidR="00905A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5A02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="00905A02">
        <w:rPr>
          <w:rFonts w:ascii="Times New Roman" w:hAnsi="Times New Roman" w:cs="Times New Roman"/>
          <w:sz w:val="24"/>
          <w:szCs w:val="24"/>
        </w:rPr>
        <w:t>».</w:t>
      </w:r>
    </w:p>
    <w:p w:rsidR="0055373E" w:rsidRPr="00905A02" w:rsidRDefault="00905A02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нахождения: Заброденское сельское поселение</w:t>
      </w:r>
      <w:r w:rsidR="0055373E"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31"/>
      <w:bookmarkEnd w:id="5"/>
      <w:r w:rsidRPr="00905A02">
        <w:rPr>
          <w:rFonts w:ascii="Times New Roman" w:hAnsi="Times New Roman" w:cs="Times New Roman"/>
          <w:sz w:val="24"/>
          <w:szCs w:val="24"/>
        </w:rPr>
        <w:t>Статья 4. Правовое положение ТОС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ТОС </w:t>
      </w:r>
      <w:r w:rsidR="005D0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045D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="005D045D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лицом.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42"/>
      <w:bookmarkEnd w:id="7"/>
      <w:r w:rsidRPr="00905A02">
        <w:rPr>
          <w:rFonts w:ascii="Times New Roman" w:hAnsi="Times New Roman" w:cs="Times New Roman"/>
          <w:sz w:val="24"/>
          <w:szCs w:val="24"/>
        </w:rPr>
        <w:t>Статья 5. Территория ТОС</w:t>
      </w:r>
    </w:p>
    <w:p w:rsidR="006D7E1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1. Территориальное общественное самоуправление осуществляется в пределах следующей территории проживания граждан: </w:t>
      </w:r>
      <w:r w:rsidR="006D7E1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D7E1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6D7E12">
        <w:rPr>
          <w:rFonts w:ascii="Times New Roman" w:hAnsi="Times New Roman" w:cs="Times New Roman"/>
          <w:sz w:val="24"/>
          <w:szCs w:val="24"/>
        </w:rPr>
        <w:t xml:space="preserve"> </w:t>
      </w:r>
      <w:r w:rsidR="002511F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5192C">
        <w:rPr>
          <w:rFonts w:ascii="Times New Roman" w:hAnsi="Times New Roman" w:cs="Times New Roman"/>
          <w:sz w:val="24"/>
          <w:szCs w:val="24"/>
        </w:rPr>
        <w:t>Дерезовская</w:t>
      </w:r>
      <w:proofErr w:type="spellEnd"/>
      <w:r w:rsidR="002511F7">
        <w:rPr>
          <w:rFonts w:ascii="Times New Roman" w:hAnsi="Times New Roman" w:cs="Times New Roman"/>
          <w:sz w:val="24"/>
          <w:szCs w:val="24"/>
        </w:rPr>
        <w:t xml:space="preserve">, ул. Петровского, ул.70 лет Октября, пер. </w:t>
      </w:r>
      <w:proofErr w:type="spellStart"/>
      <w:r w:rsidR="002511F7">
        <w:rPr>
          <w:rFonts w:ascii="Times New Roman" w:hAnsi="Times New Roman" w:cs="Times New Roman"/>
          <w:sz w:val="24"/>
          <w:szCs w:val="24"/>
        </w:rPr>
        <w:t>Дерезовский</w:t>
      </w:r>
      <w:proofErr w:type="spellEnd"/>
      <w:r w:rsidR="006D7E12">
        <w:rPr>
          <w:rFonts w:ascii="Times New Roman" w:hAnsi="Times New Roman" w:cs="Times New Roman"/>
          <w:sz w:val="24"/>
          <w:szCs w:val="24"/>
        </w:rPr>
        <w:t>.</w:t>
      </w:r>
      <w:r w:rsidR="00251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B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666">
        <w:rPr>
          <w:rFonts w:ascii="Times New Roman" w:hAnsi="Times New Roman" w:cs="Times New Roman"/>
          <w:spacing w:val="-4"/>
          <w:sz w:val="24"/>
          <w:szCs w:val="24"/>
        </w:rPr>
        <w:t>2. Границы территории, на которой осуществляется ТОС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proofErr w:type="spellStart"/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Дерезовка</w:t>
      </w:r>
      <w:proofErr w:type="spellEnd"/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, установлены решением Совета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народных 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депутатов 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Заброденского сельского поселения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от </w:t>
      </w:r>
      <w:r w:rsidR="00D84666" w:rsidRPr="00D84666">
        <w:rPr>
          <w:rFonts w:ascii="Times New Roman" w:hAnsi="Times New Roman" w:cs="Times New Roman"/>
          <w:spacing w:val="-4"/>
          <w:sz w:val="24"/>
          <w:szCs w:val="24"/>
        </w:rPr>
        <w:t>05.11.2015</w:t>
      </w:r>
      <w:r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г.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D84666" w:rsidRPr="00D84666">
        <w:rPr>
          <w:rFonts w:ascii="Times New Roman" w:hAnsi="Times New Roman" w:cs="Times New Roman"/>
          <w:spacing w:val="-4"/>
          <w:sz w:val="24"/>
          <w:szCs w:val="24"/>
        </w:rPr>
        <w:t>13</w:t>
      </w:r>
      <w:r w:rsidR="002511F7" w:rsidRPr="00D8466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84666" w:rsidRDefault="00D84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255BC" w:rsidRPr="00D84666" w:rsidRDefault="00925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47"/>
      <w:bookmarkEnd w:id="8"/>
      <w:r w:rsidRPr="00905A02">
        <w:rPr>
          <w:rFonts w:ascii="Times New Roman" w:hAnsi="Times New Roman" w:cs="Times New Roman"/>
          <w:sz w:val="24"/>
          <w:szCs w:val="24"/>
        </w:rPr>
        <w:lastRenderedPageBreak/>
        <w:t>II. Участники ТОС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9"/>
      <w:bookmarkEnd w:id="9"/>
      <w:r w:rsidRPr="00905A02">
        <w:rPr>
          <w:rFonts w:ascii="Times New Roman" w:hAnsi="Times New Roman" w:cs="Times New Roman"/>
          <w:sz w:val="24"/>
          <w:szCs w:val="24"/>
        </w:rPr>
        <w:t>Статья 6. Право граждан на осуществление ТОС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1"/>
      <w:bookmarkEnd w:id="10"/>
      <w:r w:rsidRPr="00905A02">
        <w:rPr>
          <w:rFonts w:ascii="Times New Roman" w:hAnsi="Times New Roman" w:cs="Times New Roman"/>
          <w:sz w:val="24"/>
          <w:szCs w:val="24"/>
        </w:rPr>
        <w:t xml:space="preserve">1. В осуществлении ТОС вправе принимать участие граждане Российской Федерации,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1F7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достигшие шестнадцатилетнего возраста, не проживающие на территории ТОС </w:t>
      </w:r>
      <w:r w:rsidR="002511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1F7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="002511F7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 xml:space="preserve">, но имеющие на указанной территории недвижимое имущество, принадлежащее им на праве собственности, также могут участвовать в работе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 с правом совещательного голоса.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55373E" w:rsidRPr="00905A02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5A02">
        <w:rPr>
          <w:rFonts w:ascii="Times New Roman" w:hAnsi="Times New Roman" w:cs="Times New Roman"/>
          <w:sz w:val="24"/>
          <w:szCs w:val="24"/>
        </w:rPr>
        <w:t xml:space="preserve">2. Лица, указанные в </w:t>
      </w:r>
      <w:hyperlink w:anchor="Par51" w:history="1">
        <w:r w:rsidRPr="00905A0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05A02">
        <w:rPr>
          <w:rFonts w:ascii="Times New Roman" w:hAnsi="Times New Roman" w:cs="Times New Roman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</w:t>
      </w:r>
      <w:r w:rsidR="005620FE">
        <w:rPr>
          <w:rFonts w:ascii="Times New Roman" w:hAnsi="Times New Roman" w:cs="Times New Roman"/>
          <w:sz w:val="24"/>
          <w:szCs w:val="24"/>
        </w:rPr>
        <w:t>конференциях</w:t>
      </w:r>
      <w:r w:rsidRPr="00905A02">
        <w:rPr>
          <w:rFonts w:ascii="Times New Roman" w:hAnsi="Times New Roman" w:cs="Times New Roman"/>
          <w:sz w:val="24"/>
          <w:szCs w:val="24"/>
        </w:rPr>
        <w:t xml:space="preserve"> граждан, избирать и быть избранными в Совет </w:t>
      </w:r>
      <w:proofErr w:type="spellStart"/>
      <w:proofErr w:type="gramStart"/>
      <w:r w:rsidRPr="00905A02">
        <w:rPr>
          <w:rFonts w:ascii="Times New Roman" w:hAnsi="Times New Roman" w:cs="Times New Roman"/>
          <w:sz w:val="24"/>
          <w:szCs w:val="24"/>
        </w:rPr>
        <w:t>ТОС</w:t>
      </w:r>
      <w:r w:rsidR="005837C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837CB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="005837CB">
        <w:rPr>
          <w:rFonts w:ascii="Times New Roman" w:hAnsi="Times New Roman" w:cs="Times New Roman"/>
          <w:sz w:val="24"/>
          <w:szCs w:val="24"/>
        </w:rPr>
        <w:t>»</w:t>
      </w:r>
      <w:r w:rsidRPr="00905A02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05A02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05A02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6"/>
      <w:bookmarkEnd w:id="11"/>
      <w:r w:rsidRPr="00905A02">
        <w:rPr>
          <w:rFonts w:ascii="Times New Roman" w:hAnsi="Times New Roman" w:cs="Times New Roman"/>
          <w:sz w:val="24"/>
          <w:szCs w:val="24"/>
        </w:rPr>
        <w:t>III. Цели создания и полномочия ТОС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"/>
      <w:bookmarkEnd w:id="12"/>
      <w:r w:rsidRPr="009F3533">
        <w:rPr>
          <w:rFonts w:ascii="Times New Roman" w:hAnsi="Times New Roman" w:cs="Times New Roman"/>
          <w:sz w:val="24"/>
          <w:szCs w:val="24"/>
        </w:rPr>
        <w:t>Статья 7. Цели создания и полномочия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работа с детьми и подростками, в том числе: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содействие в организации детских клубов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7) участие в общественных мероприятиях по благоустройству территории;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содействие работе народных дружин, санитарных дружин, товарищеских судов;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55373E" w:rsidRPr="009F3533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55373E" w:rsidRPr="009F3533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:rsidR="0055373E" w:rsidRPr="009F3533" w:rsidRDefault="0055373E" w:rsidP="00D84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55373E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Default="00A2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EAB" w:rsidRPr="009F3533" w:rsidRDefault="00A22E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8"/>
      <w:bookmarkEnd w:id="13"/>
      <w:r w:rsidRPr="009F3533">
        <w:rPr>
          <w:rFonts w:ascii="Times New Roman" w:hAnsi="Times New Roman" w:cs="Times New Roman"/>
          <w:sz w:val="24"/>
          <w:szCs w:val="24"/>
        </w:rPr>
        <w:lastRenderedPageBreak/>
        <w:t>IV. Органы ТОС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r w:rsidRPr="009F3533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Высшим органом управления ТОС является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В случае созыва инициативной группой граждан численность такой группы не может быть менее 10% от числа жителей территории ТОС.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созванное инициативной группой, проводится не позднее 30 дней со дня письменного обращения инициативной группы в Совет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</w:t>
      </w:r>
      <w:r w:rsidR="005620FE" w:rsidRPr="009F3533">
        <w:rPr>
          <w:rFonts w:ascii="Times New Roman" w:hAnsi="Times New Roman" w:cs="Times New Roman"/>
          <w:sz w:val="24"/>
          <w:szCs w:val="24"/>
        </w:rPr>
        <w:t>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</w:t>
      </w:r>
      <w:r w:rsidR="005620FE">
        <w:rPr>
          <w:rFonts w:ascii="Times New Roman" w:hAnsi="Times New Roman" w:cs="Times New Roman"/>
          <w:sz w:val="24"/>
          <w:szCs w:val="24"/>
        </w:rPr>
        <w:t>.</w:t>
      </w:r>
    </w:p>
    <w:p w:rsidR="0055373E" w:rsidRPr="00D84666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Администрация муниципального образования и граждане, проживающие на территории ТОС, уведомляются о проведении </w:t>
      </w:r>
      <w:r w:rsidR="005620FE" w:rsidRPr="00D84666">
        <w:rPr>
          <w:rFonts w:ascii="Times New Roman" w:hAnsi="Times New Roman" w:cs="Times New Roman"/>
          <w:spacing w:val="-6"/>
          <w:sz w:val="24"/>
          <w:szCs w:val="24"/>
        </w:rPr>
        <w:t>конференции</w:t>
      </w:r>
      <w:r w:rsidRPr="00D84666">
        <w:rPr>
          <w:rFonts w:ascii="Times New Roman" w:hAnsi="Times New Roman" w:cs="Times New Roman"/>
          <w:spacing w:val="-6"/>
          <w:sz w:val="24"/>
          <w:szCs w:val="24"/>
        </w:rPr>
        <w:t xml:space="preserve"> граждан не позднее чем за 10 дней до дня проведения.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4. К исключительным полномочиям</w:t>
      </w:r>
      <w:r w:rsidR="00862124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 w:rsidRPr="009F3533">
        <w:rPr>
          <w:rFonts w:ascii="Times New Roman" w:hAnsi="Times New Roman" w:cs="Times New Roman"/>
          <w:sz w:val="24"/>
          <w:szCs w:val="24"/>
        </w:rPr>
        <w:t>граждан относятся: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изменений в структуру органов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новой редакции настоящего устава, внесение в него изменений;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избрание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утверждение сметы доходов и расходов ТОС и отчета о ее исполнении;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рассмотрение и утверждение отчетов о деятельности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), отзыв членов органов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5. К компетенции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также относится: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прекращении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6. Решения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7. Решения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для органа ТОС (Совета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Pr="009F3533">
        <w:rPr>
          <w:rFonts w:ascii="Times New Roman" w:hAnsi="Times New Roman" w:cs="Times New Roman"/>
          <w:sz w:val="24"/>
          <w:szCs w:val="24"/>
        </w:rPr>
        <w:t>) носят обязательный характер.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Реш</w:t>
      </w:r>
      <w:r w:rsidR="00862124">
        <w:rPr>
          <w:rFonts w:ascii="Times New Roman" w:hAnsi="Times New Roman" w:cs="Times New Roman"/>
          <w:sz w:val="24"/>
          <w:szCs w:val="24"/>
        </w:rPr>
        <w:t xml:space="preserve">ения, принимаемые на </w:t>
      </w:r>
      <w:r w:rsidRPr="009F3533">
        <w:rPr>
          <w:rFonts w:ascii="Times New Roman" w:hAnsi="Times New Roman" w:cs="Times New Roman"/>
          <w:sz w:val="24"/>
          <w:szCs w:val="24"/>
        </w:rPr>
        <w:t>конференциях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4"/>
      <w:bookmarkEnd w:id="15"/>
      <w:r w:rsidRPr="009F3533">
        <w:rPr>
          <w:rFonts w:ascii="Times New Roman" w:hAnsi="Times New Roman" w:cs="Times New Roman"/>
          <w:sz w:val="24"/>
          <w:szCs w:val="24"/>
        </w:rPr>
        <w:t>Статья 9. Совет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В целях организации и непосредственной реализации функций по осуществлению ТОС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 избирает орган ТОС (Совет ТОС, </w:t>
      </w:r>
      <w:r w:rsidR="00514FF1">
        <w:rPr>
          <w:rFonts w:ascii="Times New Roman" w:hAnsi="Times New Roman" w:cs="Times New Roman"/>
          <w:sz w:val="24"/>
          <w:szCs w:val="24"/>
        </w:rPr>
        <w:t>контрольно-ревизионную комиссию</w:t>
      </w:r>
      <w:r w:rsidRPr="009F3533">
        <w:rPr>
          <w:rFonts w:ascii="Times New Roman" w:hAnsi="Times New Roman" w:cs="Times New Roman"/>
          <w:sz w:val="24"/>
          <w:szCs w:val="24"/>
        </w:rPr>
        <w:t>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Совет ТОС подк</w:t>
      </w:r>
      <w:r w:rsidR="00514FF1">
        <w:rPr>
          <w:rFonts w:ascii="Times New Roman" w:hAnsi="Times New Roman" w:cs="Times New Roman"/>
          <w:sz w:val="24"/>
          <w:szCs w:val="24"/>
        </w:rPr>
        <w:t xml:space="preserve">онтролен и подотчетен </w:t>
      </w:r>
      <w:r w:rsidRPr="009F3533">
        <w:rPr>
          <w:rFonts w:ascii="Times New Roman" w:hAnsi="Times New Roman" w:cs="Times New Roman"/>
          <w:sz w:val="24"/>
          <w:szCs w:val="24"/>
        </w:rPr>
        <w:t>конференции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Совет ТОС отчитывается о своей деятельности не реже одного раза в год на </w:t>
      </w:r>
      <w:r w:rsidR="00862124">
        <w:rPr>
          <w:rFonts w:ascii="Times New Roman" w:hAnsi="Times New Roman" w:cs="Times New Roman"/>
          <w:sz w:val="24"/>
          <w:szCs w:val="24"/>
        </w:rPr>
        <w:t>к</w:t>
      </w:r>
      <w:r w:rsidRPr="009F3533">
        <w:rPr>
          <w:rFonts w:ascii="Times New Roman" w:hAnsi="Times New Roman" w:cs="Times New Roman"/>
          <w:sz w:val="24"/>
          <w:szCs w:val="24"/>
        </w:rPr>
        <w:t>онференции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4. Совет ТОС состоит из </w:t>
      </w:r>
      <w:r w:rsidR="00862124">
        <w:rPr>
          <w:rFonts w:ascii="Times New Roman" w:hAnsi="Times New Roman" w:cs="Times New Roman"/>
          <w:sz w:val="24"/>
          <w:szCs w:val="24"/>
        </w:rPr>
        <w:t>7</w:t>
      </w:r>
      <w:r w:rsidRPr="009F3533">
        <w:rPr>
          <w:rFonts w:ascii="Times New Roman" w:hAnsi="Times New Roman" w:cs="Times New Roman"/>
          <w:sz w:val="24"/>
          <w:szCs w:val="24"/>
        </w:rPr>
        <w:t xml:space="preserve"> </w:t>
      </w:r>
      <w:r w:rsidR="00862124">
        <w:rPr>
          <w:rFonts w:ascii="Times New Roman" w:hAnsi="Times New Roman" w:cs="Times New Roman"/>
          <w:sz w:val="24"/>
          <w:szCs w:val="24"/>
        </w:rPr>
        <w:t xml:space="preserve">человек, избираемых на </w:t>
      </w:r>
      <w:r w:rsidRPr="009F3533">
        <w:rPr>
          <w:rFonts w:ascii="Times New Roman" w:hAnsi="Times New Roman" w:cs="Times New Roman"/>
          <w:sz w:val="24"/>
          <w:szCs w:val="24"/>
        </w:rPr>
        <w:t xml:space="preserve">конференции граждан открытым голосованием сроком на </w:t>
      </w:r>
      <w:r w:rsidR="00862124">
        <w:rPr>
          <w:rFonts w:ascii="Times New Roman" w:hAnsi="Times New Roman" w:cs="Times New Roman"/>
          <w:sz w:val="24"/>
          <w:szCs w:val="24"/>
        </w:rPr>
        <w:t>3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lastRenderedPageBreak/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12"/>
      <w:bookmarkEnd w:id="16"/>
      <w:r w:rsidRPr="009F3533">
        <w:rPr>
          <w:rFonts w:ascii="Times New Roman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1) смерти;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55373E" w:rsidRPr="009F3533" w:rsidRDefault="00514FF1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отзыва </w:t>
      </w:r>
      <w:r w:rsidR="0055373E" w:rsidRPr="009F3533">
        <w:rPr>
          <w:rFonts w:ascii="Times New Roman" w:hAnsi="Times New Roman" w:cs="Times New Roman"/>
          <w:sz w:val="24"/>
          <w:szCs w:val="24"/>
        </w:rPr>
        <w:t>конференцией граждан;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9. Совет ТОС: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исполнение решений, принятых на собраниях (конференциях) граждан;</w:t>
      </w:r>
    </w:p>
    <w:p w:rsidR="0055373E" w:rsidRPr="00D84666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</w:t>
      </w:r>
      <w:r w:rsidRPr="00D84666">
        <w:rPr>
          <w:rFonts w:ascii="Times New Roman" w:hAnsi="Times New Roman" w:cs="Times New Roman"/>
          <w:spacing w:val="-2"/>
          <w:sz w:val="24"/>
          <w:szCs w:val="24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осуществляет иные функции, предусмотренные законодательством, уставом муниципального образования.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принятия собранием (конференцией) граждан решения о роспуске Совета ТОС;</w:t>
      </w:r>
    </w:p>
    <w:p w:rsidR="0055373E" w:rsidRPr="00D84666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84666">
        <w:rPr>
          <w:rFonts w:ascii="Times New Roman" w:hAnsi="Times New Roman" w:cs="Times New Roman"/>
          <w:spacing w:val="-2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Совета ТОС созывается </w:t>
      </w:r>
      <w:r w:rsidR="005620FE">
        <w:rPr>
          <w:rFonts w:ascii="Times New Roman" w:hAnsi="Times New Roman" w:cs="Times New Roman"/>
          <w:sz w:val="24"/>
          <w:szCs w:val="24"/>
        </w:rPr>
        <w:t>конференция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на котором избирается новый состав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11. Совет ТОС может быть распущен, а члены Совета ТОС</w:t>
      </w:r>
      <w:r w:rsidR="00514FF1">
        <w:rPr>
          <w:rFonts w:ascii="Times New Roman" w:hAnsi="Times New Roman" w:cs="Times New Roman"/>
          <w:sz w:val="24"/>
          <w:szCs w:val="24"/>
        </w:rPr>
        <w:t xml:space="preserve"> могут быть отозваны </w:t>
      </w:r>
      <w:r w:rsidRPr="009F3533">
        <w:rPr>
          <w:rFonts w:ascii="Times New Roman" w:hAnsi="Times New Roman" w:cs="Times New Roman"/>
          <w:sz w:val="24"/>
          <w:szCs w:val="24"/>
        </w:rPr>
        <w:t>конференцией в случае, если такое решение принято большинством в 2/3 голосов от числа присутствующих граждан.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45"/>
      <w:bookmarkEnd w:id="17"/>
      <w:r w:rsidRPr="009F3533">
        <w:rPr>
          <w:rFonts w:ascii="Times New Roman" w:hAnsi="Times New Roman" w:cs="Times New Roman"/>
          <w:sz w:val="24"/>
          <w:szCs w:val="24"/>
        </w:rPr>
        <w:lastRenderedPageBreak/>
        <w:t>Статья 10. Председатель Совета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2. Председатель Совета ТОС: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организует деятельность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</w:t>
      </w:r>
      <w:r w:rsidR="005620FE">
        <w:rPr>
          <w:rFonts w:ascii="Times New Roman" w:hAnsi="Times New Roman" w:cs="Times New Roman"/>
          <w:sz w:val="24"/>
          <w:szCs w:val="24"/>
        </w:rPr>
        <w:t>конференций</w:t>
      </w:r>
      <w:r w:rsidRPr="009F3533">
        <w:rPr>
          <w:rFonts w:ascii="Times New Roman" w:hAnsi="Times New Roman" w:cs="Times New Roman"/>
          <w:sz w:val="24"/>
          <w:szCs w:val="24"/>
        </w:rPr>
        <w:t xml:space="preserve"> граждан, осуществляет контроль за реализацией принятых на них решений;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ведет заседания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w:anchor="Par112" w:history="1">
        <w:r w:rsidRPr="009F3533">
          <w:rPr>
            <w:rFonts w:ascii="Times New Roman" w:hAnsi="Times New Roman" w:cs="Times New Roman"/>
            <w:sz w:val="24"/>
            <w:szCs w:val="24"/>
          </w:rPr>
          <w:t>пунктом 7 статьи 9</w:t>
        </w:r>
      </w:hyperlink>
      <w:r w:rsidRPr="009F3533">
        <w:rPr>
          <w:rFonts w:ascii="Times New Roman" w:hAnsi="Times New Roman" w:cs="Times New Roman"/>
          <w:sz w:val="24"/>
          <w:szCs w:val="24"/>
        </w:rPr>
        <w:t xml:space="preserve"> настоящего устава.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61"/>
      <w:bookmarkEnd w:id="18"/>
      <w:r w:rsidRPr="009F3533">
        <w:rPr>
          <w:rFonts w:ascii="Times New Roman" w:hAnsi="Times New Roman" w:cs="Times New Roman"/>
          <w:sz w:val="24"/>
          <w:szCs w:val="24"/>
        </w:rPr>
        <w:t>Статья 11. Контрольно-ревизионный орган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1. Контрольно-ревизионная комиссия ТОС создается для содействия и контроля финансово-хозяйственной деятельности ТОС. Комиссия подотчетна только </w:t>
      </w:r>
      <w:r w:rsidR="00862124">
        <w:rPr>
          <w:rFonts w:ascii="Times New Roman" w:hAnsi="Times New Roman" w:cs="Times New Roman"/>
          <w:sz w:val="24"/>
          <w:szCs w:val="24"/>
        </w:rPr>
        <w:t>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участников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</w:t>
      </w:r>
      <w:proofErr w:type="gramStart"/>
      <w:r w:rsidRPr="009F3533">
        <w:rPr>
          <w:rFonts w:ascii="Times New Roman" w:hAnsi="Times New Roman" w:cs="Times New Roman"/>
          <w:sz w:val="24"/>
          <w:szCs w:val="24"/>
        </w:rPr>
        <w:t>поручению  участников</w:t>
      </w:r>
      <w:proofErr w:type="gramEnd"/>
      <w:r w:rsidRPr="009F3533">
        <w:rPr>
          <w:rFonts w:ascii="Times New Roman" w:hAnsi="Times New Roman" w:cs="Times New Roman"/>
          <w:sz w:val="24"/>
          <w:szCs w:val="24"/>
        </w:rPr>
        <w:t xml:space="preserve"> ТОС либо по собственной инициативе.</w:t>
      </w:r>
    </w:p>
    <w:p w:rsidR="0055373E" w:rsidRPr="006C2BFA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3. Для проверки финансово-хозяйственной деятельности исполнительного органа ТОС </w:t>
      </w:r>
      <w:r w:rsidRPr="006C2BFA">
        <w:rPr>
          <w:rFonts w:ascii="Times New Roman" w:hAnsi="Times New Roman" w:cs="Times New Roman"/>
          <w:sz w:val="24"/>
          <w:szCs w:val="24"/>
        </w:rPr>
        <w:t>комиссией могут привлекаться сторонние эксперты и аудиторские организации.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2BFA">
        <w:rPr>
          <w:rFonts w:ascii="Times New Roman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</w:t>
      </w:r>
      <w:r w:rsidR="000C383A">
        <w:rPr>
          <w:rFonts w:ascii="Times New Roman" w:hAnsi="Times New Roman" w:cs="Times New Roman"/>
          <w:sz w:val="24"/>
          <w:szCs w:val="24"/>
        </w:rPr>
        <w:t xml:space="preserve">я на </w:t>
      </w:r>
      <w:r w:rsidRPr="009F3533">
        <w:rPr>
          <w:rFonts w:ascii="Times New Roman" w:hAnsi="Times New Roman" w:cs="Times New Roman"/>
          <w:sz w:val="24"/>
          <w:szCs w:val="24"/>
        </w:rPr>
        <w:t>конференции участников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0"/>
      <w:bookmarkEnd w:id="19"/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5"/>
      <w:bookmarkEnd w:id="20"/>
      <w:r w:rsidRPr="009F3533">
        <w:rPr>
          <w:rFonts w:ascii="Times New Roman" w:hAnsi="Times New Roman" w:cs="Times New Roman"/>
          <w:sz w:val="24"/>
          <w:szCs w:val="24"/>
        </w:rPr>
        <w:t>VI. Прекращение деятельности ТОС</w:t>
      </w:r>
    </w:p>
    <w:p w:rsidR="0055373E" w:rsidRPr="009F3533" w:rsidRDefault="0055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73E" w:rsidRPr="009F3533" w:rsidRDefault="0055373E" w:rsidP="009F35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7"/>
      <w:bookmarkEnd w:id="21"/>
      <w:r w:rsidRPr="009F3533">
        <w:rPr>
          <w:rFonts w:ascii="Times New Roman" w:hAnsi="Times New Roman" w:cs="Times New Roman"/>
          <w:sz w:val="24"/>
          <w:szCs w:val="24"/>
        </w:rPr>
        <w:t>Статья 13. Прекращение деятельности ТОС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1. Решение о прекращении деятельнос</w:t>
      </w:r>
      <w:r w:rsidR="000C383A">
        <w:rPr>
          <w:rFonts w:ascii="Times New Roman" w:hAnsi="Times New Roman" w:cs="Times New Roman"/>
          <w:sz w:val="24"/>
          <w:szCs w:val="24"/>
        </w:rPr>
        <w:t>ти ТОС принимается на конференции</w:t>
      </w:r>
      <w:r w:rsidRPr="009F3533">
        <w:rPr>
          <w:rFonts w:ascii="Times New Roman" w:hAnsi="Times New Roman" w:cs="Times New Roman"/>
          <w:sz w:val="24"/>
          <w:szCs w:val="24"/>
        </w:rPr>
        <w:t xml:space="preserve"> ТОС.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</w:t>
      </w:r>
      <w:r w:rsidR="000C383A">
        <w:rPr>
          <w:rFonts w:ascii="Times New Roman" w:hAnsi="Times New Roman" w:cs="Times New Roman"/>
          <w:sz w:val="24"/>
          <w:szCs w:val="24"/>
        </w:rPr>
        <w:t>решением Совета народных депутатов Заброденского сельского поселения от 15.07.2015 г. № 257</w:t>
      </w:r>
      <w:r w:rsidRPr="009F3533">
        <w:rPr>
          <w:rFonts w:ascii="Times New Roman" w:hAnsi="Times New Roman" w:cs="Times New Roman"/>
          <w:sz w:val="24"/>
          <w:szCs w:val="24"/>
        </w:rPr>
        <w:t xml:space="preserve"> в </w:t>
      </w:r>
      <w:r w:rsidR="000C383A">
        <w:rPr>
          <w:rFonts w:ascii="Times New Roman" w:hAnsi="Times New Roman" w:cs="Times New Roman"/>
          <w:sz w:val="24"/>
          <w:szCs w:val="24"/>
        </w:rPr>
        <w:t>администрацию Заброденского сель</w:t>
      </w:r>
      <w:r w:rsidR="006C2BFA">
        <w:rPr>
          <w:rFonts w:ascii="Times New Roman" w:hAnsi="Times New Roman" w:cs="Times New Roman"/>
          <w:sz w:val="24"/>
          <w:szCs w:val="24"/>
        </w:rPr>
        <w:t>с</w:t>
      </w:r>
      <w:r w:rsidR="000C383A">
        <w:rPr>
          <w:rFonts w:ascii="Times New Roman" w:hAnsi="Times New Roman" w:cs="Times New Roman"/>
          <w:sz w:val="24"/>
          <w:szCs w:val="24"/>
        </w:rPr>
        <w:t>кого поселения</w:t>
      </w:r>
      <w:r w:rsidRPr="009F3533">
        <w:rPr>
          <w:rFonts w:ascii="Times New Roman" w:hAnsi="Times New Roman" w:cs="Times New Roman"/>
          <w:sz w:val="24"/>
          <w:szCs w:val="24"/>
        </w:rPr>
        <w:t>.</w:t>
      </w:r>
    </w:p>
    <w:p w:rsidR="0055373E" w:rsidRPr="009F3533" w:rsidRDefault="0055373E" w:rsidP="009255B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F3533">
        <w:rPr>
          <w:rFonts w:ascii="Times New Roman" w:hAnsi="Times New Roman" w:cs="Times New Roman"/>
          <w:sz w:val="24"/>
          <w:szCs w:val="24"/>
        </w:rPr>
        <w:t>3. Деятельность ТОС считается прекращенной с момента внесения соот</w:t>
      </w:r>
      <w:r w:rsidR="006C2BFA">
        <w:rPr>
          <w:rFonts w:ascii="Times New Roman" w:hAnsi="Times New Roman" w:cs="Times New Roman"/>
          <w:sz w:val="24"/>
          <w:szCs w:val="24"/>
        </w:rPr>
        <w:t>ветствующей записи в реестр ТОС.</w:t>
      </w:r>
    </w:p>
    <w:sectPr w:rsidR="0055373E" w:rsidRPr="009F3533" w:rsidSect="00A22EA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3E"/>
    <w:rsid w:val="000C383A"/>
    <w:rsid w:val="00153E30"/>
    <w:rsid w:val="001B4290"/>
    <w:rsid w:val="001E623F"/>
    <w:rsid w:val="00216CFB"/>
    <w:rsid w:val="002511F7"/>
    <w:rsid w:val="002937A9"/>
    <w:rsid w:val="002B56D1"/>
    <w:rsid w:val="00356398"/>
    <w:rsid w:val="00514FF1"/>
    <w:rsid w:val="0055373E"/>
    <w:rsid w:val="005620FE"/>
    <w:rsid w:val="005837CB"/>
    <w:rsid w:val="005B6EE7"/>
    <w:rsid w:val="005D045D"/>
    <w:rsid w:val="0065192C"/>
    <w:rsid w:val="0066451B"/>
    <w:rsid w:val="006C0968"/>
    <w:rsid w:val="006C2BFA"/>
    <w:rsid w:val="006D7E12"/>
    <w:rsid w:val="00775A6A"/>
    <w:rsid w:val="00862124"/>
    <w:rsid w:val="008A115C"/>
    <w:rsid w:val="008B2411"/>
    <w:rsid w:val="008F302A"/>
    <w:rsid w:val="00905A02"/>
    <w:rsid w:val="009255BC"/>
    <w:rsid w:val="009D15F5"/>
    <w:rsid w:val="009D5839"/>
    <w:rsid w:val="009F3533"/>
    <w:rsid w:val="00A22EAB"/>
    <w:rsid w:val="00B37D31"/>
    <w:rsid w:val="00BA2C50"/>
    <w:rsid w:val="00D84666"/>
    <w:rsid w:val="00DF2665"/>
    <w:rsid w:val="00E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DAC5-F073-4BA0-967F-087C23E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84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176EA2DCEC63FFBE735024DE6M" TargetMode="External"/><Relationship Id="rId5" Type="http://schemas.openxmlformats.org/officeDocument/2006/relationships/hyperlink" Target="consultantplus://offline/ref=929CF7C1928B25BB295D2ACEA730CF9B2156A579EB27CEC63FFBE735024DE6M" TargetMode="External"/><Relationship Id="rId4" Type="http://schemas.openxmlformats.org/officeDocument/2006/relationships/hyperlink" Target="consultantplus://offline/ref=929CF7C1928B25BB295D2ACEA730CF9B225DA47AE37399C46EAEE943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2278</Words>
  <Characters>12986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Чебаков</cp:lastModifiedBy>
  <cp:revision>11</cp:revision>
  <dcterms:created xsi:type="dcterms:W3CDTF">2015-08-05T11:03:00Z</dcterms:created>
  <dcterms:modified xsi:type="dcterms:W3CDTF">2015-11-13T05:26:00Z</dcterms:modified>
</cp:coreProperties>
</file>