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F48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6F48" w:rsidRPr="00006F48" w:rsidRDefault="00006F48" w:rsidP="00006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F4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06F48" w:rsidRP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F48" w:rsidRPr="009D0F1D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4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D0F1D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006F48">
        <w:rPr>
          <w:rFonts w:ascii="Times New Roman" w:hAnsi="Times New Roman" w:cs="Times New Roman"/>
          <w:sz w:val="28"/>
          <w:szCs w:val="28"/>
          <w:u w:val="single"/>
        </w:rPr>
        <w:t xml:space="preserve"> ноября 2020 г. № </w:t>
      </w:r>
      <w:r w:rsidR="009D0F1D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48">
        <w:rPr>
          <w:rFonts w:ascii="Times New Roman" w:hAnsi="Times New Roman" w:cs="Times New Roman"/>
          <w:sz w:val="28"/>
          <w:szCs w:val="28"/>
        </w:rPr>
        <w:t xml:space="preserve">              с. Заброды</w:t>
      </w:r>
    </w:p>
    <w:p w:rsidR="00006F48" w:rsidRPr="00006F48" w:rsidRDefault="00006F48" w:rsidP="0000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F60" w:rsidRPr="00866C1A" w:rsidRDefault="00780F60" w:rsidP="009A0472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C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1B42DC" w:rsidRPr="00866C1A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866C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1B42DC" w:rsidRPr="00866C1A">
        <w:rPr>
          <w:rFonts w:ascii="Times New Roman" w:hAnsi="Times New Roman" w:cs="Times New Roman"/>
          <w:b/>
          <w:bCs/>
          <w:sz w:val="28"/>
          <w:szCs w:val="28"/>
        </w:rPr>
        <w:t>от 19.03.2020 г. № 252</w:t>
      </w:r>
      <w:r w:rsidRPr="00866C1A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1B42DC" w:rsidRPr="00866C1A">
        <w:rPr>
          <w:rFonts w:ascii="Times New Roman" w:hAnsi="Times New Roman" w:cs="Times New Roman"/>
          <w:b/>
          <w:bCs/>
          <w:sz w:val="28"/>
          <w:szCs w:val="28"/>
        </w:rPr>
        <w:t>Заброденском</w:t>
      </w:r>
      <w:proofErr w:type="spellEnd"/>
      <w:r w:rsidR="00006F48" w:rsidRPr="00866C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</w:t>
      </w:r>
      <w:r w:rsidRPr="00866C1A">
        <w:rPr>
          <w:rFonts w:ascii="Times New Roman" w:hAnsi="Times New Roman" w:cs="Times New Roman"/>
          <w:b/>
          <w:bCs/>
          <w:sz w:val="28"/>
          <w:szCs w:val="28"/>
        </w:rPr>
        <w:t>поселении</w:t>
      </w:r>
      <w:r w:rsidR="009A0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6C1A">
        <w:rPr>
          <w:rFonts w:ascii="Times New Roman" w:hAnsi="Times New Roman" w:cs="Times New Roman"/>
          <w:b/>
          <w:bCs/>
          <w:sz w:val="28"/>
          <w:szCs w:val="28"/>
        </w:rPr>
        <w:t>Калачеевского</w:t>
      </w:r>
      <w:proofErr w:type="spellEnd"/>
      <w:r w:rsidR="009A04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C1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области»</w:t>
      </w:r>
    </w:p>
    <w:p w:rsidR="001B42DC" w:rsidRPr="003D137B" w:rsidRDefault="001B42DC" w:rsidP="003D137B">
      <w:pPr>
        <w:tabs>
          <w:tab w:val="left" w:pos="538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32"/>
          <w:szCs w:val="32"/>
        </w:rPr>
      </w:pPr>
    </w:p>
    <w:p w:rsidR="00A42143" w:rsidRPr="00006F48" w:rsidRDefault="00A42143" w:rsidP="00163D8A">
      <w:pPr>
        <w:tabs>
          <w:tab w:val="left" w:pos="709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>В</w:t>
      </w:r>
      <w:r w:rsidR="00D63C3C" w:rsidRPr="00006F48">
        <w:rPr>
          <w:rFonts w:ascii="Times New Roman" w:hAnsi="Times New Roman" w:cs="Times New Roman"/>
          <w:bCs/>
          <w:sz w:val="28"/>
          <w:szCs w:val="28"/>
        </w:rPr>
        <w:t xml:space="preserve"> связи с необходимостью приведения в соответствие с действующим законодательством нормативных правовых актов 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Совет народных депутатов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094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0AC" w:rsidRPr="00006F48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D63C3C" w:rsidRPr="00006F48" w:rsidRDefault="00D63C3C" w:rsidP="00163D8A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района Воронежской области от 19.03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.2020 г. №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252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 xml:space="preserve">о бюджетном процессе в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Заброденском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Калачеевского муниципаль</w:t>
      </w:r>
      <w:r w:rsidRPr="00006F48">
        <w:rPr>
          <w:rFonts w:ascii="Times New Roman" w:hAnsi="Times New Roman" w:cs="Times New Roman"/>
          <w:bCs/>
          <w:sz w:val="28"/>
          <w:szCs w:val="28"/>
        </w:rPr>
        <w:t>ного района Воронежской области» следующие изменения:</w:t>
      </w:r>
    </w:p>
    <w:p w:rsidR="00FC0DC9" w:rsidRPr="000940AC" w:rsidRDefault="000940AC" w:rsidP="00163D8A">
      <w:pPr>
        <w:pStyle w:val="a7"/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63C3C" w:rsidRPr="000940AC">
        <w:rPr>
          <w:rFonts w:ascii="Times New Roman" w:hAnsi="Times New Roman" w:cs="Times New Roman"/>
          <w:bCs/>
          <w:sz w:val="28"/>
          <w:szCs w:val="28"/>
        </w:rPr>
        <w:t>татью 38 изложить в следующей редакции:</w:t>
      </w:r>
    </w:p>
    <w:p w:rsidR="00DE3858" w:rsidRPr="00006F48" w:rsidRDefault="00DE3858" w:rsidP="00163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 xml:space="preserve">«Статья 38. Прогнозирование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бюджета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Калачеевского муниципального района</w:t>
      </w:r>
    </w:p>
    <w:p w:rsidR="003B5056" w:rsidRPr="00006F48" w:rsidRDefault="00D63C3C" w:rsidP="00163D8A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 xml:space="preserve">Доходы бюджета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="003B5056"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="003B5056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прогнозируются на основе прогноза социально-экономического развития поселения</w:t>
      </w:r>
      <w:r w:rsidR="00DE3858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5056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на день внесения проекта решения о бюджете поселения </w:t>
      </w:r>
      <w:r w:rsidR="00DE3858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 народных депутатов, а также принятого на указанную дату и вступающего в силу в очередном финансовом году и плановом периоде </w:t>
      </w:r>
      <w:r w:rsidR="003B5056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налогах и сборах и бюджетного законодательства Российской Федерации, а также законодательства Российской Федерации</w:t>
      </w:r>
      <w:r w:rsidR="00945966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5056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Воронежской области и муниципальных правовых актов Совета народных депутатов, устанавливающих неналоговые доходы местного бюджета.</w:t>
      </w:r>
    </w:p>
    <w:p w:rsidR="00FC0DC9" w:rsidRPr="00006F48" w:rsidRDefault="00DE3858" w:rsidP="00163D8A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акты Совета народных депутатов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приводящих к изменению общего объема доходов местного бюд</w:t>
      </w:r>
      <w:r w:rsidR="00945966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и принятых после внесения 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народных депутатов поселения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местном бюджете,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r w:rsidR="003F340C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DC9" w:rsidRPr="00006F48" w:rsidRDefault="000940AC" w:rsidP="00163D8A">
      <w:pPr>
        <w:pStyle w:val="a7"/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D1039" w:rsidRPr="00006F48">
        <w:rPr>
          <w:rFonts w:ascii="Times New Roman" w:hAnsi="Times New Roman" w:cs="Times New Roman"/>
          <w:bCs/>
          <w:sz w:val="28"/>
          <w:szCs w:val="28"/>
        </w:rPr>
        <w:t xml:space="preserve"> статье 44</w:t>
      </w:r>
      <w:r w:rsidR="00517A3F" w:rsidRPr="00006F48">
        <w:rPr>
          <w:rFonts w:ascii="Times New Roman" w:hAnsi="Times New Roman" w:cs="Times New Roman"/>
          <w:bCs/>
          <w:sz w:val="28"/>
          <w:szCs w:val="28"/>
        </w:rPr>
        <w:t>:</w:t>
      </w:r>
    </w:p>
    <w:p w:rsidR="00517A3F" w:rsidRPr="00006F48" w:rsidRDefault="000940AC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1.2.1.</w:t>
      </w:r>
      <w:r w:rsidR="00517A3F" w:rsidRPr="00006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517A3F" w:rsidRPr="00006F48">
        <w:rPr>
          <w:rFonts w:ascii="Times New Roman" w:hAnsi="Times New Roman" w:cs="Times New Roman"/>
          <w:bCs/>
          <w:sz w:val="28"/>
          <w:szCs w:val="28"/>
        </w:rPr>
        <w:t>асти 1 и 2 изложить в следующей редакции:</w:t>
      </w:r>
    </w:p>
    <w:p w:rsidR="00517A3F" w:rsidRPr="00006F48" w:rsidRDefault="00517A3F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 xml:space="preserve">«1. Рассмотрение проекта решения о бюджете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Совете народных депутатов проводится не позднее 25 декабря текущего года.</w:t>
      </w:r>
    </w:p>
    <w:p w:rsidR="00517A3F" w:rsidRPr="00006F48" w:rsidRDefault="00517A3F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</w:t>
      </w:r>
      <w:r w:rsidR="00364AA5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23F7F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364AA5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3F7F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A3F" w:rsidRPr="00006F48" w:rsidRDefault="00723F7F" w:rsidP="00163D8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7A3F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7A3F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семи календарных дней со дня получения проекта решения о бюджете </w:t>
      </w:r>
      <w:r w:rsidR="001B42DC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готовит на него заключение и представляет его в </w:t>
      </w:r>
      <w:r w:rsidR="00517A3F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="00517A3F"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="00517A3F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комисси</w:t>
      </w:r>
      <w:r w:rsidR="00927BAB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BAB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Совет народных депутатов </w:t>
      </w:r>
      <w:r w:rsidR="001B42DC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принять решение о проведении слушаний по обсуждению проекта 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решения о бюджете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27BAB" w:rsidRPr="00006F48" w:rsidRDefault="00723F7F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Совета народных депутатов в течение трех календарных дней со дня поступления в Совет народных депутатов заключения </w:t>
      </w:r>
      <w:r w:rsidR="00927BAB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проект решения о бюджете поселения и </w:t>
      </w:r>
      <w:r w:rsidR="00927BAB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комиссии свои заключения.</w:t>
      </w:r>
    </w:p>
    <w:p w:rsidR="00927BAB" w:rsidRPr="00006F48" w:rsidRDefault="00927BAB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комиссии должны содержать:</w:t>
      </w:r>
    </w:p>
    <w:p w:rsidR="00927BAB" w:rsidRPr="00006F48" w:rsidRDefault="00927BAB" w:rsidP="00163D8A">
      <w:pPr>
        <w:pStyle w:val="a7"/>
        <w:numPr>
          <w:ilvl w:val="0"/>
          <w:numId w:val="9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оценку: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прогноза социально-экономического развития </w:t>
      </w:r>
      <w:r w:rsidR="001B42DC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направлений бюджетной и налоговой политики;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концепции местного бюджета;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показателей межбюджетных отношений </w:t>
      </w:r>
      <w:r w:rsidR="001B42DC"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характеристик местного бюджета на очередной финансовый год и плановый период;</w:t>
      </w:r>
    </w:p>
    <w:p w:rsidR="00927BAB" w:rsidRPr="00006F48" w:rsidRDefault="00927BAB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предложения по принятию или отклонению представленного проекта 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решения о бюджете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поселения.»;</w:t>
      </w:r>
    </w:p>
    <w:p w:rsidR="00FC0DC9" w:rsidRPr="00006F48" w:rsidRDefault="00716E19" w:rsidP="00163D8A">
      <w:pPr>
        <w:pStyle w:val="a7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E1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.2.2. В</w:t>
      </w:r>
      <w:r w:rsidR="00E2327C" w:rsidRPr="00006F48">
        <w:rPr>
          <w:rFonts w:ascii="Times New Roman" w:hAnsi="Times New Roman" w:cs="Times New Roman"/>
          <w:bCs/>
          <w:sz w:val="28"/>
          <w:szCs w:val="28"/>
        </w:rPr>
        <w:t xml:space="preserve"> части 3 слово «трех» заменить словом «двух».</w:t>
      </w:r>
    </w:p>
    <w:p w:rsidR="00FC0DC9" w:rsidRPr="00006F48" w:rsidRDefault="00716E19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C0DC9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татье 48: </w:t>
      </w:r>
    </w:p>
    <w:p w:rsidR="002F34DA" w:rsidRPr="00006F48" w:rsidRDefault="00716E19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2:</w:t>
      </w:r>
    </w:p>
    <w:p w:rsidR="002F34DA" w:rsidRPr="00006F48" w:rsidRDefault="00163D8A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1.3.1.1.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«Кассовое» заменить словом «Казначейское»;</w:t>
      </w:r>
    </w:p>
    <w:p w:rsidR="002F34DA" w:rsidRPr="00006F48" w:rsidRDefault="00163D8A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1.3.1.2.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F34DA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ифры «241.1» заменить цифрами «242.15»;</w:t>
      </w:r>
    </w:p>
    <w:p w:rsidR="002F34DA" w:rsidRPr="00006F48" w:rsidRDefault="00716E19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0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Ч</w:t>
      </w:r>
      <w:r w:rsidR="00D65C05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3 изложить в следующей редакции:</w:t>
      </w:r>
    </w:p>
    <w:p w:rsidR="00D65C05" w:rsidRPr="00006F48" w:rsidRDefault="00D65C05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 Казначейское обслуживание исполнения </w:t>
      </w:r>
      <w:r w:rsidR="000336CE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бюджета осуществляется Управлением Федерального казначейства по Воронежской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 на едином счете местного бюджета, на котором осуществляются все операции по исполнению бюджета.»;</w:t>
      </w:r>
    </w:p>
    <w:p w:rsidR="00D65C05" w:rsidRPr="00716E19" w:rsidRDefault="00716E19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="002C510D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AC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C510D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 изложить в следующей редакции:</w:t>
      </w:r>
    </w:p>
    <w:p w:rsidR="002C510D" w:rsidRPr="00006F48" w:rsidRDefault="002C510D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Администрация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являющаяся прямым участником системы казначейских платежей, распоряжается денежными средствами на едином счете местного бюджета в соответствии с положениями бюджетного законодательства Российской Федерации.»;</w:t>
      </w:r>
    </w:p>
    <w:p w:rsidR="002C510D" w:rsidRPr="00006F48" w:rsidRDefault="00716E19" w:rsidP="00163D8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</w:t>
      </w:r>
      <w:r w:rsidR="002C510D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C510D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частью 5 следующего содержания:</w:t>
      </w:r>
    </w:p>
    <w:p w:rsidR="00FC0DC9" w:rsidRPr="00006F48" w:rsidRDefault="002C510D" w:rsidP="0016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Администрация </w:t>
      </w:r>
      <w:r w:rsidR="001B42DC" w:rsidRPr="00006F48">
        <w:rPr>
          <w:rFonts w:ascii="Times New Roman" w:hAnsi="Times New Roman" w:cs="Times New Roman"/>
          <w:sz w:val="28"/>
          <w:szCs w:val="28"/>
        </w:rPr>
        <w:t>Заброденского</w:t>
      </w:r>
      <w:r w:rsidRPr="00006F48">
        <w:rPr>
          <w:rFonts w:ascii="Times New Roman" w:hAnsi="Times New Roman" w:cs="Times New Roman"/>
          <w:sz w:val="28"/>
          <w:szCs w:val="28"/>
        </w:rPr>
        <w:t xml:space="preserve"> 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бюджета поселения.»</w:t>
      </w:r>
    </w:p>
    <w:p w:rsidR="00FC0DC9" w:rsidRPr="00006F48" w:rsidRDefault="00716E19" w:rsidP="00163D8A">
      <w:pPr>
        <w:pStyle w:val="a7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6277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51:</w:t>
      </w:r>
    </w:p>
    <w:p w:rsidR="00266277" w:rsidRPr="00006F48" w:rsidRDefault="00716E19" w:rsidP="00163D8A">
      <w:pPr>
        <w:pStyle w:val="a7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66277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первый части 1 изложить в следующей редакции:</w:t>
      </w:r>
    </w:p>
    <w:p w:rsidR="00B912AE" w:rsidRPr="00006F48" w:rsidRDefault="00B912AE" w:rsidP="0016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Под кассовым планом бюджета поселения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бюджета, включая временный кассовый разрыв и объем временно свободных средств.»;</w:t>
      </w:r>
    </w:p>
    <w:p w:rsidR="00FC0DC9" w:rsidRPr="00006F48" w:rsidRDefault="00716E19" w:rsidP="0016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А</w:t>
      </w:r>
      <w:r w:rsidR="00744399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второй признать утратившим силу;</w:t>
      </w:r>
    </w:p>
    <w:p w:rsidR="00FC0DC9" w:rsidRPr="00006F48" w:rsidRDefault="00716E19" w:rsidP="0016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4399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4399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44399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статьи 51 дополнить статьей 51.1 следующего содержания:</w:t>
      </w:r>
    </w:p>
    <w:p w:rsidR="00744399" w:rsidRPr="00006F48" w:rsidRDefault="00744399" w:rsidP="0016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«Статья 51.1. Казначейское обслуживание исполнения бюджета поселения</w:t>
      </w:r>
    </w:p>
    <w:p w:rsidR="00744399" w:rsidRPr="00006F48" w:rsidRDefault="00744399" w:rsidP="00163D8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казначейского обслуживания </w:t>
      </w:r>
      <w:r w:rsidR="0002718B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:rsidR="0002718B" w:rsidRPr="00006F48" w:rsidRDefault="0002718B" w:rsidP="00163D8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счет местного бюджета;</w:t>
      </w:r>
    </w:p>
    <w:p w:rsidR="0002718B" w:rsidRPr="00006F48" w:rsidRDefault="0002718B" w:rsidP="00163D8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казначейский счет для осуществления и отражения операций с денежными средствами, поступающими во временное распоряжение;</w:t>
      </w:r>
    </w:p>
    <w:p w:rsidR="003A7B28" w:rsidRPr="00006F48" w:rsidRDefault="003A7B28" w:rsidP="00163D8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казначейских счетах учитываются денежные средства местного бюджета, денежные средства, поступившие во временное распоряжение получателей бюджетных средств.</w:t>
      </w:r>
    </w:p>
    <w:p w:rsidR="00FC0DC9" w:rsidRPr="00006F48" w:rsidRDefault="003A7B28" w:rsidP="00163D8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Казначейский платеж осуществляется в пределах остатка денежных средств на соответствующем казначейском счете.»;</w:t>
      </w:r>
    </w:p>
    <w:p w:rsidR="00FC0DC9" w:rsidRPr="00716E19" w:rsidRDefault="00716E19" w:rsidP="00163D8A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D156B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 статьи 55 изложить в следующей редакции:</w:t>
      </w:r>
    </w:p>
    <w:p w:rsidR="009D156B" w:rsidRPr="00006F48" w:rsidRDefault="009D156B" w:rsidP="00163D8A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 Учет операций по исполнению бюджета </w:t>
      </w:r>
      <w:proofErr w:type="spellStart"/>
      <w:r w:rsidR="001B42DC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производится на лицевых счетах, открываемых соответственно в администрации </w:t>
      </w:r>
      <w:r w:rsidR="001B42DC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 w:rsidR="0096028F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лицевых счетах, открываемых администрации </w:t>
      </w:r>
      <w:r w:rsidR="001B42DC"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r w:rsidRPr="0000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Федерации.»;</w:t>
      </w:r>
    </w:p>
    <w:p w:rsidR="00536AD6" w:rsidRPr="00716E19" w:rsidRDefault="00716E19" w:rsidP="00163D8A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536AD6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второй части 1 статьи 56 дополнить словами «или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536AD6" w:rsidRPr="00716E19" w:rsidRDefault="00716E19" w:rsidP="00163D8A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4F6C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 статьи 58 слова «соответственно целям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C95F8D" w:rsidRPr="00716E19" w:rsidRDefault="00661C17" w:rsidP="00163D8A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0DC9" w:rsidRPr="00716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 втором части 2 статьи 61 слово «кассовое» заменить словом «казначейское».</w:t>
      </w:r>
    </w:p>
    <w:p w:rsidR="00A42143" w:rsidRPr="00006F48" w:rsidRDefault="00FC0DC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>2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решение в Вестнике муниципальных правовых актов </w:t>
      </w:r>
      <w:r w:rsidR="001B42DC" w:rsidRPr="00006F48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FD7DA0" w:rsidRPr="00006F48" w:rsidRDefault="00FC0DC9" w:rsidP="00163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F48">
        <w:rPr>
          <w:rFonts w:ascii="Times New Roman" w:hAnsi="Times New Roman" w:cs="Times New Roman"/>
          <w:bCs/>
          <w:sz w:val="28"/>
          <w:szCs w:val="28"/>
        </w:rPr>
        <w:t>3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решения </w:t>
      </w:r>
      <w:r w:rsidR="00FD7DA0" w:rsidRPr="00006F48">
        <w:rPr>
          <w:rFonts w:ascii="Times New Roman" w:hAnsi="Times New Roman" w:cs="Times New Roman"/>
          <w:bCs/>
          <w:sz w:val="28"/>
          <w:szCs w:val="28"/>
        </w:rPr>
        <w:t xml:space="preserve">возложить на постоянную депутатскую комиссию </w:t>
      </w:r>
      <w:r w:rsidR="00AE6AB9" w:rsidRPr="00006F48">
        <w:rPr>
          <w:rFonts w:ascii="Times New Roman" w:hAnsi="Times New Roman" w:cs="Times New Roman"/>
          <w:bCs/>
          <w:sz w:val="28"/>
          <w:szCs w:val="28"/>
        </w:rPr>
        <w:t>по бюджету, налогам, муниципальному имуществу и предпринимательству</w:t>
      </w:r>
      <w:r w:rsidR="00A42143" w:rsidRPr="00006F48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2DC" w:rsidRPr="00006F48" w:rsidRDefault="001B42DC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538" w:rsidRDefault="00A42143" w:rsidP="0096028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C16F35" w:rsidRPr="00471DE6" w:rsidRDefault="001B42DC" w:rsidP="008C053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1DE6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42143" w:rsidRPr="00471DE6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053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028F" w:rsidRPr="00471D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71DE6">
        <w:rPr>
          <w:rFonts w:ascii="Times New Roman" w:hAnsi="Times New Roman" w:cs="Times New Roman"/>
          <w:b/>
          <w:bCs/>
          <w:sz w:val="28"/>
          <w:szCs w:val="28"/>
        </w:rPr>
        <w:t>С.А. Исаев</w:t>
      </w:r>
    </w:p>
    <w:sectPr w:rsidR="00C16F35" w:rsidRPr="00471DE6" w:rsidSect="009C48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B49A0"/>
    <w:multiLevelType w:val="multilevel"/>
    <w:tmpl w:val="25B84F1E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8" w:hanging="2160"/>
      </w:pPr>
      <w:rPr>
        <w:rFonts w:hint="default"/>
      </w:rPr>
    </w:lvl>
  </w:abstractNum>
  <w:abstractNum w:abstractNumId="5" w15:restartNumberingAfterBreak="0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43E0B62"/>
    <w:multiLevelType w:val="multilevel"/>
    <w:tmpl w:val="C5D64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7" w15:restartNumberingAfterBreak="0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F02CA5"/>
    <w:multiLevelType w:val="multilevel"/>
    <w:tmpl w:val="E0104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0" w15:restartNumberingAfterBreak="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06F48"/>
    <w:rsid w:val="0002570A"/>
    <w:rsid w:val="0002718B"/>
    <w:rsid w:val="000336CE"/>
    <w:rsid w:val="0004461A"/>
    <w:rsid w:val="00045E74"/>
    <w:rsid w:val="00060648"/>
    <w:rsid w:val="000617CF"/>
    <w:rsid w:val="000639FE"/>
    <w:rsid w:val="00064D53"/>
    <w:rsid w:val="000745F3"/>
    <w:rsid w:val="0007499D"/>
    <w:rsid w:val="000940AC"/>
    <w:rsid w:val="000C0ABF"/>
    <w:rsid w:val="000E3EB7"/>
    <w:rsid w:val="000E4265"/>
    <w:rsid w:val="00146347"/>
    <w:rsid w:val="0015297C"/>
    <w:rsid w:val="00163D8A"/>
    <w:rsid w:val="00167E6D"/>
    <w:rsid w:val="001809EB"/>
    <w:rsid w:val="00182C2F"/>
    <w:rsid w:val="00184631"/>
    <w:rsid w:val="0018490F"/>
    <w:rsid w:val="001853B9"/>
    <w:rsid w:val="001B42DC"/>
    <w:rsid w:val="001D05A7"/>
    <w:rsid w:val="001F6D1F"/>
    <w:rsid w:val="002068B2"/>
    <w:rsid w:val="00224844"/>
    <w:rsid w:val="00226457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1B6D"/>
    <w:rsid w:val="003F340C"/>
    <w:rsid w:val="003F4941"/>
    <w:rsid w:val="00424C48"/>
    <w:rsid w:val="0043232E"/>
    <w:rsid w:val="00456AEA"/>
    <w:rsid w:val="00471DE6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6D73"/>
    <w:rsid w:val="005D1039"/>
    <w:rsid w:val="005D7E98"/>
    <w:rsid w:val="005F121D"/>
    <w:rsid w:val="005F3681"/>
    <w:rsid w:val="006020E3"/>
    <w:rsid w:val="00632AC2"/>
    <w:rsid w:val="006405CC"/>
    <w:rsid w:val="006577EE"/>
    <w:rsid w:val="00657A5D"/>
    <w:rsid w:val="0066094F"/>
    <w:rsid w:val="00661C17"/>
    <w:rsid w:val="00664886"/>
    <w:rsid w:val="006738A4"/>
    <w:rsid w:val="006753F5"/>
    <w:rsid w:val="006A73EC"/>
    <w:rsid w:val="006F7EDA"/>
    <w:rsid w:val="00716E19"/>
    <w:rsid w:val="00723F7F"/>
    <w:rsid w:val="00744399"/>
    <w:rsid w:val="00747CA4"/>
    <w:rsid w:val="007651D6"/>
    <w:rsid w:val="00780F60"/>
    <w:rsid w:val="007A1566"/>
    <w:rsid w:val="007B6EDC"/>
    <w:rsid w:val="007C0363"/>
    <w:rsid w:val="007D3C4E"/>
    <w:rsid w:val="007D715B"/>
    <w:rsid w:val="007F29C5"/>
    <w:rsid w:val="00815047"/>
    <w:rsid w:val="008637A9"/>
    <w:rsid w:val="00866C1A"/>
    <w:rsid w:val="00887C2C"/>
    <w:rsid w:val="008A49D1"/>
    <w:rsid w:val="008B478C"/>
    <w:rsid w:val="008B702C"/>
    <w:rsid w:val="008C0538"/>
    <w:rsid w:val="008C0867"/>
    <w:rsid w:val="008D0D66"/>
    <w:rsid w:val="008D131F"/>
    <w:rsid w:val="00917E3E"/>
    <w:rsid w:val="00927BAB"/>
    <w:rsid w:val="00937636"/>
    <w:rsid w:val="00942324"/>
    <w:rsid w:val="00945966"/>
    <w:rsid w:val="0096028F"/>
    <w:rsid w:val="00967B13"/>
    <w:rsid w:val="0098325D"/>
    <w:rsid w:val="009A0472"/>
    <w:rsid w:val="009A0AAE"/>
    <w:rsid w:val="009A2165"/>
    <w:rsid w:val="009B16BE"/>
    <w:rsid w:val="009C48E5"/>
    <w:rsid w:val="009C7AEB"/>
    <w:rsid w:val="009D0F1D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7E65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3291B"/>
    <w:rsid w:val="00C4158F"/>
    <w:rsid w:val="00C5703A"/>
    <w:rsid w:val="00C70A9B"/>
    <w:rsid w:val="00C80708"/>
    <w:rsid w:val="00C80F2A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70CD"/>
    <w:rsid w:val="00F1462D"/>
    <w:rsid w:val="00F21C13"/>
    <w:rsid w:val="00F50CAA"/>
    <w:rsid w:val="00F65CED"/>
    <w:rsid w:val="00F72BBE"/>
    <w:rsid w:val="00F72FFF"/>
    <w:rsid w:val="00F9308D"/>
    <w:rsid w:val="00FA2B54"/>
    <w:rsid w:val="00FC0DC9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CF8C"/>
  <w15:docId w15:val="{EBA67883-7B64-4A31-9DF1-F37963EC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paragraph" w:customStyle="1" w:styleId="1">
    <w:name w:val="Знак Знак Знак1 Знак"/>
    <w:basedOn w:val="a"/>
    <w:rsid w:val="00006F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C11B-11C5-4390-A3BC-AFE8792A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Nota2</cp:lastModifiedBy>
  <cp:revision>25</cp:revision>
  <cp:lastPrinted>2020-11-26T10:35:00Z</cp:lastPrinted>
  <dcterms:created xsi:type="dcterms:W3CDTF">2020-11-16T07:39:00Z</dcterms:created>
  <dcterms:modified xsi:type="dcterms:W3CDTF">2020-11-26T10:37:00Z</dcterms:modified>
</cp:coreProperties>
</file>