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950" w:rsidRPr="00D55950" w:rsidRDefault="00D55950" w:rsidP="00D559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proofErr w:type="gramStart"/>
      <w:r w:rsidRPr="00D55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  НАРОДНЫХ</w:t>
      </w:r>
      <w:proofErr w:type="gramEnd"/>
      <w:r w:rsidRPr="00D55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ДЕПУТАТОВ</w:t>
      </w:r>
    </w:p>
    <w:p w:rsidR="00D55950" w:rsidRPr="00D55950" w:rsidRDefault="00D55950" w:rsidP="00D559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5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ЗАБРОДЕНСКОГО </w:t>
      </w:r>
      <w:proofErr w:type="gramStart"/>
      <w:r w:rsidRPr="00D55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  ПОСЕЛЕНИЯ</w:t>
      </w:r>
      <w:proofErr w:type="gramEnd"/>
    </w:p>
    <w:p w:rsidR="00D55950" w:rsidRPr="00D55950" w:rsidRDefault="00D55950" w:rsidP="00D559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D55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КАЛАЧЕЕВСКОГО  МУНИЦИПАЛЬНОГО</w:t>
      </w:r>
      <w:proofErr w:type="gramEnd"/>
      <w:r w:rsidRPr="00D55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РАЙОНА</w:t>
      </w:r>
    </w:p>
    <w:p w:rsidR="00D55950" w:rsidRPr="00D55950" w:rsidRDefault="00D55950" w:rsidP="00D559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D55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ВОРОНЕЖСКОЙ  ОБЛАСТИ</w:t>
      </w:r>
      <w:proofErr w:type="gramEnd"/>
    </w:p>
    <w:p w:rsidR="00D55950" w:rsidRPr="00D55950" w:rsidRDefault="00D55950" w:rsidP="00D559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5950" w:rsidRPr="00D55950" w:rsidRDefault="00D55950" w:rsidP="00D559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5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</w:t>
      </w:r>
    </w:p>
    <w:bookmarkEnd w:id="0"/>
    <w:p w:rsidR="00D55950" w:rsidRPr="00D55950" w:rsidRDefault="00D55950" w:rsidP="00D55950">
      <w:pPr>
        <w:spacing w:after="0" w:line="240" w:lineRule="auto"/>
        <w:ind w:left="-900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5950" w:rsidRPr="00D55950" w:rsidRDefault="00D55950" w:rsidP="00D55950">
      <w:pPr>
        <w:spacing w:after="0" w:line="240" w:lineRule="auto"/>
        <w:ind w:left="-900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от «10» мая 2011 г.                                  № 75                 </w:t>
      </w:r>
    </w:p>
    <w:p w:rsidR="00D55950" w:rsidRPr="00D55950" w:rsidRDefault="00D55950" w:rsidP="00D559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5950" w:rsidRPr="00D55950" w:rsidRDefault="00D55950" w:rsidP="00D559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5950" w:rsidRPr="00D55950" w:rsidRDefault="00D55950" w:rsidP="00D55950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Кодекса этики и</w:t>
      </w:r>
    </w:p>
    <w:p w:rsidR="00D55950" w:rsidRPr="00D55950" w:rsidRDefault="00D55950" w:rsidP="00D55950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служебного поведения муниципальных</w:t>
      </w:r>
    </w:p>
    <w:p w:rsidR="00D55950" w:rsidRPr="00D55950" w:rsidRDefault="00D55950" w:rsidP="00D55950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служащих администрации </w:t>
      </w:r>
      <w:proofErr w:type="spellStart"/>
      <w:r w:rsidRPr="00D5595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Заброденского</w:t>
      </w:r>
      <w:proofErr w:type="spellEnd"/>
    </w:p>
    <w:p w:rsidR="00D55950" w:rsidRPr="00D55950" w:rsidRDefault="00D55950" w:rsidP="00D55950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сельского поселения</w:t>
      </w:r>
    </w:p>
    <w:p w:rsidR="00D55950" w:rsidRPr="00D55950" w:rsidRDefault="00D55950" w:rsidP="00D55950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D55950" w:rsidRPr="00D55950" w:rsidRDefault="00D55950" w:rsidP="00D559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D55950" w:rsidRPr="00D55950" w:rsidRDefault="00D55950" w:rsidP="00D55950">
      <w:pPr>
        <w:spacing w:after="0" w:line="390" w:lineRule="atLeast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целях установления этических норм и правил служебного </w:t>
      </w:r>
      <w:proofErr w:type="gram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поведения  муниципальных</w:t>
      </w:r>
      <w:proofErr w:type="gram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служащих для достойного выполнения ими своей профессиональной деятельности, а также содействия укреплению авторитета муниципальных служащих, доверия граждан к органам местного самоуправления и противодействия коррупции Совет народных депутатов  </w:t>
      </w:r>
      <w:proofErr w:type="spell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Заброденского</w:t>
      </w:r>
      <w:proofErr w:type="spell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Калачеевского</w:t>
      </w:r>
      <w:proofErr w:type="spell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муниципального района Воронежской области </w:t>
      </w: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 е ш и л:</w:t>
      </w:r>
    </w:p>
    <w:p w:rsidR="00D55950" w:rsidRPr="00D55950" w:rsidRDefault="00D55950" w:rsidP="00D55950">
      <w:pPr>
        <w:spacing w:after="0" w:line="390" w:lineRule="atLeast"/>
        <w:ind w:firstLine="3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</w:t>
      </w:r>
      <w:r w:rsidRPr="00D559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Утвердить прилагаемый Кодекс этики </w:t>
      </w:r>
      <w:proofErr w:type="gram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  служебного</w:t>
      </w:r>
      <w:proofErr w:type="gram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поведения муниципальных служащих  администрации </w:t>
      </w:r>
      <w:proofErr w:type="spell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Заброденского</w:t>
      </w:r>
      <w:proofErr w:type="spell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D55950" w:rsidRPr="00D55950" w:rsidRDefault="00D55950" w:rsidP="00D55950">
      <w:pPr>
        <w:spacing w:after="0" w:line="390" w:lineRule="atLeast"/>
        <w:ind w:firstLine="3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</w:t>
      </w:r>
      <w:r w:rsidRPr="00D559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Опубликовать (обнародовать) настоящее решение </w:t>
      </w:r>
      <w:proofErr w:type="gram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  Вестнике</w:t>
      </w:r>
      <w:proofErr w:type="gram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муниципальных правовых актов </w:t>
      </w:r>
      <w:proofErr w:type="spell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Заброденского</w:t>
      </w:r>
      <w:proofErr w:type="spell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Калачеевского</w:t>
      </w:r>
      <w:proofErr w:type="spell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муниципального района Воронежской области.</w:t>
      </w:r>
    </w:p>
    <w:p w:rsidR="00D55950" w:rsidRPr="00D55950" w:rsidRDefault="00D55950" w:rsidP="00D55950">
      <w:pPr>
        <w:spacing w:after="0" w:line="390" w:lineRule="atLeast"/>
        <w:ind w:firstLine="3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5950" w:rsidRPr="00D55950" w:rsidRDefault="00D55950" w:rsidP="00D5595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5950" w:rsidRPr="00D55950" w:rsidRDefault="00D55950" w:rsidP="00D559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Глава</w:t>
      </w:r>
    </w:p>
    <w:p w:rsidR="00D55950" w:rsidRPr="00D55950" w:rsidRDefault="00D55950" w:rsidP="00D559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Заброденского</w:t>
      </w:r>
      <w:proofErr w:type="spellEnd"/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сельского поселения                                  Е.И. Дубинин</w:t>
      </w:r>
    </w:p>
    <w:p w:rsidR="00D55950" w:rsidRPr="00D55950" w:rsidRDefault="00D55950" w:rsidP="00D559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D55950" w:rsidRPr="00D55950" w:rsidRDefault="00D55950" w:rsidP="00D559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D55950" w:rsidRPr="00D55950" w:rsidRDefault="00D55950" w:rsidP="00D559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D55950" w:rsidRPr="00D55950" w:rsidRDefault="00D55950" w:rsidP="00D559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D55950" w:rsidRPr="00D55950" w:rsidRDefault="00D55950" w:rsidP="00D559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D55950" w:rsidRPr="00D55950" w:rsidRDefault="00D55950" w:rsidP="00D559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D55950" w:rsidRPr="00D55950" w:rsidRDefault="00D55950" w:rsidP="00D559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  <w:gridCol w:w="4218"/>
      </w:tblGrid>
      <w:tr w:rsidR="00D55950" w:rsidRPr="00D55950" w:rsidTr="00D55950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50" w:rsidRPr="00D55950" w:rsidRDefault="00D55950" w:rsidP="00D5595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5595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50" w:rsidRPr="00D55950" w:rsidRDefault="00D55950" w:rsidP="00D5595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5595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Утвержден</w:t>
            </w:r>
          </w:p>
          <w:p w:rsidR="00D55950" w:rsidRPr="00D55950" w:rsidRDefault="00D55950" w:rsidP="00D5595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5595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Решением Совета народных депутатов </w:t>
            </w:r>
            <w:proofErr w:type="spellStart"/>
            <w:r w:rsidRPr="00D5595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Заброденского</w:t>
            </w:r>
            <w:proofErr w:type="spellEnd"/>
            <w:r w:rsidRPr="00D5595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D55950" w:rsidRPr="00D55950" w:rsidRDefault="00D55950" w:rsidP="00D5595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5595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от</w:t>
            </w:r>
            <w:proofErr w:type="gramStart"/>
            <w:r w:rsidRPr="00D5595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   «</w:t>
            </w:r>
            <w:proofErr w:type="gramEnd"/>
            <w:r w:rsidRPr="00D5595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10» мая 2011г.№ 75</w:t>
            </w:r>
          </w:p>
        </w:tc>
      </w:tr>
    </w:tbl>
    <w:p w:rsidR="00D55950" w:rsidRPr="00D55950" w:rsidRDefault="00D55950" w:rsidP="00D559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D55950" w:rsidRPr="00D55950" w:rsidRDefault="00D55950" w:rsidP="00D559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КОДЕКС</w:t>
      </w:r>
    </w:p>
    <w:p w:rsidR="00D55950" w:rsidRPr="00D55950" w:rsidRDefault="00D55950" w:rsidP="00D559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этики и служебного поведения муниципальных служащих</w:t>
      </w:r>
    </w:p>
    <w:p w:rsidR="00D55950" w:rsidRPr="00D55950" w:rsidRDefault="00D55950" w:rsidP="00D559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Заброденского</w:t>
      </w:r>
      <w:proofErr w:type="spellEnd"/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сельского поселения</w:t>
      </w:r>
    </w:p>
    <w:p w:rsidR="00D55950" w:rsidRPr="00D55950" w:rsidRDefault="00D55950" w:rsidP="00D559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D55950" w:rsidRPr="00D55950" w:rsidRDefault="00D55950" w:rsidP="00D55950">
      <w:pPr>
        <w:spacing w:after="0" w:line="240" w:lineRule="auto"/>
        <w:ind w:left="720" w:hanging="36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</w:t>
      </w:r>
      <w:r w:rsidRPr="00D5595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</w:t>
      </w: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Общие положения.</w:t>
      </w:r>
    </w:p>
    <w:p w:rsidR="00D55950" w:rsidRPr="00D55950" w:rsidRDefault="00D55950" w:rsidP="00D5595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</w:t>
      </w:r>
      <w:r w:rsidRPr="00D559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Кодекс этики и служебного поведения муниципальных служащих администрации </w:t>
      </w:r>
      <w:proofErr w:type="spell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Заброденского</w:t>
      </w:r>
      <w:proofErr w:type="spell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 (далее - Кодекс) разработан в соответствии с положениями  Конституции Российской Федерации,  федеральных законов от 25 декабря 2008г. №273-ФЗ «О противодействии коррупции», от 2 марта 2007 года №25-ФЗ «О муниципальной службе в Российской Федерации», Указа Президента Российской Федерации» от 12 августа 2002 года №885 «Об  утверждении общих принципов служебного поведения государственных служащих», а также основан на  общепризнанных нравственных принципах и нормах российского общества и государства.</w:t>
      </w:r>
    </w:p>
    <w:p w:rsidR="00D55950" w:rsidRPr="00D55950" w:rsidRDefault="00D55950" w:rsidP="00D5595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</w:t>
      </w:r>
      <w:r w:rsidRPr="00D559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Кодекс представляет собой связь общих принципов профессиональной служебной этики и основных правил служебного поведения, которым должны руководствоваться муниципальные служащие независимо от замещаемой ими должности.</w:t>
      </w:r>
    </w:p>
    <w:p w:rsidR="00D55950" w:rsidRPr="00D55950" w:rsidRDefault="00D55950" w:rsidP="00D55950">
      <w:pPr>
        <w:spacing w:after="0" w:line="240" w:lineRule="auto"/>
        <w:ind w:firstLine="65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D559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Гражданин Российской Федерации, поступающий на муниципальную службу в администрацию </w:t>
      </w:r>
      <w:proofErr w:type="spell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Заброденского</w:t>
      </w:r>
      <w:proofErr w:type="spell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D55950" w:rsidRPr="00D55950" w:rsidRDefault="00D55950" w:rsidP="00D55950">
      <w:pPr>
        <w:spacing w:after="0" w:line="240" w:lineRule="auto"/>
        <w:ind w:firstLine="65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D559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Каждый муниципальный служащий администрации </w:t>
      </w:r>
      <w:proofErr w:type="spell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Заброденского</w:t>
      </w:r>
      <w:proofErr w:type="spell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 должен (далее – муниципальный служащий)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D55950" w:rsidRPr="00D55950" w:rsidRDefault="00D55950" w:rsidP="00D55950">
      <w:pPr>
        <w:spacing w:after="0" w:line="240" w:lineRule="auto"/>
        <w:ind w:firstLine="65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D559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органам местного самоуправления и обеспечение единых норм поведения муниципальных служащих.</w:t>
      </w:r>
    </w:p>
    <w:p w:rsidR="00D55950" w:rsidRPr="00D55950" w:rsidRDefault="00D55950" w:rsidP="00D55950">
      <w:pPr>
        <w:spacing w:after="0" w:line="240" w:lineRule="auto"/>
        <w:ind w:firstLine="65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D559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Кодекс призван повысить эффективность выполнения муниципальными служащими своих должностных обязанностей.</w:t>
      </w:r>
    </w:p>
    <w:p w:rsidR="00D55950" w:rsidRPr="00D55950" w:rsidRDefault="00D55950" w:rsidP="00D55950">
      <w:pPr>
        <w:spacing w:after="0" w:line="240" w:lineRule="auto"/>
        <w:ind w:firstLine="65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D559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Кодекс служит основой для формирования должной морали в </w:t>
      </w:r>
      <w:proofErr w:type="gram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сфере  муниципальной</w:t>
      </w:r>
      <w:proofErr w:type="gram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службы, уважительного отношения к  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D55950" w:rsidRPr="00D55950" w:rsidRDefault="00D55950" w:rsidP="00D55950">
      <w:pPr>
        <w:spacing w:after="0" w:line="240" w:lineRule="auto"/>
        <w:ind w:firstLine="65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Pr="00D559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D55950" w:rsidRPr="00D55950" w:rsidRDefault="00D55950" w:rsidP="00D55950">
      <w:pPr>
        <w:spacing w:after="0" w:line="240" w:lineRule="auto"/>
        <w:ind w:firstLine="65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5950" w:rsidRPr="00D55950" w:rsidRDefault="00D55950" w:rsidP="00D55950">
      <w:pPr>
        <w:spacing w:after="0" w:line="240" w:lineRule="auto"/>
        <w:ind w:left="709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П. Основные принципы и правила служебного поведения</w:t>
      </w:r>
    </w:p>
    <w:p w:rsidR="00D55950" w:rsidRPr="00D55950" w:rsidRDefault="00D55950" w:rsidP="00D55950">
      <w:pPr>
        <w:spacing w:after="0" w:line="240" w:lineRule="auto"/>
        <w:ind w:left="709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муниципальных служащих</w:t>
      </w:r>
    </w:p>
    <w:p w:rsidR="00D55950" w:rsidRPr="00D55950" w:rsidRDefault="00D55950" w:rsidP="00D55950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5950" w:rsidRPr="00D55950" w:rsidRDefault="00D55950" w:rsidP="00D55950">
      <w:pPr>
        <w:spacing w:after="0" w:line="240" w:lineRule="auto"/>
        <w:ind w:firstLine="73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  Основные принципы служебного поведения муниципальных служащих являются основой поведения граждан Российской Федерации в связи с нахождением их </w:t>
      </w:r>
      <w:proofErr w:type="gram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  муниципальной</w:t>
      </w:r>
      <w:proofErr w:type="gram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службе.</w:t>
      </w:r>
    </w:p>
    <w:p w:rsidR="00D55950" w:rsidRPr="00D55950" w:rsidRDefault="00D55950" w:rsidP="00D55950">
      <w:pPr>
        <w:spacing w:after="0" w:line="240" w:lineRule="auto"/>
        <w:ind w:firstLine="71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Муниципальные служащие, сознавая ответственность перед государством, обществом и гражданами, призваны:</w:t>
      </w:r>
    </w:p>
    <w:p w:rsidR="00D55950" w:rsidRPr="00D55950" w:rsidRDefault="00D55950" w:rsidP="00D55950">
      <w:pPr>
        <w:spacing w:after="0" w:line="240" w:lineRule="auto"/>
        <w:ind w:firstLine="64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 исполнять должностные обязанности добросовестно и на высоком профессиональном уровне в целях обеспечения эффективной работы органов местного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самоуправления;</w:t>
      </w:r>
    </w:p>
    <w:p w:rsidR="00D55950" w:rsidRPr="00D55950" w:rsidRDefault="00D55950" w:rsidP="00D55950">
      <w:pPr>
        <w:spacing w:after="0" w:line="240" w:lineRule="auto"/>
        <w:ind w:firstLine="64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самоуправления, так и муниципальных служащих;</w:t>
      </w:r>
    </w:p>
    <w:p w:rsidR="00D55950" w:rsidRPr="00D55950" w:rsidRDefault="00D55950" w:rsidP="00D55950">
      <w:pPr>
        <w:spacing w:after="0" w:line="240" w:lineRule="auto"/>
        <w:ind w:firstLine="64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 осуществлять свою деятельность в пределах полномочий соответствующего органа местного самоуправления;</w:t>
      </w:r>
    </w:p>
    <w:p w:rsidR="00D55950" w:rsidRPr="00D55950" w:rsidRDefault="00D55950" w:rsidP="00D55950">
      <w:pPr>
        <w:spacing w:after="0" w:line="240" w:lineRule="auto"/>
        <w:ind w:firstLine="64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55950" w:rsidRPr="00D55950" w:rsidRDefault="00D55950" w:rsidP="00D55950">
      <w:pPr>
        <w:spacing w:after="0" w:line="240" w:lineRule="auto"/>
        <w:ind w:firstLine="64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55950" w:rsidRPr="00D55950" w:rsidRDefault="00D55950" w:rsidP="00D55950">
      <w:pPr>
        <w:spacing w:after="0" w:line="240" w:lineRule="auto"/>
        <w:ind w:firstLine="64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pacing w:val="-10"/>
          <w:sz w:val="26"/>
          <w:szCs w:val="26"/>
          <w:lang w:eastAsia="ru-RU"/>
        </w:rPr>
        <w:t>е)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уведомлять представителя нанимателя </w:t>
      </w:r>
      <w:r w:rsidRPr="00D55950">
        <w:rPr>
          <w:rFonts w:ascii="Arial" w:eastAsia="Times New Roman" w:hAnsi="Arial" w:cs="Arial"/>
          <w:color w:val="000000"/>
          <w:spacing w:val="-10"/>
          <w:sz w:val="26"/>
          <w:szCs w:val="26"/>
          <w:lang w:eastAsia="ru-RU"/>
        </w:rPr>
        <w:t>(работодателя), органы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D55950" w:rsidRPr="00D55950" w:rsidRDefault="00D55950" w:rsidP="00D55950">
      <w:pPr>
        <w:spacing w:after="0" w:line="240" w:lineRule="auto"/>
        <w:ind w:firstLine="64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ж)   </w:t>
      </w:r>
      <w:proofErr w:type="gram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соблюдать установленные федеральными законами ограничения и запреты, исполнять обязанности, связанные с прохождением  муниципальной службы;</w:t>
      </w:r>
    </w:p>
    <w:p w:rsidR="00D55950" w:rsidRPr="00D55950" w:rsidRDefault="00D55950" w:rsidP="00D55950">
      <w:pPr>
        <w:spacing w:after="0" w:line="240" w:lineRule="auto"/>
        <w:ind w:firstLine="64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з) 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D55950" w:rsidRPr="00D55950" w:rsidRDefault="00D55950" w:rsidP="00D55950">
      <w:pPr>
        <w:spacing w:after="0" w:line="240" w:lineRule="auto"/>
        <w:ind w:firstLine="64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и) соблюдать нормы служебной, профессиональной этики и правила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делового поведения;</w:t>
      </w:r>
    </w:p>
    <w:p w:rsidR="00D55950" w:rsidRPr="00D55950" w:rsidRDefault="00D55950" w:rsidP="00D55950">
      <w:pPr>
        <w:spacing w:after="0" w:line="240" w:lineRule="auto"/>
        <w:ind w:firstLine="65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к) проявлять корректность и внимательность в обращении с гражданами и должностными лицами;</w:t>
      </w:r>
    </w:p>
    <w:p w:rsidR="00D55950" w:rsidRPr="00D55950" w:rsidRDefault="00D55950" w:rsidP="00D55950">
      <w:pPr>
        <w:spacing w:after="0" w:line="240" w:lineRule="auto"/>
        <w:ind w:firstLine="63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55950" w:rsidRPr="00D55950" w:rsidRDefault="00D55950" w:rsidP="00D55950">
      <w:pPr>
        <w:spacing w:after="0" w:line="240" w:lineRule="auto"/>
        <w:ind w:firstLine="62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D55950" w:rsidRPr="00D55950" w:rsidRDefault="00D55950" w:rsidP="00D55950">
      <w:pPr>
        <w:spacing w:after="0" w:line="240" w:lineRule="auto"/>
        <w:ind w:firstLine="64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55950" w:rsidRPr="00D55950" w:rsidRDefault="00D55950" w:rsidP="00D55950">
      <w:pPr>
        <w:spacing w:after="0" w:line="240" w:lineRule="auto"/>
        <w:ind w:firstLine="66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D55950" w:rsidRPr="00D55950" w:rsidRDefault="00D55950" w:rsidP="00D55950">
      <w:pPr>
        <w:spacing w:after="0" w:line="240" w:lineRule="auto"/>
        <w:ind w:firstLine="64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D55950" w:rsidRPr="00D55950" w:rsidRDefault="00D55950" w:rsidP="00D55950">
      <w:pPr>
        <w:spacing w:after="0" w:line="240" w:lineRule="auto"/>
        <w:ind w:firstLine="63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D55950" w:rsidRPr="00D55950" w:rsidRDefault="00D55950" w:rsidP="00D55950">
      <w:pPr>
        <w:spacing w:after="0" w:line="240" w:lineRule="auto"/>
        <w:ind w:firstLine="63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D55950" w:rsidRPr="00D55950" w:rsidRDefault="00D55950" w:rsidP="00D55950">
      <w:pPr>
        <w:spacing w:after="0" w:line="240" w:lineRule="auto"/>
        <w:ind w:firstLine="63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</w:t>
      </w:r>
      <w:proofErr w:type="gram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размеров  муниципальных</w:t>
      </w:r>
      <w:proofErr w:type="gram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заимствований, муниципального долга, за исключением случаев, когда это необходимо для точной передачи сведений    либо    предусмотрено    законодательством Российской Федерации.</w:t>
      </w:r>
    </w:p>
    <w:p w:rsidR="00D55950" w:rsidRPr="00D55950" w:rsidRDefault="00D55950" w:rsidP="00D55950">
      <w:pPr>
        <w:spacing w:after="0" w:line="240" w:lineRule="auto"/>
        <w:ind w:firstLine="63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55950" w:rsidRPr="00D55950" w:rsidRDefault="00D55950" w:rsidP="00D55950">
      <w:pPr>
        <w:spacing w:after="0" w:line="240" w:lineRule="auto"/>
        <w:ind w:firstLine="63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  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 и органов местного самоуправления </w:t>
      </w:r>
      <w:proofErr w:type="spell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Заброденского</w:t>
      </w:r>
      <w:proofErr w:type="spell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D55950" w:rsidRPr="00D55950" w:rsidRDefault="00D55950" w:rsidP="00D559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        4.  Муниципальные служащие </w:t>
      </w:r>
      <w:r w:rsidRPr="00D55950">
        <w:rPr>
          <w:rFonts w:ascii="Arial" w:eastAsia="Times New Roman" w:hAnsi="Arial" w:cs="Arial"/>
          <w:b/>
          <w:bCs/>
          <w:color w:val="000000"/>
          <w:spacing w:val="-10"/>
          <w:sz w:val="26"/>
          <w:szCs w:val="26"/>
          <w:lang w:eastAsia="ru-RU"/>
        </w:rPr>
        <w:t>в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D55950" w:rsidRPr="00D55950" w:rsidRDefault="00D55950" w:rsidP="00D5595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Муниципальные служащие обязаны противодействовать проявлениям коррупции и предпринимать меры по ее профилактике, в порядке, установленном законодательством </w:t>
      </w:r>
      <w:r w:rsidRPr="00D55950">
        <w:rPr>
          <w:rFonts w:ascii="Arial" w:eastAsia="Times New Roman" w:hAnsi="Arial" w:cs="Arial"/>
          <w:color w:val="000000"/>
          <w:spacing w:val="-10"/>
          <w:sz w:val="26"/>
          <w:szCs w:val="26"/>
          <w:lang w:eastAsia="ru-RU"/>
        </w:rPr>
        <w:t>Российской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Федерации.</w:t>
      </w:r>
    </w:p>
    <w:p w:rsidR="00D55950" w:rsidRPr="00D55950" w:rsidRDefault="00D55950" w:rsidP="00D5595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</w:t>
      </w:r>
      <w:r w:rsidRPr="00D559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Муниципальные служащие при исполнении ими должностных обязанностей не должны </w:t>
      </w:r>
      <w:proofErr w:type="gram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допускать  личную</w:t>
      </w:r>
      <w:proofErr w:type="gram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заинтересованность, которая приводит или может привести к конфликту интересов.</w:t>
      </w:r>
    </w:p>
    <w:p w:rsidR="00D55950" w:rsidRPr="00D55950" w:rsidRDefault="00D55950" w:rsidP="00D55950">
      <w:pPr>
        <w:spacing w:after="0" w:line="240" w:lineRule="auto"/>
        <w:ind w:firstLine="65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надлежащее исполнение им должностных обязанностей.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Муниципальный  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D55950" w:rsidRPr="00D55950" w:rsidRDefault="00D55950" w:rsidP="00D55950">
      <w:pPr>
        <w:spacing w:after="0" w:line="240" w:lineRule="auto"/>
        <w:ind w:firstLine="65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55950" w:rsidRPr="00D55950" w:rsidRDefault="00D55950" w:rsidP="00D55950">
      <w:pPr>
        <w:spacing w:after="0" w:line="240" w:lineRule="auto"/>
        <w:ind w:firstLine="64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D55950" w:rsidRPr="00D55950" w:rsidRDefault="00D55950" w:rsidP="00D559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 признаются соответственно, собственностью органа местного самоуправления и передаются муниципальным служащим по </w:t>
      </w:r>
      <w:proofErr w:type="gram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акту  в</w:t>
      </w:r>
      <w:proofErr w:type="gram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орган местного самоуправления, в котором он замещает должность  муниципальной службы, за исключением случаев, установленных законодательством Российской Федерации.</w:t>
      </w:r>
    </w:p>
    <w:p w:rsidR="00D55950" w:rsidRPr="00D55950" w:rsidRDefault="00D55950" w:rsidP="00D559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9. Муниципальный служащий может обрабатывать </w:t>
      </w:r>
      <w:r w:rsidRPr="00D55950">
        <w:rPr>
          <w:rFonts w:ascii="Arial" w:eastAsia="Times New Roman" w:hAnsi="Arial" w:cs="Arial"/>
          <w:color w:val="000000"/>
          <w:spacing w:val="-10"/>
          <w:sz w:val="26"/>
          <w:szCs w:val="26"/>
          <w:lang w:eastAsia="ru-RU"/>
        </w:rPr>
        <w:t>и передавать</w:t>
      </w:r>
      <w:r w:rsidRPr="00D55950">
        <w:rPr>
          <w:rFonts w:ascii="Arial" w:eastAsia="Times New Roman" w:hAnsi="Arial" w:cs="Arial"/>
          <w:b/>
          <w:bCs/>
          <w:color w:val="000000"/>
          <w:spacing w:val="-10"/>
          <w:sz w:val="26"/>
          <w:szCs w:val="26"/>
          <w:lang w:eastAsia="ru-RU"/>
        </w:rPr>
        <w:t>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служебную информацию </w:t>
      </w:r>
      <w:proofErr w:type="spellStart"/>
      <w:r w:rsidRPr="00D55950">
        <w:rPr>
          <w:rFonts w:ascii="Arial" w:eastAsia="Times New Roman" w:hAnsi="Arial" w:cs="Arial"/>
          <w:color w:val="000000"/>
          <w:spacing w:val="-10"/>
          <w:sz w:val="26"/>
          <w:szCs w:val="26"/>
          <w:lang w:eastAsia="ru-RU"/>
        </w:rPr>
        <w:t>при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соблюдении</w:t>
      </w:r>
      <w:proofErr w:type="spell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администрации </w:t>
      </w:r>
      <w:proofErr w:type="spell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Заброденского</w:t>
      </w:r>
      <w:proofErr w:type="spell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 норм и требований, принятых в соответствии с законодательством Российской Федерации.</w:t>
      </w:r>
    </w:p>
    <w:p w:rsidR="00D55950" w:rsidRPr="00D55950" w:rsidRDefault="00D55950" w:rsidP="00D559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10.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Муниципальный служащий, наделенный организационно-распорядительными полномочиями по отношению к другим муниципальным </w:t>
      </w:r>
      <w:r w:rsidRPr="00D55950">
        <w:rPr>
          <w:rFonts w:ascii="Arial" w:eastAsia="Times New Roman" w:hAnsi="Arial" w:cs="Arial"/>
          <w:color w:val="000000"/>
          <w:spacing w:val="-10"/>
          <w:sz w:val="26"/>
          <w:szCs w:val="26"/>
          <w:lang w:eastAsia="ru-RU"/>
        </w:rPr>
        <w:t>служащим,</w:t>
      </w:r>
      <w:r w:rsidRPr="00D55950">
        <w:rPr>
          <w:rFonts w:ascii="Arial" w:eastAsia="Times New Roman" w:hAnsi="Arial" w:cs="Arial"/>
          <w:b/>
          <w:bCs/>
          <w:color w:val="000000"/>
          <w:spacing w:val="-10"/>
          <w:sz w:val="26"/>
          <w:szCs w:val="26"/>
          <w:lang w:eastAsia="ru-RU"/>
        </w:rPr>
        <w:t>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должен быть для них образцом 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профессионализма, безупречной репутации, способствовать формированию в администрации </w:t>
      </w:r>
      <w:proofErr w:type="spell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Заброденского</w:t>
      </w:r>
      <w:proofErr w:type="spell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 благоприятного для эффективной работы морально-психологического </w:t>
      </w:r>
      <w:r w:rsidRPr="00D5595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климата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D55950" w:rsidRPr="00D55950" w:rsidRDefault="00D55950" w:rsidP="00D559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11. Муниципальный служащий, наделенный организационно-распорядительными</w:t>
      </w:r>
      <w:r w:rsidRPr="00D55950">
        <w:rPr>
          <w:rFonts w:ascii="Arial" w:eastAsia="Times New Roman" w:hAnsi="Arial" w:cs="Arial"/>
          <w:b/>
          <w:bCs/>
          <w:color w:val="000000"/>
          <w:spacing w:val="-20"/>
          <w:sz w:val="26"/>
          <w:szCs w:val="26"/>
          <w:lang w:eastAsia="ru-RU"/>
        </w:rPr>
        <w:t>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полномочиями по отношению к другим муниципальным служащим, призван:</w:t>
      </w:r>
    </w:p>
    <w:p w:rsidR="00D55950" w:rsidRPr="00D55950" w:rsidRDefault="00D55950" w:rsidP="00D55950">
      <w:pPr>
        <w:spacing w:after="0" w:line="240" w:lineRule="auto"/>
        <w:ind w:firstLine="67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 принимать меры по предотвращению и урегулированию конфликта интересов;</w:t>
      </w:r>
    </w:p>
    <w:p w:rsidR="00D55950" w:rsidRPr="00D55950" w:rsidRDefault="00D55950" w:rsidP="00D55950">
      <w:pPr>
        <w:spacing w:after="0" w:line="240" w:lineRule="auto"/>
        <w:ind w:firstLine="65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 принимать меры по предупреждению коррупции;</w:t>
      </w:r>
    </w:p>
    <w:p w:rsidR="00D55950" w:rsidRPr="00D55950" w:rsidRDefault="00D55950" w:rsidP="00D55950">
      <w:pPr>
        <w:spacing w:after="0" w:line="240" w:lineRule="auto"/>
        <w:ind w:firstLine="67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 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D55950" w:rsidRPr="00D55950" w:rsidRDefault="00D55950" w:rsidP="00D559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         12.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коррупционно</w:t>
      </w:r>
      <w:proofErr w:type="spell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D55950" w:rsidRPr="00D55950" w:rsidRDefault="00D55950" w:rsidP="00D559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13.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55950" w:rsidRPr="00D55950" w:rsidRDefault="00D55950" w:rsidP="00D55950">
      <w:pPr>
        <w:spacing w:after="0" w:line="240" w:lineRule="auto"/>
        <w:ind w:hanging="111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5950" w:rsidRPr="00D55950" w:rsidRDefault="00D55950" w:rsidP="00D55950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III. Этические правила служебного поведения муниципальных служащих</w:t>
      </w:r>
    </w:p>
    <w:p w:rsidR="00D55950" w:rsidRPr="00D55950" w:rsidRDefault="00D55950" w:rsidP="00D55950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D55950" w:rsidRPr="00D55950" w:rsidRDefault="00D55950" w:rsidP="00D55950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</w:t>
      </w:r>
      <w:r w:rsidRPr="00D559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служебном поведении муниципальному служащему необходимо исходить из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55950" w:rsidRPr="00D55950" w:rsidRDefault="00D55950" w:rsidP="00D55950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</w:t>
      </w:r>
      <w:r w:rsidRPr="00D559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служебном поведении муниципальный служащий воздерживается от:</w:t>
      </w:r>
    </w:p>
    <w:p w:rsidR="00D55950" w:rsidRPr="00D55950" w:rsidRDefault="00D55950" w:rsidP="00D5595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   </w:t>
      </w:r>
      <w:proofErr w:type="gram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55950" w:rsidRPr="00D55950" w:rsidRDefault="00D55950" w:rsidP="00D5595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   </w:t>
      </w:r>
      <w:proofErr w:type="gram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55950" w:rsidRPr="00D55950" w:rsidRDefault="00D55950" w:rsidP="00D5595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   </w:t>
      </w:r>
      <w:proofErr w:type="gram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55950" w:rsidRPr="00D55950" w:rsidRDefault="00D55950" w:rsidP="00D5595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   </w:t>
      </w:r>
      <w:proofErr w:type="gramEnd"/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курения во время служебных совещаний, бесед, иного служебного общения с гражданами.</w:t>
      </w:r>
    </w:p>
    <w:p w:rsidR="00D55950" w:rsidRPr="00D55950" w:rsidRDefault="00D55950" w:rsidP="00D55950">
      <w:pPr>
        <w:spacing w:after="0" w:line="240" w:lineRule="auto"/>
        <w:ind w:left="180" w:firstLine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</w:t>
      </w:r>
      <w:r w:rsidRPr="00D559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Муниципальные служащие призваны способствовать   своим   служебным   поведением установлению в 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коллективе деловых взаимоотношений и конструктивного сотрудничества друг с другом.</w:t>
      </w:r>
    </w:p>
    <w:p w:rsidR="00D55950" w:rsidRPr="00D55950" w:rsidRDefault="00D55950" w:rsidP="00D5595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</w:t>
      </w:r>
      <w:r w:rsidRPr="00D559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55950" w:rsidRPr="00D55950" w:rsidRDefault="00D55950" w:rsidP="00D55950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</w:t>
      </w:r>
      <w:r w:rsidRPr="00D559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55950" w:rsidRPr="00D55950" w:rsidRDefault="00D55950" w:rsidP="00D559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5950" w:rsidRPr="00D55950" w:rsidRDefault="00D55950" w:rsidP="00D559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IV. Ответственность за нарушение положений Кодекса</w:t>
      </w:r>
    </w:p>
    <w:p w:rsidR="00D55950" w:rsidRPr="00D55950" w:rsidRDefault="00D55950" w:rsidP="00D559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5950" w:rsidRPr="00D55950" w:rsidRDefault="00D55950" w:rsidP="00D5595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</w:t>
      </w:r>
      <w:r w:rsidRPr="00D559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1 июля 2010 г.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D55950" w:rsidRPr="00D55950" w:rsidRDefault="00D55950" w:rsidP="00D55950">
      <w:pPr>
        <w:spacing w:after="0" w:line="240" w:lineRule="auto"/>
        <w:ind w:firstLine="6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55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Соблюдение муниципальными служащими положений Кодекса - учитывается 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7D0737" w:rsidRDefault="007D0737"/>
    <w:sectPr w:rsidR="007D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50"/>
    <w:rsid w:val="007726F2"/>
    <w:rsid w:val="007D0737"/>
    <w:rsid w:val="00D5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17596-52C6-4FF7-A509-AD0D5197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1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</dc:creator>
  <cp:keywords/>
  <dc:description/>
  <cp:lastModifiedBy>DOK</cp:lastModifiedBy>
  <cp:revision>1</cp:revision>
  <dcterms:created xsi:type="dcterms:W3CDTF">2019-03-27T10:05:00Z</dcterms:created>
  <dcterms:modified xsi:type="dcterms:W3CDTF">2019-03-27T10:06:00Z</dcterms:modified>
</cp:coreProperties>
</file>