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ЗАБРОДЕНСКОГОСЕЛЬСКОГО ПОСЕЛЕНИЯ 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3219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ТА Н О В Л Е Н И Е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«01»  августа 2017 г.   № 83</w:t>
      </w:r>
    </w:p>
    <w:p w:rsidR="0032193F" w:rsidRPr="0032193F" w:rsidRDefault="0032193F" w:rsidP="0032193F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            с. </w:t>
      </w:r>
      <w:proofErr w:type="spellStart"/>
      <w:r w:rsidRPr="0032193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Заброды</w:t>
      </w:r>
      <w:proofErr w:type="spellEnd"/>
    </w:p>
    <w:p w:rsidR="0032193F" w:rsidRPr="0032193F" w:rsidRDefault="0032193F" w:rsidP="0032193F">
      <w:pPr>
        <w:keepNext/>
        <w:widowControl w:val="0"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Об утверждении Положения </w:t>
      </w:r>
      <w:proofErr w:type="gramStart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</w:t>
      </w:r>
      <w:proofErr w:type="gramEnd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проведению инвентаризации дворовых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и общественных территорий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Заброденского сельского поселения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Воронежской области, состава комиссии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и графика проведения инвентаризации </w:t>
      </w:r>
      <w:proofErr w:type="gramStart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</w:t>
      </w:r>
      <w:proofErr w:type="gramEnd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proofErr w:type="gramStart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рамках</w:t>
      </w:r>
      <w:proofErr w:type="gramEnd"/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реализации приоритетного проекта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"Формирование комфортной городской среды»</w:t>
      </w:r>
    </w:p>
    <w:p w:rsidR="00641504" w:rsidRPr="0032193F" w:rsidRDefault="0032193F" w:rsidP="003219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на 2018-2022 годы"</w:t>
      </w:r>
    </w:p>
    <w:p w:rsidR="0032193F" w:rsidRPr="0032193F" w:rsidRDefault="0032193F" w:rsidP="003219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93F" w:rsidRPr="0032193F" w:rsidRDefault="0032193F" w:rsidP="0032193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Заброденского сельского поселения, Приказом департамента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коммунального хозяйства и энергетики по Воронежской области от 05.07.2017 г. № 148 "Об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пользовании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юридических лиц) и индивидуальных предпринимателей" в рамках реализации приоритетного проекта "Формирование комфортной городской среды" на 2018-2022 годы" администрация Заброденского сельского поселения </w:t>
      </w:r>
    </w:p>
    <w:p w:rsidR="0032193F" w:rsidRPr="0032193F" w:rsidRDefault="0032193F" w:rsidP="0032193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постановляет: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 Утвердить Положение по проведению инвентаризации дворовых и общественных территорий Заброденского сельского поселения в рамках реализации приоритетного проекта «Формирование комфортной городской среды» на 2018- 2022 годы», согласно приложению 1.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2. Утвердить состав комиссии по проведению инвентаризации дворовых и общественных территорий Заброденского сельского поселения в рамках реализации приоритетного проекта «Формирование комфортной городской среды» на 2018-2022 годы»,  согласно приложению 2.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 Утвердить график работы комиссии по инвентаризации благоустройства дворовых территорий многоквартирных домов и общественных территорий, расположенных на территории Заброденского сельского поселения Калачеевского муниципального района Воронежской области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3.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Вестнике муниципальных правовых актов Заброденского  сельского поселения Калачеевского муниципального района Воронежской области.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5. 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Заброденского сельского поселения                       Т.А.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Киркаленко</w:t>
      </w:r>
      <w:proofErr w:type="spell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tabs>
          <w:tab w:val="left" w:pos="708"/>
          <w:tab w:val="left" w:pos="779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Заброденского сельского поселения               </w:t>
      </w:r>
      <w:r w:rsidR="008736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</w:t>
      </w:r>
      <w:proofErr w:type="spellStart"/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Е.И.Дубинин</w:t>
      </w:r>
      <w:proofErr w:type="spellEnd"/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  </w:t>
      </w:r>
    </w:p>
    <w:p w:rsidR="0032193F" w:rsidRPr="0032193F" w:rsidRDefault="0032193F" w:rsidP="0032193F">
      <w:pPr>
        <w:widowControl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Приложение  1</w:t>
      </w:r>
    </w:p>
    <w:p w:rsidR="0032193F" w:rsidRPr="0032193F" w:rsidRDefault="0032193F" w:rsidP="0032193F">
      <w:pPr>
        <w:widowControl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2193F" w:rsidRPr="0032193F" w:rsidRDefault="0032193F" w:rsidP="0032193F">
      <w:pPr>
        <w:widowControl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Заброденского сельского поселения</w:t>
      </w:r>
    </w:p>
    <w:p w:rsidR="0032193F" w:rsidRPr="0032193F" w:rsidRDefault="0032193F" w:rsidP="0032193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от 01  августа  2017 года № 83</w:t>
      </w:r>
    </w:p>
    <w:p w:rsidR="0032193F" w:rsidRPr="0032193F" w:rsidRDefault="0032193F" w:rsidP="0032193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ind w:left="2808"/>
        <w:rPr>
          <w:rFonts w:ascii="Arial" w:eastAsia="Calibri" w:hAnsi="Arial" w:cs="Arial"/>
          <w:sz w:val="24"/>
          <w:szCs w:val="24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Положение по проведению инвентаризации дворовых и общественных территорий 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Заброденского сельского поселения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в рамках реализации приоритетного проекта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"Формирование комфортной городской среды» на 2018-2022 годы"</w:t>
      </w: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2193F" w:rsidRPr="0032193F" w:rsidRDefault="0032193F" w:rsidP="0032193F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val="en-US" w:eastAsia="ru-RU"/>
        </w:rPr>
        <w:t>I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. Общие положения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1.1. 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проведения инвентаризации дворовых и общественных территорий Заброденского сельского поселения в рамках реализации приоритетного проекта "Формирование комфортной городской среды" на 2018-2022 годы" (далее – Порядок) разработан в соответствии с Федеральным законом от 06.10.2003 № 131-ФЗ "Об общих принципах организации местного самоуправления в Российской Федерации", Уставом Заброденского сельского поселения, Приказом департамента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жилищно</w:t>
      </w:r>
      <w:proofErr w:type="spell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– коммунального хозяйства и энергетики по Воронежской области от 05.07.2017  № 148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 юридических лиц) и индивидуальных предпринимателей», устанавливает процедуру организации и проведения инвентаризации дворовых и общественных территорий Заброденского сельского поселения.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1.2. Целью проведения Инвентаризации дворовых территорий многоквартирных домов  (далее - МКД) и общественных территорий Заброденского сельского поселения является определение дворовых и общественных территорий, нуждающихся в благоустройстве, улучшение комфортного проживания граждан в условиях современной городской среды.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1.3. Задачами Инвентаризации являются: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объектов Инвентаризации;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- организация фактического учета объектов Инвентаризации;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- определение мер, направленных на повышение эффективности использования объектов Инвентаризации.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1.4. Инвентаризации подлежат все дворовые и все общественные (наиболее посещаемые)  территории, расположенные на территории Заброденского сельского поселения.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1.5. Настоящий Порядок определяет компетенцию, порядок формирования и деятельность комиссии по проведению инвентаризации дворовых и общественных территорий Заброденского сельского поселения (далее – Комиссия).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1.6. Комиссия является коллегиальным органом, созданным для проведения инвентаризации дворовых и общественных территорий Заброденского сельского поселения, в рамках реализации приоритетного проекта "Формирование комфортной городской среды» на 2018-2022 годы"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1.7. 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Воронежской области, постановлениями и распоряжениями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Губернатора Воронежской области, Правительства Воронежской области, Уставом Заброденского сельского поселения, муниципальными правовыми актами Заброденского сельского поселения,  а также настоящим Положением.</w:t>
      </w:r>
      <w:proofErr w:type="gramEnd"/>
    </w:p>
    <w:p w:rsidR="0032193F" w:rsidRPr="0032193F" w:rsidRDefault="0032193F" w:rsidP="00321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II. Порядок формирования состава Комиссии</w:t>
      </w:r>
    </w:p>
    <w:p w:rsidR="0032193F" w:rsidRPr="0032193F" w:rsidRDefault="0032193F" w:rsidP="00321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74"/>
      <w:bookmarkEnd w:id="0"/>
      <w:r w:rsidRPr="0032193F">
        <w:rPr>
          <w:rFonts w:ascii="Arial" w:eastAsia="Times New Roman" w:hAnsi="Arial" w:cs="Arial"/>
          <w:sz w:val="24"/>
          <w:szCs w:val="24"/>
          <w:lang w:eastAsia="ru-RU"/>
        </w:rPr>
        <w:t>2.1. Комиссия формируется из представителей органов местного самоуправления, депутатов, общественных деятелей, представителей отдела главного архитектора администрации Калачеевского муниципального района, управляющей компании и собственников помещений в МКД.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2.2. В состав Комиссии должны входить не менее 5 членов, в том числе председатель комиссии, заместитель председателя комиссии, секретарь комиссии, члены комиссии, и утверждается постановлением администрации Заброденского сельского поселения.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2.3. Состав Комиссии состоит из председателя, заместителя председателя, секретаря и иных членов Комиссии.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2.4. Члены Комиссии исполняют свои обязанности на общественных началах.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val="en-US" w:eastAsia="ru-RU"/>
        </w:rPr>
        <w:t>III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проведения инвентаризации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3.1. Инвентаризация дворовых и общественных территорий проводится в соответствии с графиком (приложение 3),в срок до 1 августа 2017 года (далее – график).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В графике указывается дата и место проведения инвентаризации.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3.2. Инвентаризация проводится путем визуального натурного обследования территории и расположенных на ней элементов.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3.3. Комиссия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обеспечивает и несет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193F">
        <w:rPr>
          <w:rFonts w:ascii="Arial" w:eastAsia="Calibri" w:hAnsi="Arial" w:cs="Arial"/>
          <w:sz w:val="24"/>
          <w:szCs w:val="24"/>
        </w:rPr>
        <w:t xml:space="preserve">3.4. Инвентаризация дворовой территории проводится в отношении МКД, расположенных на территории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</w:t>
      </w:r>
      <w:r w:rsidRPr="0032193F">
        <w:rPr>
          <w:rFonts w:ascii="Arial" w:eastAsia="Calibri" w:hAnsi="Arial" w:cs="Arial"/>
          <w:sz w:val="24"/>
          <w:szCs w:val="24"/>
        </w:rPr>
        <w:t>при условии, что МКД не включены в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местных бюджетов.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193F">
        <w:rPr>
          <w:rFonts w:ascii="Arial" w:eastAsia="Calibri" w:hAnsi="Arial" w:cs="Arial"/>
          <w:sz w:val="24"/>
          <w:szCs w:val="24"/>
        </w:rPr>
        <w:t xml:space="preserve">3.5. </w:t>
      </w:r>
      <w:proofErr w:type="gramStart"/>
      <w:r w:rsidRPr="0032193F">
        <w:rPr>
          <w:rFonts w:ascii="Arial" w:eastAsia="Calibri" w:hAnsi="Arial" w:cs="Arial"/>
          <w:sz w:val="24"/>
          <w:szCs w:val="24"/>
        </w:rPr>
        <w:t xml:space="preserve">При осмотре территорий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МКД, лица, либо представители лиц, в чьем ведении (на правах собственности, пользования, аренды и т. п.) </w:t>
      </w:r>
      <w:bookmarkStart w:id="1" w:name="_GoBack"/>
      <w:bookmarkEnd w:id="1"/>
      <w:r w:rsidRPr="0032193F">
        <w:rPr>
          <w:rFonts w:ascii="Arial" w:eastAsia="Calibri" w:hAnsi="Arial" w:cs="Arial"/>
          <w:sz w:val="24"/>
          <w:szCs w:val="24"/>
        </w:rPr>
        <w:t>территории, представители территориального общественного  самоуправления (далее - ТОС) и уличных комитетов,  иные лица по согласованию с председателем Комиссии.</w:t>
      </w:r>
      <w:proofErr w:type="gramEnd"/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Calibri" w:hAnsi="Arial" w:cs="Arial"/>
          <w:sz w:val="24"/>
          <w:szCs w:val="24"/>
        </w:rPr>
        <w:t xml:space="preserve">3.6. По результатам инвентаризации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>дворовой территории</w:t>
      </w:r>
      <w:r w:rsidRPr="0032193F">
        <w:rPr>
          <w:rFonts w:ascii="Arial" w:eastAsia="Calibri" w:hAnsi="Arial" w:cs="Arial"/>
          <w:sz w:val="24"/>
          <w:szCs w:val="24"/>
        </w:rPr>
        <w:t xml:space="preserve"> составляется паспорт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>благоустройства дворовой территории</w:t>
      </w:r>
      <w:r w:rsidRPr="0032193F">
        <w:rPr>
          <w:rFonts w:ascii="Arial" w:eastAsia="Calibri" w:hAnsi="Arial" w:cs="Arial"/>
          <w:sz w:val="24"/>
          <w:szCs w:val="24"/>
        </w:rPr>
        <w:t xml:space="preserve"> по </w:t>
      </w:r>
      <w:hyperlink r:id="rId8" w:history="1">
        <w:r w:rsidRPr="0032193F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2193F">
        <w:rPr>
          <w:rFonts w:ascii="Arial" w:eastAsia="Calibri" w:hAnsi="Arial" w:cs="Arial"/>
          <w:sz w:val="24"/>
          <w:szCs w:val="24"/>
        </w:rPr>
        <w:t xml:space="preserve"> согласно настоящему Положению, содержащий инвентаризационные данные о территории и расположенных на ней элементах.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2193F">
        <w:rPr>
          <w:rFonts w:ascii="Arial" w:eastAsia="Calibri" w:hAnsi="Arial" w:cs="Arial"/>
          <w:sz w:val="24"/>
          <w:szCs w:val="24"/>
        </w:rPr>
        <w:t xml:space="preserve">3.7. Инвентаризация общественной территории проводится в отношении общественной территории, расположенной на территории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поселения, </w:t>
      </w:r>
      <w:r w:rsidRPr="0032193F">
        <w:rPr>
          <w:rFonts w:ascii="Arial" w:eastAsia="Calibri" w:hAnsi="Arial" w:cs="Arial"/>
          <w:sz w:val="24"/>
          <w:szCs w:val="24"/>
        </w:rPr>
        <w:t>в том числе являющейся объектом муниципальной собственности.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Calibri" w:hAnsi="Arial" w:cs="Arial"/>
          <w:sz w:val="24"/>
          <w:szCs w:val="24"/>
        </w:rPr>
        <w:t xml:space="preserve">3.8. По результатам инвентаризации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территории </w:t>
      </w:r>
      <w:r w:rsidRPr="0032193F">
        <w:rPr>
          <w:rFonts w:ascii="Arial" w:eastAsia="Calibri" w:hAnsi="Arial" w:cs="Arial"/>
          <w:sz w:val="24"/>
          <w:szCs w:val="24"/>
        </w:rPr>
        <w:t xml:space="preserve">составляется паспорт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>благоустройства общественной территории</w:t>
      </w:r>
      <w:r w:rsidRPr="0032193F">
        <w:rPr>
          <w:rFonts w:ascii="Arial" w:eastAsia="Calibri" w:hAnsi="Arial" w:cs="Arial"/>
          <w:sz w:val="24"/>
          <w:szCs w:val="24"/>
        </w:rPr>
        <w:t xml:space="preserve"> по </w:t>
      </w:r>
      <w:hyperlink r:id="rId9" w:history="1">
        <w:r w:rsidRPr="0032193F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2193F">
        <w:rPr>
          <w:rFonts w:ascii="Arial" w:eastAsia="Calibri" w:hAnsi="Arial" w:cs="Arial"/>
          <w:sz w:val="24"/>
          <w:szCs w:val="24"/>
        </w:rPr>
        <w:t xml:space="preserve"> согласно настоящему Положению, содержащий инвентаризационные данные о территории и расположенных на ней элементах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3.9. 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3.10. Актуализация паспорта дворовой территории в период 2018-2022 годов: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3.10.1. 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может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проводится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актуализация существующего паспорта;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3.10.2.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3.11. Актуализация паспортов общественных территорий, составленных в период 2018-2022 годов, не проводится.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. Порядок предоставления результатов инвентаризации в</w:t>
      </w:r>
    </w:p>
    <w:p w:rsidR="0032193F" w:rsidRPr="0032193F" w:rsidRDefault="0032193F" w:rsidP="0032193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уполномоченный орган</w:t>
      </w:r>
    </w:p>
    <w:p w:rsidR="0032193F" w:rsidRPr="0032193F" w:rsidRDefault="0032193F" w:rsidP="0032193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4.1. Результаты инвентаризации общественных территорий рассматриваются и принимаются </w:t>
      </w:r>
      <w:r w:rsidRPr="0032193F">
        <w:rPr>
          <w:rFonts w:ascii="Arial" w:eastAsia="Calibri" w:hAnsi="Arial" w:cs="Arial"/>
          <w:sz w:val="24"/>
          <w:szCs w:val="24"/>
          <w:lang w:eastAsia="ru-RU"/>
        </w:rPr>
        <w:t xml:space="preserve">общественной комиссией, созданной в сельском поселении для организации общественного обсуждения проекта муниципальной программы, проведения оценки предложений заинтересованных лиц, а также для осуществления </w:t>
      </w:r>
      <w:proofErr w:type="gramStart"/>
      <w:r w:rsidRPr="0032193F">
        <w:rPr>
          <w:rFonts w:ascii="Arial" w:eastAsia="Calibri" w:hAnsi="Arial" w:cs="Arial"/>
          <w:sz w:val="24"/>
          <w:szCs w:val="24"/>
          <w:lang w:eastAsia="ru-RU"/>
        </w:rPr>
        <w:t>контроля за</w:t>
      </w:r>
      <w:proofErr w:type="gramEnd"/>
      <w:r w:rsidRPr="0032193F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после ее утверждения в установленном порядке (далее – Общественная комиссия).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Calibri" w:hAnsi="Arial" w:cs="Arial"/>
          <w:sz w:val="24"/>
          <w:szCs w:val="24"/>
          <w:lang w:eastAsia="ru-RU"/>
        </w:rPr>
        <w:t xml:space="preserve">4.2. По итогам инвентаризации администрацией 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</w:t>
      </w:r>
      <w:r w:rsidRPr="0032193F">
        <w:rPr>
          <w:rFonts w:ascii="Arial" w:eastAsia="Calibri" w:hAnsi="Arial" w:cs="Arial"/>
          <w:sz w:val="24"/>
          <w:szCs w:val="24"/>
          <w:lang w:eastAsia="ru-RU"/>
        </w:rPr>
        <w:t>составляется Паспорт благоустройства территории населенного пункта согласно настоящему Положению.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4.2. В срок до 01 августа 2017 года результаты инвентаризации представляются в Департамент жилищно-коммунального хозяйства и энергетики по Воронежской области.</w:t>
      </w:r>
    </w:p>
    <w:p w:rsidR="0032193F" w:rsidRPr="0032193F" w:rsidRDefault="0032193F" w:rsidP="003219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4.3. При актуализации паспортов дворовых территорий в период 2018-2022 годов результаты инвентаризации представляются в уполномоченный орган до 1 марта текущего года.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положению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32193F" w:rsidRPr="0032193F" w:rsidRDefault="0032193F" w:rsidP="0032193F">
      <w:pPr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проведению инвентаризации дворовых и общественных территорий Заброденского сельского поселения в рамках реализации приоритетного проекта «Формирование комфортной городской среды» на 2018-2022 годы»</w:t>
      </w:r>
    </w:p>
    <w:p w:rsidR="0032193F" w:rsidRPr="0032193F" w:rsidRDefault="0032193F" w:rsidP="0032193F">
      <w:pPr>
        <w:tabs>
          <w:tab w:val="left" w:pos="73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2193F" w:rsidRPr="0032193F" w:rsidRDefault="0032193F" w:rsidP="0032193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благоустройства дворовой территории МКД</w:t>
      </w:r>
    </w:p>
    <w:p w:rsidR="0032193F" w:rsidRPr="0032193F" w:rsidRDefault="0032193F" w:rsidP="0032193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(ее наименование)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Общие сведения о территории благоустройства</w:t>
      </w:r>
    </w:p>
    <w:p w:rsidR="0032193F" w:rsidRPr="0032193F" w:rsidRDefault="0032193F" w:rsidP="0032193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3827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многоквартирного  дома* 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площадь территории, 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gNum/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 м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Правообладатель (юр. лицо) объекта недвижимости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полное наименование организации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почтовый адрес</w:t>
            </w:r>
          </w:p>
        </w:tc>
        <w:tc>
          <w:tcPr>
            <w:tcW w:w="3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2193F" w:rsidRPr="0032193F" w:rsidRDefault="0032193F" w:rsidP="0032193F">
      <w:pPr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благоустройства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559"/>
        <w:gridCol w:w="1843"/>
        <w:gridCol w:w="1701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8"/>
        <w:gridCol w:w="1543"/>
        <w:gridCol w:w="1806"/>
        <w:gridCol w:w="1668"/>
      </w:tblGrid>
      <w:tr w:rsidR="0032193F" w:rsidRPr="0032193F" w:rsidTr="002037E1">
        <w:trPr>
          <w:trHeight w:val="287"/>
          <w:tblHeader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2193F" w:rsidRPr="0032193F" w:rsidTr="002037E1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парковочных мест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достаточного 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территории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детских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спортивных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отдыха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Наличие оборудованной контейнерной площадки (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освещения: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опорных поручней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специального оборудования на детских и спортивных площадках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5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3250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спусков,</w:t>
            </w:r>
          </w:p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пандусов для обеспечения беспрепятственного перемещения</w:t>
            </w:r>
          </w:p>
        </w:tc>
        <w:tc>
          <w:tcPr>
            <w:tcW w:w="155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2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Дата проведения инвентаризации: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«___»_____________ 20___г.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Ф.И.О., должности и подписи членов инвентаризационной комиссии: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благоустройства общественной территории</w:t>
      </w:r>
    </w:p>
    <w:p w:rsidR="0032193F" w:rsidRPr="0032193F" w:rsidRDefault="0032193F" w:rsidP="0032193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(ее наименование)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numPr>
          <w:ilvl w:val="0"/>
          <w:numId w:val="17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Общие сведения о территории благоустройства</w:t>
      </w:r>
    </w:p>
    <w:p w:rsidR="0032193F" w:rsidRPr="0032193F" w:rsidRDefault="0032193F" w:rsidP="0032193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42"/>
        <w:gridCol w:w="3630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территории*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местонахождения территории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кафе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велосипедные дорожки и т.д.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68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 - парк, сквер, центральная улица, площадь, набережная и т.д.</w:t>
      </w:r>
    </w:p>
    <w:p w:rsidR="0032193F" w:rsidRPr="0032193F" w:rsidRDefault="0032193F" w:rsidP="0032193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</w:t>
      </w:r>
    </w:p>
    <w:p w:rsidR="0032193F" w:rsidRPr="0032193F" w:rsidRDefault="0032193F" w:rsidP="0032193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маршруту,  в том числе и для маломобильных групп населения</w:t>
      </w:r>
    </w:p>
    <w:p w:rsidR="0032193F" w:rsidRPr="0032193F" w:rsidRDefault="0032193F" w:rsidP="0032193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благоустройства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551"/>
      </w:tblGrid>
      <w:tr w:rsidR="0032193F" w:rsidRPr="0032193F" w:rsidTr="0020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Требует ремонта дорожное покрытие 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пешеходных дорожек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тротуаров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оборудованной  контейнерной площадки 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Достаточность озеленения: 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газонов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кустарников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деревьев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клумб (цветочного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территорий специального назначения (зоны у воды, кладбища и т.д.)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памятники скульптуры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ограждения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населения: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опорных поручней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специального оборудования на детских и спортивных площадках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спусков, пандусов для обеспечения беспрепятственного 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перемещения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Дата проведения инвентаризации: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«___»_____________ 20___г.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Ф.И.О., должности и подписи членов инвентаризационной комиссии: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32193F" w:rsidRPr="0032193F" w:rsidRDefault="0032193F" w:rsidP="0032193F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(ее наименование)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Общие сведения о территории благоустройства</w:t>
      </w:r>
    </w:p>
    <w:p w:rsidR="0032193F" w:rsidRPr="0032193F" w:rsidRDefault="0032193F" w:rsidP="0032193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4111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(вид) территории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местонахождения территории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 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территории, кв. м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9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2193F" w:rsidRPr="0032193F" w:rsidRDefault="0032193F" w:rsidP="0032193F">
      <w:pPr>
        <w:numPr>
          <w:ilvl w:val="0"/>
          <w:numId w:val="1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благоустройства</w:t>
      </w:r>
    </w:p>
    <w:p w:rsidR="0032193F" w:rsidRPr="0032193F" w:rsidRDefault="0032193F" w:rsidP="0032193F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701"/>
        <w:gridCol w:w="2410"/>
      </w:tblGrid>
      <w:tr w:rsidR="0032193F" w:rsidRPr="0032193F" w:rsidTr="002037E1">
        <w:trPr>
          <w:trHeight w:val="287"/>
          <w:tblHeader/>
        </w:trPr>
        <w:tc>
          <w:tcPr>
            <w:tcW w:w="70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37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оборудованной  контейнерной площадки (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выделенная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 установить: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игровое оборудование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спортивное оборудование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светильники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скамьи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урны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освещения: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достаточность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trHeight w:val="287"/>
        </w:trPr>
        <w:tc>
          <w:tcPr>
            <w:tcW w:w="70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77" w:type="dxa"/>
            <w:shd w:val="clear" w:color="auto" w:fill="auto"/>
          </w:tcPr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32193F" w:rsidRPr="0032193F" w:rsidRDefault="0032193F" w:rsidP="0032193F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Приложение: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3219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Дата проведения инвентаризации: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«___»____________ 20___г.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Ф.И.О., должности и подписи членов инвентаризационной комиссии: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____________________       ________________        /_____________/</w:t>
      </w:r>
    </w:p>
    <w:p w:rsidR="0032193F" w:rsidRPr="0032193F" w:rsidRDefault="0032193F" w:rsidP="0032193F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(организация, должность)  (подпись)                         (Ф.И.О.)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32193F" w:rsidRPr="0032193F" w:rsidTr="002037E1">
        <w:trPr>
          <w:trHeight w:val="1407"/>
        </w:trPr>
        <w:tc>
          <w:tcPr>
            <w:tcW w:w="4820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главного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архитектора администрации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 Зайко Л.А. /</w:t>
            </w: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32193F" w:rsidRPr="0032193F" w:rsidRDefault="0032193F" w:rsidP="003219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 20___г.</w:t>
            </w:r>
          </w:p>
        </w:tc>
        <w:tc>
          <w:tcPr>
            <w:tcW w:w="4962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УТВЕРЖДАЮ</w:t>
            </w: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Заброденского сельского поселения</w:t>
            </w: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Дубинин Е.И../</w:t>
            </w: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32193F" w:rsidRPr="0032193F" w:rsidRDefault="0032193F" w:rsidP="003219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___________ 20___г.</w:t>
            </w:r>
          </w:p>
        </w:tc>
      </w:tr>
    </w:tbl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благоустройства населенного пункта 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(наименование населенного пункта)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состоянию </w:t>
      </w:r>
      <w:proofErr w:type="gramStart"/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</w:t>
      </w: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numPr>
          <w:ilvl w:val="0"/>
          <w:numId w:val="18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Дворовые территории</w:t>
      </w:r>
    </w:p>
    <w:p w:rsidR="0032193F" w:rsidRPr="0032193F" w:rsidRDefault="0032193F" w:rsidP="0032193F">
      <w:pPr>
        <w:spacing w:after="0" w:line="240" w:lineRule="auto"/>
        <w:ind w:left="106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2193F" w:rsidRPr="0032193F" w:rsidTr="0020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территорий: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полностью благоустроенных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МКД на территориях: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благоустроенных территориях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проживающая в жилом фонде с благоустроенными дворовыми территориями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проживающая в жилом фонде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территорий: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и площадь площадок на 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дворовых территориях: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детская площадка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спортивная площадка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контейнерная площадка (выделенная)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/кв.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2. Общественные территории</w:t>
      </w: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0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345"/>
        <w:gridCol w:w="1965"/>
        <w:gridCol w:w="2443"/>
      </w:tblGrid>
      <w:tr w:rsidR="0032193F" w:rsidRPr="0032193F" w:rsidTr="002037E1">
        <w:trPr>
          <w:cantSplit/>
          <w:tblHeader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территорий всего, из них: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населения муниципального образования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территорий всего, из них: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территорий всего, их них: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территории массового отдыха населения (парки, скверы и т.п.)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учитывающие и посещение маломобильными группами населения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rPr>
          <w:cantSplit/>
        </w:trPr>
        <w:tc>
          <w:tcPr>
            <w:tcW w:w="70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6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973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 на</w:t>
            </w: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1 жителя</w:t>
            </w:r>
          </w:p>
        </w:tc>
        <w:tc>
          <w:tcPr>
            <w:tcW w:w="2461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3. Территории индивидуальной жилой застройки</w:t>
      </w: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395"/>
        <w:gridCol w:w="1976"/>
        <w:gridCol w:w="2467"/>
      </w:tblGrid>
      <w:tr w:rsidR="0032193F" w:rsidRPr="0032193F" w:rsidTr="0020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территорий застройки ИЖС: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Территории, находящиеся в ведении </w:t>
      </w:r>
      <w:proofErr w:type="gramStart"/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юридических</w:t>
      </w:r>
      <w:proofErr w:type="gramEnd"/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лиц и индивидуальных предпринимателей</w:t>
      </w:r>
    </w:p>
    <w:p w:rsidR="0032193F" w:rsidRPr="0032193F" w:rsidRDefault="0032193F" w:rsidP="0032193F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2193F" w:rsidRPr="0032193F" w:rsidTr="002037E1"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537"/>
        <w:gridCol w:w="1976"/>
        <w:gridCol w:w="2467"/>
      </w:tblGrid>
      <w:tr w:rsidR="0032193F" w:rsidRPr="0032193F" w:rsidTr="002037E1">
        <w:trPr>
          <w:tblHeader/>
        </w:trPr>
        <w:tc>
          <w:tcPr>
            <w:tcW w:w="674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территорий, находящихся в ведении юридических лиц и индивидуальных предпринимателей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площадь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территорий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193F" w:rsidRPr="0032193F" w:rsidTr="002037E1">
        <w:tc>
          <w:tcPr>
            <w:tcW w:w="674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3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территорий с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внешнем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976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7" w:type="dxa"/>
            <w:shd w:val="clear" w:color="auto" w:fill="auto"/>
          </w:tcPr>
          <w:p w:rsidR="0032193F" w:rsidRPr="0032193F" w:rsidRDefault="0032193F" w:rsidP="00321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32193F" w:rsidRPr="0032193F" w:rsidRDefault="0032193F" w:rsidP="0032193F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2193F" w:rsidRPr="0032193F" w:rsidSect="006273F2">
          <w:headerReference w:type="default" r:id="rId10"/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193F" w:rsidRPr="0032193F" w:rsidRDefault="0032193F" w:rsidP="0032193F">
      <w:pPr>
        <w:widowControl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32193F" w:rsidRPr="0032193F" w:rsidRDefault="0032193F" w:rsidP="0032193F">
      <w:pPr>
        <w:widowControl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Заброденского сельского поселения</w:t>
      </w:r>
    </w:p>
    <w:p w:rsidR="0032193F" w:rsidRPr="0032193F" w:rsidRDefault="0032193F" w:rsidP="0032193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от 01  августа 2017 года № 83</w:t>
      </w: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ind w:left="2808"/>
        <w:rPr>
          <w:rFonts w:ascii="Arial" w:eastAsia="Calibri" w:hAnsi="Arial" w:cs="Arial"/>
          <w:sz w:val="24"/>
          <w:szCs w:val="24"/>
        </w:rPr>
      </w:pP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ind w:left="2808"/>
        <w:rPr>
          <w:rFonts w:ascii="Arial" w:eastAsia="Calibri" w:hAnsi="Arial" w:cs="Arial"/>
          <w:sz w:val="24"/>
          <w:szCs w:val="24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комиссии по проведению инвентаризации дворовых и общественных территорий Заброденского сельского поселения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рамках реализации 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приоритетного проекта "Формирование комфортной городской среды"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на 2018-2022 годы"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администрации </w:t>
      </w:r>
    </w:p>
    <w:p w:rsidR="0032193F" w:rsidRPr="0032193F" w:rsidRDefault="0032193F" w:rsidP="0032193F">
      <w:pPr>
        <w:widowControl w:val="0"/>
        <w:tabs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                                                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Т.А.Киркаленко</w:t>
      </w:r>
      <w:proofErr w:type="spellEnd"/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Заместитель председателя комиссии: 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администрации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                                                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С.В.Серякова</w:t>
      </w:r>
      <w:proofErr w:type="spellEnd"/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Секретарь комиссии: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2 категории администрации 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                                                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И.А.Хованская</w:t>
      </w:r>
      <w:proofErr w:type="spellEnd"/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 управляющей компании 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ООО «Пригородная»                                                                           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С.И.Сорокин</w:t>
      </w:r>
      <w:proofErr w:type="spellEnd"/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Инженер отдела главного архитектора 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Калачеевского </w:t>
      </w:r>
    </w:p>
    <w:p w:rsidR="0032193F" w:rsidRPr="0032193F" w:rsidRDefault="0032193F" w:rsidP="0032193F">
      <w:pPr>
        <w:widowControl w:val="0"/>
        <w:tabs>
          <w:tab w:val="left" w:pos="6804"/>
          <w:tab w:val="left" w:pos="694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                                                                      А.Г. Самойленко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Депутат Совета народных депутатов</w:t>
      </w: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Заброденского сельского поселения                                                   </w:t>
      </w:r>
      <w:proofErr w:type="spellStart"/>
      <w:r w:rsidRPr="0032193F">
        <w:rPr>
          <w:rFonts w:ascii="Arial" w:eastAsia="Times New Roman" w:hAnsi="Arial" w:cs="Arial"/>
          <w:sz w:val="24"/>
          <w:szCs w:val="24"/>
          <w:lang w:eastAsia="ru-RU"/>
        </w:rPr>
        <w:t>М.И.Сусликов</w:t>
      </w:r>
      <w:proofErr w:type="spellEnd"/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  <w:sectPr w:rsidR="0032193F" w:rsidRPr="0032193F" w:rsidSect="006273F2">
          <w:headerReference w:type="default" r:id="rId11"/>
          <w:footerReference w:type="default" r:id="rId12"/>
          <w:pgSz w:w="11906" w:h="16838"/>
          <w:pgMar w:top="993" w:right="566" w:bottom="1134" w:left="1701" w:header="421" w:footer="0" w:gutter="0"/>
          <w:pgNumType w:start="1"/>
          <w:cols w:space="708"/>
          <w:docGrid w:linePitch="360"/>
        </w:sectPr>
      </w:pPr>
    </w:p>
    <w:p w:rsidR="0032193F" w:rsidRPr="0032193F" w:rsidRDefault="0032193F" w:rsidP="0032193F">
      <w:pPr>
        <w:widowControl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32193F" w:rsidRPr="0032193F" w:rsidRDefault="0032193F" w:rsidP="0032193F">
      <w:pPr>
        <w:widowControl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Заброденского сельского поселения</w:t>
      </w:r>
    </w:p>
    <w:p w:rsidR="0032193F" w:rsidRPr="0032193F" w:rsidRDefault="0032193F" w:rsidP="0032193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sz w:val="24"/>
          <w:szCs w:val="24"/>
          <w:lang w:eastAsia="ru-RU"/>
        </w:rPr>
        <w:t>от 01  августа  2017 года № 83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193F" w:rsidRPr="0032193F" w:rsidRDefault="0032193F" w:rsidP="003219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График 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работы комиссии по инвентаризации благоустройства дворовых территорий 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многоквартирных домов  и общественных территорий,  расположенных на территории</w:t>
      </w:r>
      <w:r w:rsidRPr="003219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93F">
        <w:rPr>
          <w:rFonts w:ascii="Arial" w:eastAsia="Times New Roman" w:hAnsi="Arial" w:cs="Arial"/>
          <w:b/>
          <w:sz w:val="24"/>
          <w:szCs w:val="24"/>
          <w:lang w:eastAsia="ru-RU"/>
        </w:rPr>
        <w:t>Заброденского сельского поселения Калачеевского муниципального района Воронежской области</w:t>
      </w:r>
    </w:p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1947"/>
        <w:gridCol w:w="1571"/>
        <w:gridCol w:w="3720"/>
        <w:gridCol w:w="1814"/>
      </w:tblGrid>
      <w:tr w:rsidR="0032193F" w:rsidRPr="0032193F" w:rsidTr="002037E1">
        <w:trPr>
          <w:jc w:val="center"/>
        </w:trPr>
        <w:tc>
          <w:tcPr>
            <w:tcW w:w="628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603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612" w:type="dxa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Место проведения инвентаризации</w:t>
            </w:r>
          </w:p>
        </w:tc>
        <w:tc>
          <w:tcPr>
            <w:tcW w:w="177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32193F" w:rsidRPr="0032193F" w:rsidTr="002037E1">
        <w:trPr>
          <w:jc w:val="center"/>
        </w:trPr>
        <w:tc>
          <w:tcPr>
            <w:tcW w:w="628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9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32193F" w:rsidRPr="0032193F" w:rsidTr="002037E1">
        <w:trPr>
          <w:jc w:val="center"/>
        </w:trPr>
        <w:tc>
          <w:tcPr>
            <w:tcW w:w="628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Формирование сведений о дворовых территориях на основании актуальных данных, в том числе  сведений управляющих организаций (кадастровый номер земельного участка, численность населения проживающего в пределах территории благоустройства и др.)</w:t>
            </w:r>
          </w:p>
        </w:tc>
        <w:tc>
          <w:tcPr>
            <w:tcW w:w="199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18.07.2017</w:t>
            </w:r>
          </w:p>
        </w:tc>
        <w:tc>
          <w:tcPr>
            <w:tcW w:w="2612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Здание администрации Заброденского сельского поселения</w:t>
            </w:r>
          </w:p>
        </w:tc>
        <w:tc>
          <w:tcPr>
            <w:tcW w:w="177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Секретарь комиссии</w:t>
            </w:r>
          </w:p>
        </w:tc>
      </w:tr>
      <w:tr w:rsidR="0032193F" w:rsidRPr="0032193F" w:rsidTr="002037E1">
        <w:trPr>
          <w:jc w:val="center"/>
        </w:trPr>
        <w:tc>
          <w:tcPr>
            <w:tcW w:w="628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03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Визуальное, натурное обследование территории и расположенных на ней элементов</w:t>
            </w:r>
          </w:p>
        </w:tc>
        <w:tc>
          <w:tcPr>
            <w:tcW w:w="199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18.07.2017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19.07.2017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20.07.2017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   21.07.2017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25.07.2017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26.07.2017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27.07.2017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28.07.2017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color w:val="0D0D0D"/>
                <w:sz w:val="24"/>
                <w:szCs w:val="24"/>
              </w:rPr>
              <w:lastRenderedPageBreak/>
              <w:t xml:space="preserve">ул. Ворошилова, д. 1, 1а,2, 3, 4, 7, 8, 9, 10, 11, 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Парк 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алинина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(36:10:1000078:41, 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.З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аброды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ул. Калинина)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Пляж «Тихая гавань» (36:10:1000006:65, с.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Заброды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3219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300м от жилого дома по </w:t>
            </w:r>
            <w:proofErr w:type="spellStart"/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spellEnd"/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Дерезовская 185),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Пляж «Садовый» (36:10:1000037:166,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.З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аброды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, расположенный в 200м от нежилого здания по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ул.Садовая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3а),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.К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ирова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, д.55,57, 59, 53а, 53б, 53в, 53г, 53д, 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Площадь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Заброденская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(36:10:1000079:104, </w:t>
            </w:r>
            <w:proofErr w:type="gramEnd"/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.З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аброды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, ул.Заброденская),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Парк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аяковского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(36:10:1000074:119,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с.Заброды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ул.Маяковского</w:t>
            </w:r>
            <w:proofErr w:type="spell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Сквер у мемориала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Победы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Cs/>
                <w:color w:val="333333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(36:10:1000042:281, </w:t>
            </w:r>
            <w:proofErr w:type="gramStart"/>
            <w:r w:rsidRPr="0032193F">
              <w:rPr>
                <w:rFonts w:ascii="Arial" w:eastAsia="Times New Roman" w:hAnsi="Arial" w:cs="Arial"/>
                <w:iCs/>
                <w:color w:val="333333"/>
                <w:sz w:val="24"/>
                <w:szCs w:val="24"/>
              </w:rPr>
              <w:t>расположен</w:t>
            </w:r>
            <w:proofErr w:type="gramEnd"/>
            <w:r w:rsidRPr="0032193F">
              <w:rPr>
                <w:rFonts w:ascii="Arial" w:eastAsia="Times New Roman" w:hAnsi="Arial" w:cs="Arial"/>
                <w:iCs/>
                <w:color w:val="333333"/>
                <w:sz w:val="24"/>
                <w:szCs w:val="24"/>
              </w:rPr>
              <w:t xml:space="preserve"> в северо-западной части кадастрового квартала 36:10:1000042)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ул.  Мелиораторов, д.11, 12, 13, 14, 15, 16, 17, 18, 19, 20, 21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ул. Магистральная, д. 3, 9,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ул. Мелиораторов, д. 1, 2, 3, 4, 5, 6, 7, 8, 9, 10, </w:t>
            </w: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ул. Красная Нива, д. 5, 18, 20,  ул. Садовая</w:t>
            </w:r>
            <w:proofErr w:type="gramStart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32193F">
              <w:rPr>
                <w:rFonts w:ascii="Arial" w:eastAsia="Times New Roman" w:hAnsi="Arial" w:cs="Arial"/>
                <w:sz w:val="24"/>
                <w:szCs w:val="24"/>
              </w:rPr>
              <w:t xml:space="preserve"> д. 76, 78  </w:t>
            </w:r>
          </w:p>
        </w:tc>
        <w:tc>
          <w:tcPr>
            <w:tcW w:w="177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Комиссия</w:t>
            </w:r>
          </w:p>
        </w:tc>
      </w:tr>
      <w:tr w:rsidR="0032193F" w:rsidRPr="0032193F" w:rsidTr="002037E1">
        <w:trPr>
          <w:jc w:val="center"/>
        </w:trPr>
        <w:tc>
          <w:tcPr>
            <w:tcW w:w="628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3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Составление паспортов благоустройства дворовых территорий</w:t>
            </w:r>
          </w:p>
        </w:tc>
        <w:tc>
          <w:tcPr>
            <w:tcW w:w="199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28.07.2017 – 31.07.2017</w:t>
            </w:r>
          </w:p>
        </w:tc>
        <w:tc>
          <w:tcPr>
            <w:tcW w:w="2612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Здание администрации Заброденского сельского поселения</w:t>
            </w:r>
          </w:p>
        </w:tc>
        <w:tc>
          <w:tcPr>
            <w:tcW w:w="1775" w:type="dxa"/>
            <w:vAlign w:val="center"/>
          </w:tcPr>
          <w:p w:rsidR="0032193F" w:rsidRPr="0032193F" w:rsidRDefault="0032193F" w:rsidP="0032193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2193F">
              <w:rPr>
                <w:rFonts w:ascii="Arial" w:eastAsia="Times New Roman" w:hAnsi="Arial" w:cs="Arial"/>
                <w:sz w:val="24"/>
                <w:szCs w:val="24"/>
              </w:rPr>
              <w:t>Секретарь комиссии</w:t>
            </w:r>
          </w:p>
        </w:tc>
      </w:tr>
    </w:tbl>
    <w:p w:rsidR="0032193F" w:rsidRPr="0032193F" w:rsidRDefault="0032193F" w:rsidP="003219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93F" w:rsidRPr="0032193F" w:rsidRDefault="0032193F" w:rsidP="0032193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93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2193F" w:rsidRPr="0032193F" w:rsidRDefault="0032193F" w:rsidP="003219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2193F" w:rsidRPr="0032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5A" w:rsidRDefault="0070385A">
      <w:pPr>
        <w:spacing w:after="0" w:line="240" w:lineRule="auto"/>
      </w:pPr>
      <w:r>
        <w:separator/>
      </w:r>
    </w:p>
  </w:endnote>
  <w:endnote w:type="continuationSeparator" w:id="0">
    <w:p w:rsidR="0070385A" w:rsidRDefault="0070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54" w:rsidRPr="00AC3A7F" w:rsidRDefault="0070385A" w:rsidP="00AC3A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5A" w:rsidRDefault="0070385A">
      <w:pPr>
        <w:spacing w:after="0" w:line="240" w:lineRule="auto"/>
      </w:pPr>
      <w:r>
        <w:separator/>
      </w:r>
    </w:p>
  </w:footnote>
  <w:footnote w:type="continuationSeparator" w:id="0">
    <w:p w:rsidR="0070385A" w:rsidRDefault="0070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54" w:rsidRPr="00212CC8" w:rsidRDefault="0070385A">
    <w:pPr>
      <w:pStyle w:val="a4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54" w:rsidRPr="00B52750" w:rsidRDefault="0070385A" w:rsidP="00B527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191E5C83"/>
    <w:multiLevelType w:val="hybridMultilevel"/>
    <w:tmpl w:val="CF7682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C7127D7"/>
    <w:multiLevelType w:val="hybridMultilevel"/>
    <w:tmpl w:val="523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ABB5847"/>
    <w:multiLevelType w:val="hybridMultilevel"/>
    <w:tmpl w:val="C85E7942"/>
    <w:lvl w:ilvl="0" w:tplc="7840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787B0F"/>
    <w:multiLevelType w:val="hybridMultilevel"/>
    <w:tmpl w:val="5FB0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5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4D0E9B"/>
    <w:multiLevelType w:val="hybridMultilevel"/>
    <w:tmpl w:val="4D76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157"/>
    <w:multiLevelType w:val="hybridMultilevel"/>
    <w:tmpl w:val="35AC82F2"/>
    <w:lvl w:ilvl="0" w:tplc="B3647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"/>
  </w:num>
  <w:num w:numId="7">
    <w:abstractNumId w:val="11"/>
  </w:num>
  <w:num w:numId="8">
    <w:abstractNumId w:val="4"/>
  </w:num>
  <w:num w:numId="9">
    <w:abstractNumId w:val="19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18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F"/>
    <w:rsid w:val="00040F3E"/>
    <w:rsid w:val="001544E8"/>
    <w:rsid w:val="0032193F"/>
    <w:rsid w:val="0035670E"/>
    <w:rsid w:val="00392B17"/>
    <w:rsid w:val="004C2081"/>
    <w:rsid w:val="00610E9A"/>
    <w:rsid w:val="00641504"/>
    <w:rsid w:val="0070385A"/>
    <w:rsid w:val="008736DC"/>
    <w:rsid w:val="008E2C94"/>
    <w:rsid w:val="00AD632C"/>
    <w:rsid w:val="00B002CD"/>
    <w:rsid w:val="00BC62C8"/>
    <w:rsid w:val="00C41A81"/>
    <w:rsid w:val="00F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193F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3F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2193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2193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93F"/>
  </w:style>
  <w:style w:type="character" w:customStyle="1" w:styleId="20">
    <w:name w:val="Заголовок 2 Знак"/>
    <w:basedOn w:val="a0"/>
    <w:link w:val="2"/>
    <w:uiPriority w:val="9"/>
    <w:semiHidden/>
    <w:rsid w:val="003219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193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32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1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1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1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21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9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19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a"/>
    <w:rsid w:val="003219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2193F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 w:after="0" w:line="240" w:lineRule="auto"/>
      <w:ind w:right="73"/>
      <w:jc w:val="center"/>
    </w:pPr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2193F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d">
    <w:name w:val="Subtitle"/>
    <w:basedOn w:val="a"/>
    <w:link w:val="ae"/>
    <w:qFormat/>
    <w:rsid w:val="00321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21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32193F"/>
    <w:rPr>
      <w:color w:val="0000FF"/>
      <w:u w:val="single"/>
    </w:rPr>
  </w:style>
  <w:style w:type="paragraph" w:customStyle="1" w:styleId="14">
    <w:name w:val="Абзац списка1"/>
    <w:basedOn w:val="a"/>
    <w:rsid w:val="0032193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">
    <w:name w:val="Signature"/>
    <w:basedOn w:val="a"/>
    <w:next w:val="a"/>
    <w:link w:val="af0"/>
    <w:rsid w:val="0032193F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0">
    <w:name w:val="Подпись Знак"/>
    <w:basedOn w:val="a0"/>
    <w:link w:val="af"/>
    <w:rsid w:val="0032193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1">
    <w:name w:val="Дата постановления"/>
    <w:basedOn w:val="a"/>
    <w:next w:val="a"/>
    <w:rsid w:val="0032193F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Текст постановления"/>
    <w:basedOn w:val="a"/>
    <w:rsid w:val="003219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page number"/>
    <w:basedOn w:val="a0"/>
    <w:uiPriority w:val="99"/>
    <w:rsid w:val="0032193F"/>
  </w:style>
  <w:style w:type="paragraph" w:styleId="af4">
    <w:name w:val="No Spacing"/>
    <w:uiPriority w:val="1"/>
    <w:qFormat/>
    <w:rsid w:val="0032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19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1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21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321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32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21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193F"/>
    <w:pPr>
      <w:keepNext/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93F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2193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2193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93F"/>
  </w:style>
  <w:style w:type="character" w:customStyle="1" w:styleId="20">
    <w:name w:val="Заголовок 2 Знак"/>
    <w:basedOn w:val="a0"/>
    <w:link w:val="2"/>
    <w:uiPriority w:val="9"/>
    <w:semiHidden/>
    <w:rsid w:val="003219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193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qFormat/>
    <w:rsid w:val="00321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1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1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21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21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19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219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193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a"/>
    <w:rsid w:val="003219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32193F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 w:after="0" w:line="240" w:lineRule="auto"/>
      <w:ind w:right="73"/>
      <w:jc w:val="center"/>
    </w:pPr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2193F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d">
    <w:name w:val="Subtitle"/>
    <w:basedOn w:val="a"/>
    <w:link w:val="ae"/>
    <w:qFormat/>
    <w:rsid w:val="003219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321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32193F"/>
    <w:rPr>
      <w:color w:val="0000FF"/>
      <w:u w:val="single"/>
    </w:rPr>
  </w:style>
  <w:style w:type="paragraph" w:customStyle="1" w:styleId="14">
    <w:name w:val="Абзац списка1"/>
    <w:basedOn w:val="a"/>
    <w:rsid w:val="0032193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">
    <w:name w:val="Signature"/>
    <w:basedOn w:val="a"/>
    <w:next w:val="a"/>
    <w:link w:val="af0"/>
    <w:rsid w:val="0032193F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0">
    <w:name w:val="Подпись Знак"/>
    <w:basedOn w:val="a0"/>
    <w:link w:val="af"/>
    <w:rsid w:val="0032193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f1">
    <w:name w:val="Дата постановления"/>
    <w:basedOn w:val="a"/>
    <w:next w:val="a"/>
    <w:rsid w:val="0032193F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Текст постановления"/>
    <w:basedOn w:val="a"/>
    <w:rsid w:val="0032193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page number"/>
    <w:basedOn w:val="a0"/>
    <w:uiPriority w:val="99"/>
    <w:rsid w:val="0032193F"/>
  </w:style>
  <w:style w:type="paragraph" w:styleId="af4">
    <w:name w:val="No Spacing"/>
    <w:uiPriority w:val="1"/>
    <w:qFormat/>
    <w:rsid w:val="0032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219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19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21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21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321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32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21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FCE1E0A82D419360BA03A175003465DF8367FCFEA45506E1BB4371DBDA639DC64520FB667F8E83697CESAF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2017-08-04T10:46:00Z</cp:lastPrinted>
  <dcterms:created xsi:type="dcterms:W3CDTF">2017-08-04T10:16:00Z</dcterms:created>
  <dcterms:modified xsi:type="dcterms:W3CDTF">2017-08-04T10:47:00Z</dcterms:modified>
</cp:coreProperties>
</file>