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EB1" w:rsidRPr="00873EB1" w:rsidRDefault="00873EB1" w:rsidP="00873EB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873EB1">
        <w:rPr>
          <w:rFonts w:ascii="Times New Roman" w:hAnsi="Times New Roman" w:cs="Times New Roman"/>
          <w:noProof/>
        </w:rPr>
        <w:drawing>
          <wp:inline distT="0" distB="0" distL="0" distR="0">
            <wp:extent cx="474980" cy="647700"/>
            <wp:effectExtent l="19050" t="0" r="1270" b="0"/>
            <wp:docPr id="3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EB1" w:rsidRPr="00873EB1" w:rsidRDefault="00873EB1" w:rsidP="00873EB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873EB1">
        <w:rPr>
          <w:rFonts w:ascii="Times New Roman" w:hAnsi="Times New Roman" w:cs="Times New Roman"/>
          <w:b/>
          <w:sz w:val="36"/>
        </w:rPr>
        <w:t xml:space="preserve">АДМИНИСТРАЦИЯ </w:t>
      </w:r>
    </w:p>
    <w:p w:rsidR="00873EB1" w:rsidRPr="00873EB1" w:rsidRDefault="00873EB1" w:rsidP="00873EB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873EB1">
        <w:rPr>
          <w:rFonts w:ascii="Times New Roman" w:hAnsi="Times New Roman" w:cs="Times New Roman"/>
          <w:b/>
          <w:sz w:val="36"/>
        </w:rPr>
        <w:t xml:space="preserve">КАЛАЧЕЕВСКОГО МУНИЦИПАЛЬНОГО РАЙОНА </w:t>
      </w:r>
    </w:p>
    <w:p w:rsidR="00873EB1" w:rsidRPr="00873EB1" w:rsidRDefault="00873EB1" w:rsidP="00873E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73EB1">
        <w:rPr>
          <w:rFonts w:ascii="Times New Roman" w:hAnsi="Times New Roman" w:cs="Times New Roman"/>
          <w:b/>
          <w:sz w:val="36"/>
        </w:rPr>
        <w:t>ВОРОНЕЖСКОЙ ОБЛАСТИ</w:t>
      </w:r>
    </w:p>
    <w:p w:rsidR="00873EB1" w:rsidRPr="00873EB1" w:rsidRDefault="00873EB1" w:rsidP="00873EB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</w:rPr>
      </w:pPr>
      <w:r w:rsidRPr="00873EB1">
        <w:rPr>
          <w:rFonts w:ascii="Times New Roman" w:hAnsi="Times New Roman" w:cs="Times New Roman"/>
          <w:b/>
          <w:sz w:val="48"/>
        </w:rPr>
        <w:t>РАСПОРЯЖЕНИЕ</w:t>
      </w:r>
    </w:p>
    <w:p w:rsidR="00873EB1" w:rsidRPr="00873EB1" w:rsidRDefault="00873EB1" w:rsidP="00873EB1">
      <w:pPr>
        <w:spacing w:after="0" w:line="240" w:lineRule="auto"/>
        <w:jc w:val="center"/>
        <w:rPr>
          <w:rFonts w:ascii="Times New Roman" w:hAnsi="Times New Roman" w:cs="Times New Roman"/>
          <w:sz w:val="30"/>
        </w:rPr>
      </w:pPr>
    </w:p>
    <w:p w:rsidR="00873EB1" w:rsidRPr="00873EB1" w:rsidRDefault="00873EB1" w:rsidP="00873EB1">
      <w:pPr>
        <w:spacing w:after="0" w:line="240" w:lineRule="auto"/>
        <w:rPr>
          <w:rFonts w:ascii="Times New Roman" w:hAnsi="Times New Roman" w:cs="Times New Roman"/>
        </w:rPr>
      </w:pPr>
      <w:r w:rsidRPr="00873EB1">
        <w:rPr>
          <w:rFonts w:ascii="Times New Roman" w:hAnsi="Times New Roman" w:cs="Times New Roman"/>
        </w:rPr>
        <w:t xml:space="preserve">от    </w:t>
      </w:r>
      <w:r>
        <w:rPr>
          <w:rFonts w:ascii="Times New Roman" w:hAnsi="Times New Roman" w:cs="Times New Roman"/>
        </w:rPr>
        <w:t>04.06.</w:t>
      </w:r>
      <w:r w:rsidRPr="00873EB1">
        <w:rPr>
          <w:rFonts w:ascii="Times New Roman" w:hAnsi="Times New Roman" w:cs="Times New Roman"/>
        </w:rPr>
        <w:t xml:space="preserve"> 2013  г.  № </w:t>
      </w:r>
      <w:r>
        <w:rPr>
          <w:rFonts w:ascii="Times New Roman" w:hAnsi="Times New Roman" w:cs="Times New Roman"/>
        </w:rPr>
        <w:t>225</w:t>
      </w:r>
    </w:p>
    <w:p w:rsidR="00873EB1" w:rsidRPr="00873EB1" w:rsidRDefault="00873EB1" w:rsidP="00873EB1">
      <w:pPr>
        <w:spacing w:after="0" w:line="240" w:lineRule="auto"/>
        <w:rPr>
          <w:rFonts w:ascii="Times New Roman" w:hAnsi="Times New Roman" w:cs="Times New Roman"/>
        </w:rPr>
      </w:pPr>
      <w:r w:rsidRPr="00873EB1">
        <w:rPr>
          <w:rFonts w:ascii="Times New Roman" w:hAnsi="Times New Roman" w:cs="Times New Roman"/>
        </w:rPr>
        <w:t xml:space="preserve">                         г. Калач</w:t>
      </w:r>
    </w:p>
    <w:p w:rsidR="00873EB1" w:rsidRPr="00873EB1" w:rsidRDefault="00873EB1" w:rsidP="00873EB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73EB1" w:rsidRPr="00873EB1" w:rsidRDefault="00873EB1" w:rsidP="00873EB1">
      <w:pPr>
        <w:spacing w:after="0" w:line="240" w:lineRule="auto"/>
        <w:rPr>
          <w:rFonts w:ascii="Times New Roman" w:hAnsi="Times New Roman" w:cs="Times New Roman"/>
          <w:b/>
        </w:rPr>
      </w:pPr>
      <w:r w:rsidRPr="00873EB1">
        <w:rPr>
          <w:rFonts w:ascii="Times New Roman" w:hAnsi="Times New Roman" w:cs="Times New Roman"/>
          <w:b/>
        </w:rPr>
        <w:t xml:space="preserve">Об утверждении методики формирования </w:t>
      </w:r>
    </w:p>
    <w:p w:rsidR="00873EB1" w:rsidRPr="00873EB1" w:rsidRDefault="00873EB1" w:rsidP="00873EB1">
      <w:pPr>
        <w:spacing w:after="0" w:line="240" w:lineRule="auto"/>
        <w:rPr>
          <w:rFonts w:ascii="Times New Roman" w:hAnsi="Times New Roman" w:cs="Times New Roman"/>
          <w:b/>
        </w:rPr>
      </w:pPr>
      <w:r w:rsidRPr="00873EB1">
        <w:rPr>
          <w:rFonts w:ascii="Times New Roman" w:hAnsi="Times New Roman" w:cs="Times New Roman"/>
          <w:b/>
        </w:rPr>
        <w:t xml:space="preserve">значений и оценки показателей </w:t>
      </w:r>
    </w:p>
    <w:p w:rsidR="00873EB1" w:rsidRPr="00873EB1" w:rsidRDefault="00873EB1" w:rsidP="00873EB1">
      <w:pPr>
        <w:spacing w:after="0" w:line="240" w:lineRule="auto"/>
        <w:rPr>
          <w:rFonts w:ascii="Times New Roman" w:hAnsi="Times New Roman" w:cs="Times New Roman"/>
          <w:b/>
        </w:rPr>
      </w:pPr>
      <w:r w:rsidRPr="00873EB1">
        <w:rPr>
          <w:rFonts w:ascii="Times New Roman" w:hAnsi="Times New Roman" w:cs="Times New Roman"/>
          <w:b/>
        </w:rPr>
        <w:t>эффективности деятельности органов местного</w:t>
      </w:r>
    </w:p>
    <w:p w:rsidR="00873EB1" w:rsidRPr="00873EB1" w:rsidRDefault="00873EB1" w:rsidP="00873EB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73EB1">
        <w:rPr>
          <w:rFonts w:ascii="Times New Roman" w:hAnsi="Times New Roman" w:cs="Times New Roman"/>
          <w:b/>
        </w:rPr>
        <w:t xml:space="preserve">самоуправления поселений </w:t>
      </w:r>
      <w:proofErr w:type="spellStart"/>
      <w:r w:rsidRPr="00873EB1">
        <w:rPr>
          <w:rFonts w:ascii="Times New Roman" w:hAnsi="Times New Roman" w:cs="Times New Roman"/>
          <w:b/>
          <w:bCs/>
        </w:rPr>
        <w:t>Калачеевского</w:t>
      </w:r>
      <w:proofErr w:type="spellEnd"/>
      <w:r w:rsidRPr="00873EB1">
        <w:rPr>
          <w:rFonts w:ascii="Times New Roman" w:hAnsi="Times New Roman" w:cs="Times New Roman"/>
          <w:b/>
          <w:bCs/>
        </w:rPr>
        <w:t xml:space="preserve">  </w:t>
      </w:r>
    </w:p>
    <w:p w:rsidR="00873EB1" w:rsidRPr="00873EB1" w:rsidRDefault="00873EB1" w:rsidP="00873EB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73EB1">
        <w:rPr>
          <w:rFonts w:ascii="Times New Roman" w:hAnsi="Times New Roman" w:cs="Times New Roman"/>
          <w:b/>
          <w:bCs/>
        </w:rPr>
        <w:t xml:space="preserve">муниципального района на 2013 год </w:t>
      </w:r>
    </w:p>
    <w:p w:rsidR="00873EB1" w:rsidRPr="00873EB1" w:rsidRDefault="00873EB1" w:rsidP="00873EB1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73EB1" w:rsidRPr="00873EB1" w:rsidRDefault="00873EB1" w:rsidP="00873EB1">
      <w:pPr>
        <w:ind w:firstLine="709"/>
        <w:jc w:val="both"/>
        <w:rPr>
          <w:rFonts w:ascii="Times New Roman" w:hAnsi="Times New Roman" w:cs="Times New Roman"/>
          <w:bCs/>
        </w:rPr>
      </w:pPr>
      <w:proofErr w:type="gramStart"/>
      <w:r w:rsidRPr="00873EB1">
        <w:rPr>
          <w:rFonts w:ascii="Times New Roman" w:hAnsi="Times New Roman" w:cs="Times New Roman"/>
        </w:rPr>
        <w:t xml:space="preserve">В целях реализации постановления администрации </w:t>
      </w:r>
      <w:proofErr w:type="spellStart"/>
      <w:r w:rsidRPr="00873EB1">
        <w:rPr>
          <w:rFonts w:ascii="Times New Roman" w:hAnsi="Times New Roman" w:cs="Times New Roman"/>
        </w:rPr>
        <w:t>Калачеевского</w:t>
      </w:r>
      <w:proofErr w:type="spellEnd"/>
      <w:r w:rsidRPr="00873EB1">
        <w:rPr>
          <w:rFonts w:ascii="Times New Roman" w:hAnsi="Times New Roman" w:cs="Times New Roman"/>
        </w:rPr>
        <w:t xml:space="preserve"> муниципального района от 04.08.2011 года № 605 «О мониторинге и оценке эффективности развития поселений </w:t>
      </w:r>
      <w:proofErr w:type="spellStart"/>
      <w:r w:rsidRPr="00873EB1">
        <w:rPr>
          <w:rFonts w:ascii="Times New Roman" w:hAnsi="Times New Roman" w:cs="Times New Roman"/>
          <w:bCs/>
        </w:rPr>
        <w:t>Калачеевского</w:t>
      </w:r>
      <w:proofErr w:type="spellEnd"/>
      <w:r w:rsidRPr="00873EB1">
        <w:rPr>
          <w:rFonts w:ascii="Times New Roman" w:hAnsi="Times New Roman" w:cs="Times New Roman"/>
          <w:bCs/>
        </w:rPr>
        <w:t xml:space="preserve"> муниципального района Воронежской области» (</w:t>
      </w:r>
      <w:r w:rsidRPr="00873EB1">
        <w:rPr>
          <w:rFonts w:ascii="Times New Roman" w:hAnsi="Times New Roman" w:cs="Times New Roman"/>
        </w:rPr>
        <w:t>в редакции постановлений администрации</w:t>
      </w:r>
      <w:proofErr w:type="gramEnd"/>
      <w:r w:rsidRPr="00873EB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73EB1">
        <w:rPr>
          <w:rFonts w:ascii="Times New Roman" w:hAnsi="Times New Roman" w:cs="Times New Roman"/>
        </w:rPr>
        <w:t>Калачеевского</w:t>
      </w:r>
      <w:proofErr w:type="spellEnd"/>
      <w:r w:rsidRPr="00873EB1">
        <w:rPr>
          <w:rFonts w:ascii="Times New Roman" w:hAnsi="Times New Roman" w:cs="Times New Roman"/>
        </w:rPr>
        <w:t xml:space="preserve"> муниципального района от 09.11.2011 г. № 948, от 22.11.2012 г. № 935, от 28.12.2012 г. № 1038, от 27.05.2013 г. № 370, от 29.05.2013 г. № 399), руководствуясь методическими рекомендациями департамента по развитию муниципальных образований Воронежской области по совершенствованию оценки эффективности развития поселений</w:t>
      </w:r>
      <w:r w:rsidRPr="00873EB1">
        <w:rPr>
          <w:rFonts w:ascii="Times New Roman" w:hAnsi="Times New Roman" w:cs="Times New Roman"/>
          <w:bCs/>
        </w:rPr>
        <w:t>:</w:t>
      </w:r>
      <w:proofErr w:type="gramEnd"/>
    </w:p>
    <w:p w:rsidR="00873EB1" w:rsidRPr="00873EB1" w:rsidRDefault="00873EB1" w:rsidP="00873EB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873EB1">
        <w:rPr>
          <w:rFonts w:ascii="Times New Roman" w:hAnsi="Times New Roman" w:cs="Times New Roman"/>
        </w:rPr>
        <w:t xml:space="preserve">Утвердить прилагаемую методику формирования и оценки </w:t>
      </w:r>
      <w:proofErr w:type="gramStart"/>
      <w:r w:rsidRPr="00873EB1">
        <w:rPr>
          <w:rFonts w:ascii="Times New Roman" w:hAnsi="Times New Roman" w:cs="Times New Roman"/>
        </w:rPr>
        <w:t>показателей эффективности деятельности органов местного самоуправления поселений</w:t>
      </w:r>
      <w:proofErr w:type="gramEnd"/>
      <w:r w:rsidRPr="00873EB1">
        <w:rPr>
          <w:rFonts w:ascii="Times New Roman" w:hAnsi="Times New Roman" w:cs="Times New Roman"/>
        </w:rPr>
        <w:t xml:space="preserve"> </w:t>
      </w:r>
      <w:proofErr w:type="spellStart"/>
      <w:r w:rsidRPr="00873EB1">
        <w:rPr>
          <w:rFonts w:ascii="Times New Roman" w:hAnsi="Times New Roman" w:cs="Times New Roman"/>
          <w:bCs/>
        </w:rPr>
        <w:t>Калачеевского</w:t>
      </w:r>
      <w:proofErr w:type="spellEnd"/>
      <w:r w:rsidRPr="00873EB1">
        <w:rPr>
          <w:rFonts w:ascii="Times New Roman" w:hAnsi="Times New Roman" w:cs="Times New Roman"/>
          <w:bCs/>
        </w:rPr>
        <w:t xml:space="preserve"> муниципального района на 2013 год.</w:t>
      </w:r>
    </w:p>
    <w:p w:rsidR="00873EB1" w:rsidRPr="00873EB1" w:rsidRDefault="00873EB1" w:rsidP="00873EB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73EB1">
        <w:rPr>
          <w:rFonts w:ascii="Times New Roman" w:hAnsi="Times New Roman" w:cs="Times New Roman"/>
        </w:rPr>
        <w:t xml:space="preserve">Структурным подразделениям администрации </w:t>
      </w:r>
      <w:proofErr w:type="spellStart"/>
      <w:r w:rsidRPr="00873EB1">
        <w:rPr>
          <w:rFonts w:ascii="Times New Roman" w:hAnsi="Times New Roman" w:cs="Times New Roman"/>
        </w:rPr>
        <w:t>Калачеевского</w:t>
      </w:r>
      <w:proofErr w:type="spellEnd"/>
      <w:r w:rsidRPr="00873EB1">
        <w:rPr>
          <w:rFonts w:ascii="Times New Roman" w:hAnsi="Times New Roman" w:cs="Times New Roman"/>
        </w:rPr>
        <w:t xml:space="preserve"> </w:t>
      </w:r>
      <w:r w:rsidRPr="00873EB1">
        <w:rPr>
          <w:rFonts w:ascii="Times New Roman" w:hAnsi="Times New Roman" w:cs="Times New Roman"/>
          <w:bCs/>
        </w:rPr>
        <w:t xml:space="preserve">муниципального района, ответственным за осуществление мониторинга достижения показателей, совместно с администрациями поселений муниципального района обеспечить формирование </w:t>
      </w:r>
      <w:proofErr w:type="gramStart"/>
      <w:r w:rsidRPr="00873EB1">
        <w:rPr>
          <w:rFonts w:ascii="Times New Roman" w:hAnsi="Times New Roman" w:cs="Times New Roman"/>
          <w:bCs/>
        </w:rPr>
        <w:t>значений показателей эффективности развития поселений</w:t>
      </w:r>
      <w:proofErr w:type="gramEnd"/>
      <w:r w:rsidRPr="00873EB1">
        <w:rPr>
          <w:rFonts w:ascii="Times New Roman" w:hAnsi="Times New Roman" w:cs="Times New Roman"/>
          <w:bCs/>
        </w:rPr>
        <w:t xml:space="preserve"> и проведение расчетов оценочных критериев (баллов) по итогам за 2013 год в соответствии с указанной методикой.</w:t>
      </w:r>
    </w:p>
    <w:p w:rsidR="00873EB1" w:rsidRPr="00873EB1" w:rsidRDefault="00873EB1" w:rsidP="00873EB1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73EB1">
        <w:rPr>
          <w:rFonts w:ascii="Times New Roman" w:hAnsi="Times New Roman" w:cs="Times New Roman"/>
          <w:bCs/>
        </w:rPr>
        <w:t xml:space="preserve">Распоряжения администрации </w:t>
      </w:r>
      <w:proofErr w:type="spellStart"/>
      <w:r w:rsidRPr="00873EB1">
        <w:rPr>
          <w:rFonts w:ascii="Times New Roman" w:hAnsi="Times New Roman" w:cs="Times New Roman"/>
          <w:bCs/>
        </w:rPr>
        <w:t>Калачеевского</w:t>
      </w:r>
      <w:proofErr w:type="spellEnd"/>
      <w:r w:rsidRPr="00873EB1">
        <w:rPr>
          <w:rFonts w:ascii="Times New Roman" w:hAnsi="Times New Roman" w:cs="Times New Roman"/>
          <w:bCs/>
        </w:rPr>
        <w:t xml:space="preserve"> муниципального района от 26.04.2012 г. № 187 «</w:t>
      </w:r>
      <w:r w:rsidRPr="00873EB1">
        <w:rPr>
          <w:rFonts w:ascii="Times New Roman" w:hAnsi="Times New Roman" w:cs="Times New Roman"/>
        </w:rPr>
        <w:t xml:space="preserve">Об утверждении методики формирования значений и оценки </w:t>
      </w:r>
      <w:proofErr w:type="gramStart"/>
      <w:r w:rsidRPr="00873EB1">
        <w:rPr>
          <w:rFonts w:ascii="Times New Roman" w:hAnsi="Times New Roman" w:cs="Times New Roman"/>
        </w:rPr>
        <w:t>показателей эффективности деятельности органов местного самоуправления поселений</w:t>
      </w:r>
      <w:proofErr w:type="gramEnd"/>
      <w:r w:rsidRPr="00873EB1">
        <w:rPr>
          <w:rFonts w:ascii="Times New Roman" w:hAnsi="Times New Roman" w:cs="Times New Roman"/>
        </w:rPr>
        <w:t xml:space="preserve"> </w:t>
      </w:r>
      <w:proofErr w:type="spellStart"/>
      <w:r w:rsidRPr="00873EB1">
        <w:rPr>
          <w:rFonts w:ascii="Times New Roman" w:hAnsi="Times New Roman" w:cs="Times New Roman"/>
          <w:bCs/>
        </w:rPr>
        <w:t>Калачеевского</w:t>
      </w:r>
      <w:proofErr w:type="spellEnd"/>
      <w:r w:rsidRPr="00873EB1">
        <w:rPr>
          <w:rFonts w:ascii="Times New Roman" w:hAnsi="Times New Roman" w:cs="Times New Roman"/>
          <w:bCs/>
        </w:rPr>
        <w:t xml:space="preserve"> муниципального района» и от  23.11.2012 г. № 436 «</w:t>
      </w:r>
      <w:r w:rsidRPr="00873EB1">
        <w:rPr>
          <w:rFonts w:ascii="Times New Roman" w:hAnsi="Times New Roman" w:cs="Times New Roman"/>
        </w:rPr>
        <w:t>О внесении изменений и дополнений в распоряжение от 26.04.2012 г. № 187» признать утратившими силу.</w:t>
      </w:r>
    </w:p>
    <w:p w:rsidR="00873EB1" w:rsidRPr="00873EB1" w:rsidRDefault="00873EB1" w:rsidP="00873EB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73EB1">
        <w:rPr>
          <w:rFonts w:ascii="Times New Roman" w:hAnsi="Times New Roman" w:cs="Times New Roman"/>
        </w:rPr>
        <w:t xml:space="preserve"> </w:t>
      </w:r>
      <w:proofErr w:type="gramStart"/>
      <w:r w:rsidRPr="00873EB1">
        <w:rPr>
          <w:rFonts w:ascii="Times New Roman" w:hAnsi="Times New Roman" w:cs="Times New Roman"/>
        </w:rPr>
        <w:t>Контроль за</w:t>
      </w:r>
      <w:proofErr w:type="gramEnd"/>
      <w:r w:rsidRPr="00873EB1">
        <w:rPr>
          <w:rFonts w:ascii="Times New Roman" w:hAnsi="Times New Roman" w:cs="Times New Roman"/>
        </w:rPr>
        <w:t xml:space="preserve"> исполнением настоящего распоряжения возложить на заместителя главы администрации </w:t>
      </w:r>
      <w:proofErr w:type="spellStart"/>
      <w:r w:rsidRPr="00873EB1">
        <w:rPr>
          <w:rFonts w:ascii="Times New Roman" w:hAnsi="Times New Roman" w:cs="Times New Roman"/>
        </w:rPr>
        <w:t>Калачеевского</w:t>
      </w:r>
      <w:proofErr w:type="spellEnd"/>
      <w:r w:rsidRPr="00873EB1">
        <w:rPr>
          <w:rFonts w:ascii="Times New Roman" w:hAnsi="Times New Roman" w:cs="Times New Roman"/>
        </w:rPr>
        <w:t xml:space="preserve"> муниципального района </w:t>
      </w:r>
      <w:proofErr w:type="spellStart"/>
      <w:r w:rsidRPr="00873EB1">
        <w:rPr>
          <w:rFonts w:ascii="Times New Roman" w:hAnsi="Times New Roman" w:cs="Times New Roman"/>
        </w:rPr>
        <w:t>Блажкову</w:t>
      </w:r>
      <w:proofErr w:type="spellEnd"/>
      <w:r w:rsidRPr="00873EB1">
        <w:rPr>
          <w:rFonts w:ascii="Times New Roman" w:hAnsi="Times New Roman" w:cs="Times New Roman"/>
        </w:rPr>
        <w:t xml:space="preserve"> Г.Н. </w:t>
      </w:r>
    </w:p>
    <w:p w:rsidR="00873EB1" w:rsidRPr="00873EB1" w:rsidRDefault="00873EB1" w:rsidP="00873EB1">
      <w:pPr>
        <w:spacing w:line="360" w:lineRule="auto"/>
        <w:ind w:left="1069"/>
        <w:jc w:val="both"/>
        <w:rPr>
          <w:rFonts w:ascii="Times New Roman" w:hAnsi="Times New Roman" w:cs="Times New Roman"/>
        </w:rPr>
      </w:pPr>
    </w:p>
    <w:p w:rsidR="00873EB1" w:rsidRPr="00873EB1" w:rsidRDefault="00873EB1" w:rsidP="00873EB1">
      <w:pPr>
        <w:ind w:firstLine="709"/>
        <w:jc w:val="both"/>
        <w:rPr>
          <w:rFonts w:ascii="Times New Roman" w:hAnsi="Times New Roman" w:cs="Times New Roman"/>
          <w:b/>
        </w:rPr>
      </w:pPr>
      <w:r w:rsidRPr="00873EB1">
        <w:rPr>
          <w:rFonts w:ascii="Times New Roman" w:hAnsi="Times New Roman" w:cs="Times New Roman"/>
          <w:b/>
        </w:rPr>
        <w:t>Глава администрации</w:t>
      </w:r>
    </w:p>
    <w:p w:rsidR="006C7A4A" w:rsidRDefault="00873EB1" w:rsidP="00097988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873EB1">
        <w:rPr>
          <w:rFonts w:ascii="Times New Roman" w:hAnsi="Times New Roman" w:cs="Times New Roman"/>
          <w:b/>
        </w:rPr>
        <w:t>Калачеевского</w:t>
      </w:r>
      <w:proofErr w:type="spellEnd"/>
      <w:r w:rsidRPr="00873EB1">
        <w:rPr>
          <w:rFonts w:ascii="Times New Roman" w:hAnsi="Times New Roman" w:cs="Times New Roman"/>
          <w:b/>
        </w:rPr>
        <w:t xml:space="preserve"> муниципального района                                       Н.Т. </w:t>
      </w:r>
      <w:proofErr w:type="spellStart"/>
      <w:r w:rsidRPr="00873EB1">
        <w:rPr>
          <w:rFonts w:ascii="Times New Roman" w:hAnsi="Times New Roman" w:cs="Times New Roman"/>
          <w:b/>
        </w:rPr>
        <w:t>Котолевский</w:t>
      </w:r>
      <w:proofErr w:type="spellEnd"/>
    </w:p>
    <w:p w:rsidR="006C7A4A" w:rsidRDefault="006C7A4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6C7A4A" w:rsidRDefault="006C7A4A">
      <w:pPr>
        <w:rPr>
          <w:rFonts w:ascii="Times New Roman" w:hAnsi="Times New Roman" w:cs="Times New Roman"/>
          <w:sz w:val="20"/>
          <w:szCs w:val="20"/>
        </w:rPr>
        <w:sectPr w:rsidR="006C7A4A" w:rsidSect="006C7A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7A4A" w:rsidRDefault="006C7A4A">
      <w:pPr>
        <w:rPr>
          <w:rFonts w:ascii="Times New Roman" w:hAnsi="Times New Roman" w:cs="Times New Roman"/>
          <w:sz w:val="20"/>
          <w:szCs w:val="20"/>
        </w:rPr>
      </w:pPr>
    </w:p>
    <w:p w:rsidR="00EE1896" w:rsidRPr="000F6F7A" w:rsidRDefault="00EE1896" w:rsidP="00EE1896">
      <w:pPr>
        <w:spacing w:after="0" w:line="240" w:lineRule="auto"/>
        <w:ind w:left="11057"/>
        <w:rPr>
          <w:rFonts w:ascii="Times New Roman" w:hAnsi="Times New Roman" w:cs="Times New Roman"/>
          <w:sz w:val="20"/>
          <w:szCs w:val="20"/>
        </w:rPr>
      </w:pPr>
      <w:r w:rsidRPr="000F6F7A">
        <w:rPr>
          <w:rFonts w:ascii="Times New Roman" w:hAnsi="Times New Roman" w:cs="Times New Roman"/>
          <w:sz w:val="20"/>
          <w:szCs w:val="20"/>
        </w:rPr>
        <w:t>Приложение</w:t>
      </w:r>
    </w:p>
    <w:p w:rsidR="00EE1896" w:rsidRPr="000F6F7A" w:rsidRDefault="00EE1896" w:rsidP="00EE1896">
      <w:pPr>
        <w:spacing w:after="0" w:line="240" w:lineRule="auto"/>
        <w:ind w:left="11057"/>
        <w:rPr>
          <w:rFonts w:ascii="Times New Roman" w:hAnsi="Times New Roman" w:cs="Times New Roman"/>
          <w:sz w:val="20"/>
          <w:szCs w:val="20"/>
        </w:rPr>
      </w:pPr>
      <w:r w:rsidRPr="000F6F7A">
        <w:rPr>
          <w:rFonts w:ascii="Times New Roman" w:hAnsi="Times New Roman" w:cs="Times New Roman"/>
          <w:sz w:val="20"/>
          <w:szCs w:val="20"/>
        </w:rPr>
        <w:t>к распоряжению администрации</w:t>
      </w:r>
    </w:p>
    <w:p w:rsidR="00EE1896" w:rsidRPr="000F6F7A" w:rsidRDefault="00EE1896" w:rsidP="00EE1896">
      <w:pPr>
        <w:spacing w:after="0" w:line="240" w:lineRule="auto"/>
        <w:ind w:left="11057"/>
        <w:rPr>
          <w:rFonts w:ascii="Times New Roman" w:hAnsi="Times New Roman" w:cs="Times New Roman"/>
          <w:sz w:val="20"/>
          <w:szCs w:val="20"/>
        </w:rPr>
      </w:pPr>
      <w:proofErr w:type="spellStart"/>
      <w:r w:rsidRPr="000F6F7A">
        <w:rPr>
          <w:rFonts w:ascii="Times New Roman" w:hAnsi="Times New Roman" w:cs="Times New Roman"/>
          <w:sz w:val="20"/>
          <w:szCs w:val="20"/>
        </w:rPr>
        <w:t>Калачеевского</w:t>
      </w:r>
      <w:proofErr w:type="spellEnd"/>
      <w:r w:rsidRPr="000F6F7A">
        <w:rPr>
          <w:rFonts w:ascii="Times New Roman" w:hAnsi="Times New Roman" w:cs="Times New Roman"/>
          <w:sz w:val="20"/>
          <w:szCs w:val="20"/>
        </w:rPr>
        <w:t xml:space="preserve"> муниципального района от </w:t>
      </w:r>
      <w:r w:rsidR="00F60F68">
        <w:rPr>
          <w:rFonts w:ascii="Times New Roman" w:hAnsi="Times New Roman" w:cs="Times New Roman"/>
          <w:sz w:val="20"/>
          <w:szCs w:val="20"/>
        </w:rPr>
        <w:t>04.06.</w:t>
      </w:r>
      <w:r w:rsidRPr="000F6F7A">
        <w:rPr>
          <w:rFonts w:ascii="Times New Roman" w:hAnsi="Times New Roman" w:cs="Times New Roman"/>
          <w:sz w:val="20"/>
          <w:szCs w:val="20"/>
        </w:rPr>
        <w:t xml:space="preserve">2013 г. № </w:t>
      </w:r>
      <w:r w:rsidR="00F60F68">
        <w:rPr>
          <w:rFonts w:ascii="Times New Roman" w:hAnsi="Times New Roman" w:cs="Times New Roman"/>
          <w:sz w:val="20"/>
          <w:szCs w:val="20"/>
        </w:rPr>
        <w:t>225</w:t>
      </w:r>
    </w:p>
    <w:p w:rsidR="00EE1896" w:rsidRPr="000F6F7A" w:rsidRDefault="00EE1896" w:rsidP="00EE1896">
      <w:pPr>
        <w:spacing w:after="0" w:line="240" w:lineRule="auto"/>
        <w:ind w:left="11057"/>
        <w:rPr>
          <w:rFonts w:ascii="Times New Roman" w:hAnsi="Times New Roman" w:cs="Times New Roman"/>
          <w:sz w:val="20"/>
          <w:szCs w:val="20"/>
        </w:rPr>
      </w:pPr>
    </w:p>
    <w:p w:rsidR="00EE1896" w:rsidRDefault="00EE1896" w:rsidP="00EE18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483">
        <w:rPr>
          <w:rFonts w:ascii="Times New Roman" w:hAnsi="Times New Roman" w:cs="Times New Roman"/>
          <w:b/>
          <w:sz w:val="28"/>
          <w:szCs w:val="28"/>
        </w:rPr>
        <w:t>Методика формирования значений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и оценки</w:t>
      </w:r>
      <w:r w:rsidRPr="00C934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93483">
        <w:rPr>
          <w:rFonts w:ascii="Times New Roman" w:hAnsi="Times New Roman" w:cs="Times New Roman"/>
          <w:b/>
          <w:sz w:val="28"/>
          <w:szCs w:val="28"/>
        </w:rPr>
        <w:t>показателей эффективности деятельности органов местного управления поселений</w:t>
      </w:r>
      <w:proofErr w:type="gramEnd"/>
      <w:r w:rsidRPr="00C934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3483">
        <w:rPr>
          <w:rFonts w:ascii="Times New Roman" w:hAnsi="Times New Roman" w:cs="Times New Roman"/>
          <w:b/>
          <w:sz w:val="28"/>
          <w:szCs w:val="28"/>
        </w:rPr>
        <w:t>Калачеевского</w:t>
      </w:r>
      <w:proofErr w:type="spellEnd"/>
      <w:r w:rsidRPr="00C9348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201</w:t>
      </w:r>
      <w:r w:rsidR="004266CE">
        <w:rPr>
          <w:rFonts w:ascii="Times New Roman" w:hAnsi="Times New Roman" w:cs="Times New Roman"/>
          <w:b/>
          <w:sz w:val="28"/>
          <w:szCs w:val="28"/>
        </w:rPr>
        <w:t>3</w:t>
      </w:r>
      <w:r w:rsidRPr="00C93483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tbl>
      <w:tblPr>
        <w:tblStyle w:val="a3"/>
        <w:tblW w:w="14568" w:type="dxa"/>
        <w:tblLayout w:type="fixed"/>
        <w:tblLook w:val="04A0"/>
      </w:tblPr>
      <w:tblGrid>
        <w:gridCol w:w="534"/>
        <w:gridCol w:w="3260"/>
        <w:gridCol w:w="1134"/>
        <w:gridCol w:w="2410"/>
        <w:gridCol w:w="5528"/>
        <w:gridCol w:w="1702"/>
      </w:tblGrid>
      <w:tr w:rsidR="00EE1896" w:rsidTr="009E7F64">
        <w:tc>
          <w:tcPr>
            <w:tcW w:w="534" w:type="dxa"/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4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9348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9348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C9348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48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483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410" w:type="dxa"/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483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оценки 3-х бальная система</w:t>
            </w:r>
          </w:p>
        </w:tc>
        <w:tc>
          <w:tcPr>
            <w:tcW w:w="5528" w:type="dxa"/>
            <w:tcBorders>
              <w:bottom w:val="single" w:sz="4" w:space="0" w:color="000000" w:themeColor="text1"/>
            </w:tcBorders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483">
              <w:rPr>
                <w:rFonts w:ascii="Times New Roman" w:hAnsi="Times New Roman" w:cs="Times New Roman"/>
                <w:b/>
                <w:sz w:val="20"/>
                <w:szCs w:val="20"/>
              </w:rPr>
              <w:t>Методика формирования показателей</w:t>
            </w:r>
          </w:p>
        </w:tc>
        <w:tc>
          <w:tcPr>
            <w:tcW w:w="1702" w:type="dxa"/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информации</w:t>
            </w:r>
          </w:p>
        </w:tc>
      </w:tr>
      <w:tr w:rsidR="00EE1896" w:rsidRPr="00C93483" w:rsidTr="009E7F64">
        <w:tc>
          <w:tcPr>
            <w:tcW w:w="534" w:type="dxa"/>
          </w:tcPr>
          <w:p w:rsidR="00EE1896" w:rsidRPr="00C9348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4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</w:tcPr>
          <w:p w:rsidR="00EE1896" w:rsidRPr="000F6F7A" w:rsidRDefault="00EE1896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Формирование и исполнение местных бюджетов в соответствии с бюджетным законодательством</w:t>
            </w:r>
          </w:p>
        </w:tc>
        <w:tc>
          <w:tcPr>
            <w:tcW w:w="1134" w:type="dxa"/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3483">
              <w:rPr>
                <w:rFonts w:ascii="Times New Roman" w:hAnsi="Times New Roman" w:cs="Times New Roman"/>
                <w:sz w:val="20"/>
                <w:szCs w:val="20"/>
              </w:rPr>
              <w:t>а/нет</w:t>
            </w:r>
          </w:p>
        </w:tc>
        <w:tc>
          <w:tcPr>
            <w:tcW w:w="2410" w:type="dxa"/>
          </w:tcPr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4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балла </w:t>
            </w:r>
            <w:r w:rsidRPr="00C934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483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нарушений и в срок;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балла - в срок с доработкой;</w:t>
            </w:r>
          </w:p>
          <w:p w:rsidR="00EE1896" w:rsidRPr="00C9348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 баллов - с нарушениями и не в срок.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EE1896" w:rsidRPr="00084A48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A48">
              <w:rPr>
                <w:rFonts w:ascii="Times New Roman" w:hAnsi="Times New Roman" w:cs="Times New Roman"/>
                <w:sz w:val="20"/>
                <w:szCs w:val="20"/>
              </w:rPr>
              <w:t>1. Формирование местного бюджета по доходам осуществляется в соответствии с гл. 9 ст. 61,62,64 Бюджетного кодекса РФ.</w:t>
            </w:r>
          </w:p>
          <w:p w:rsidR="00EE1896" w:rsidRPr="00084A48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A48">
              <w:rPr>
                <w:rFonts w:ascii="Times New Roman" w:hAnsi="Times New Roman" w:cs="Times New Roman"/>
                <w:sz w:val="20"/>
                <w:szCs w:val="20"/>
              </w:rPr>
              <w:t>Формирование местного бюджета по расходам осуществляется в соответствии с гл.10 ст. 65 Бюджетного кодекса РФ.</w:t>
            </w:r>
          </w:p>
          <w:p w:rsidR="00EE1896" w:rsidRPr="00C93483" w:rsidRDefault="00EE1896" w:rsidP="007322C0">
            <w:r w:rsidRPr="00084A48">
              <w:rPr>
                <w:rFonts w:ascii="Times New Roman" w:hAnsi="Times New Roman" w:cs="Times New Roman"/>
                <w:sz w:val="20"/>
                <w:szCs w:val="20"/>
              </w:rPr>
              <w:t>Исполнение местного бюджета по доходам и расходам осуществляется в соответствии с гл. 24 ст. 215.1, 218, 219 Бюджетного кодекса РФ</w:t>
            </w:r>
          </w:p>
        </w:tc>
        <w:tc>
          <w:tcPr>
            <w:tcW w:w="1702" w:type="dxa"/>
          </w:tcPr>
          <w:p w:rsidR="00EE1896" w:rsidRPr="004532A4" w:rsidRDefault="00EE1896" w:rsidP="00DC4E7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ОМСУ поселений, финансовый отдел администрации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Калачеевского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муниципального района</w:t>
            </w:r>
          </w:p>
        </w:tc>
      </w:tr>
      <w:tr w:rsidR="00EE1896" w:rsidRPr="00C93483" w:rsidTr="009E7F64">
        <w:tc>
          <w:tcPr>
            <w:tcW w:w="534" w:type="dxa"/>
          </w:tcPr>
          <w:p w:rsidR="00EE1896" w:rsidRPr="00C9348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48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60" w:type="dxa"/>
          </w:tcPr>
          <w:p w:rsidR="00EE1896" w:rsidRPr="000F6F7A" w:rsidRDefault="00EE1896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Доля налоговых и неналоговых доходов местного бюджета в общем объеме доходов бюджета муниципального образования (без учета безвозмездных поступлений, имеющих целевой характер)</w:t>
            </w:r>
          </w:p>
        </w:tc>
        <w:tc>
          <w:tcPr>
            <w:tcW w:w="1134" w:type="dxa"/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</w:tcPr>
          <w:p w:rsidR="00EE1896" w:rsidRPr="00CC458A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8A">
              <w:rPr>
                <w:rFonts w:ascii="Times New Roman" w:hAnsi="Times New Roman" w:cs="Times New Roman"/>
                <w:sz w:val="20"/>
                <w:szCs w:val="20"/>
              </w:rPr>
              <w:t xml:space="preserve">3 балла - свыше </w:t>
            </w:r>
            <w:r w:rsidR="00CC458A" w:rsidRPr="00CC45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C458A">
              <w:rPr>
                <w:rFonts w:ascii="Times New Roman" w:hAnsi="Times New Roman" w:cs="Times New Roman"/>
                <w:sz w:val="20"/>
                <w:szCs w:val="20"/>
              </w:rPr>
              <w:t>0 %;</w:t>
            </w:r>
          </w:p>
          <w:p w:rsidR="00EE1896" w:rsidRPr="00CC458A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8A">
              <w:rPr>
                <w:rFonts w:ascii="Times New Roman" w:hAnsi="Times New Roman" w:cs="Times New Roman"/>
                <w:sz w:val="20"/>
                <w:szCs w:val="20"/>
              </w:rPr>
              <w:t xml:space="preserve">2 балла -  от </w:t>
            </w:r>
            <w:r w:rsidR="00CC458A" w:rsidRPr="00CC45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C458A">
              <w:rPr>
                <w:rFonts w:ascii="Times New Roman" w:hAnsi="Times New Roman" w:cs="Times New Roman"/>
                <w:sz w:val="20"/>
                <w:szCs w:val="20"/>
              </w:rPr>
              <w:t xml:space="preserve">1  до </w:t>
            </w:r>
            <w:r w:rsidR="00CC458A" w:rsidRPr="00CC45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C458A">
              <w:rPr>
                <w:rFonts w:ascii="Times New Roman" w:hAnsi="Times New Roman" w:cs="Times New Roman"/>
                <w:sz w:val="20"/>
                <w:szCs w:val="20"/>
              </w:rPr>
              <w:t>0 %;</w:t>
            </w:r>
          </w:p>
          <w:p w:rsidR="00EE1896" w:rsidRPr="00CC458A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8A">
              <w:rPr>
                <w:rFonts w:ascii="Times New Roman" w:hAnsi="Times New Roman" w:cs="Times New Roman"/>
                <w:sz w:val="20"/>
                <w:szCs w:val="20"/>
              </w:rPr>
              <w:t xml:space="preserve">1 балл - от </w:t>
            </w:r>
            <w:r w:rsidR="00CC458A" w:rsidRPr="00CC45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C458A">
              <w:rPr>
                <w:rFonts w:ascii="Times New Roman" w:hAnsi="Times New Roman" w:cs="Times New Roman"/>
                <w:sz w:val="20"/>
                <w:szCs w:val="20"/>
              </w:rPr>
              <w:t xml:space="preserve">1   до </w:t>
            </w:r>
            <w:r w:rsidR="00CC458A" w:rsidRPr="00CC45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C458A">
              <w:rPr>
                <w:rFonts w:ascii="Times New Roman" w:hAnsi="Times New Roman" w:cs="Times New Roman"/>
                <w:sz w:val="20"/>
                <w:szCs w:val="20"/>
              </w:rPr>
              <w:t>0 %;</w:t>
            </w:r>
          </w:p>
          <w:p w:rsidR="00EE1896" w:rsidRPr="00CC458A" w:rsidRDefault="00EE1896" w:rsidP="00CC4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8A">
              <w:rPr>
                <w:rFonts w:ascii="Times New Roman" w:hAnsi="Times New Roman" w:cs="Times New Roman"/>
                <w:sz w:val="20"/>
                <w:szCs w:val="20"/>
              </w:rPr>
              <w:t xml:space="preserve">0 баллов - до </w:t>
            </w:r>
            <w:r w:rsidR="00CC458A" w:rsidRPr="00CC45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C458A">
              <w:rPr>
                <w:rFonts w:ascii="Times New Roman" w:hAnsi="Times New Roman" w:cs="Times New Roman"/>
                <w:sz w:val="20"/>
                <w:szCs w:val="20"/>
              </w:rPr>
              <w:t>0 %.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EE1896" w:rsidRPr="00B0200D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00D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показателя </w:t>
            </w:r>
            <w:r w:rsidRPr="00B0200D">
              <w:rPr>
                <w:rFonts w:ascii="Times New Roman" w:hAnsi="Times New Roman" w:cs="Times New Roman"/>
                <w:sz w:val="20"/>
                <w:szCs w:val="20"/>
              </w:rPr>
              <w:t>рассчитывается для бюджета поселения по следующей формуле:</w:t>
            </w:r>
          </w:p>
          <w:p w:rsidR="00EE1896" w:rsidRPr="00B0200D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8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7B68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70A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=   </w:t>
            </w:r>
            <w:r w:rsidRPr="00A70A68">
              <w:rPr>
                <w:rFonts w:ascii="Times New Roman" w:hAnsi="Times New Roman" w:cs="Times New Roman"/>
                <w:b/>
                <w:position w:val="-30"/>
                <w:sz w:val="18"/>
                <w:szCs w:val="18"/>
                <w:lang w:val="en-US"/>
              </w:rPr>
              <w:object w:dxaOrig="320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.75pt;height:35.25pt" o:ole="">
                  <v:imagedata r:id="rId7" o:title=""/>
                </v:shape>
                <o:OLEObject Type="Embed" ProgID="Equation.3" ShapeID="_x0000_i1025" DrawAspect="Content" ObjectID="_1431935854" r:id="rId8"/>
              </w:object>
            </w:r>
            <w:r w:rsidRPr="00B0200D">
              <w:rPr>
                <w:rFonts w:ascii="Times New Roman" w:hAnsi="Times New Roman" w:cs="Times New Roman"/>
                <w:sz w:val="20"/>
                <w:szCs w:val="20"/>
              </w:rPr>
              <w:t xml:space="preserve"> где</w:t>
            </w:r>
          </w:p>
          <w:p w:rsidR="00EE1896" w:rsidRPr="00B0200D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86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Pr="00B0200D">
              <w:rPr>
                <w:rFonts w:ascii="Times New Roman" w:hAnsi="Times New Roman" w:cs="Times New Roman"/>
                <w:sz w:val="20"/>
                <w:szCs w:val="20"/>
              </w:rPr>
              <w:t xml:space="preserve"> – доля налоговых и неналоговых доходов  бюджета поселения  в общем объеме доходов бюджета поселения (без учета безвозмездных поступлений, имеющих целевой характер);</w:t>
            </w:r>
          </w:p>
          <w:p w:rsidR="00EE1896" w:rsidRPr="00B0200D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6867">
              <w:rPr>
                <w:rFonts w:ascii="Times New Roman" w:hAnsi="Times New Roman" w:cs="Times New Roman"/>
                <w:b/>
                <w:sz w:val="20"/>
                <w:szCs w:val="20"/>
              </w:rPr>
              <w:t>Дн</w:t>
            </w:r>
            <w:proofErr w:type="spellEnd"/>
            <w:r w:rsidRPr="00B0200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0200D">
              <w:rPr>
                <w:rFonts w:ascii="Times New Roman" w:hAnsi="Times New Roman" w:cs="Times New Roman"/>
                <w:sz w:val="20"/>
                <w:szCs w:val="20"/>
              </w:rPr>
              <w:t>– налоговые и неналоговые доходы поселения (КБК  000 1 00 00000 00 0000 000 Месячного отчета об исполнении бюджета поселения), тыс. рублей;</w:t>
            </w:r>
          </w:p>
          <w:p w:rsidR="00EE1896" w:rsidRPr="00B0200D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867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B0200D">
              <w:rPr>
                <w:rFonts w:ascii="Times New Roman" w:hAnsi="Times New Roman" w:cs="Times New Roman"/>
                <w:sz w:val="20"/>
                <w:szCs w:val="20"/>
              </w:rPr>
              <w:t xml:space="preserve"> – общий объем доходов (КБК 000 8 50 00000 00 0000 000 Месячного отчета об исполнении бюджета поселения), тыс. рублей;</w:t>
            </w:r>
          </w:p>
          <w:p w:rsidR="00EE1896" w:rsidRPr="00B0200D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B6867">
              <w:rPr>
                <w:rFonts w:ascii="Times New Roman" w:hAnsi="Times New Roman" w:cs="Times New Roman"/>
                <w:b/>
                <w:sz w:val="20"/>
                <w:szCs w:val="20"/>
              </w:rPr>
              <w:t>Св</w:t>
            </w:r>
            <w:proofErr w:type="spellEnd"/>
            <w:proofErr w:type="gramEnd"/>
            <w:r w:rsidRPr="007B68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200D">
              <w:rPr>
                <w:rFonts w:ascii="Times New Roman" w:hAnsi="Times New Roman" w:cs="Times New Roman"/>
                <w:sz w:val="20"/>
                <w:szCs w:val="20"/>
              </w:rPr>
              <w:t xml:space="preserve">– общий объем субвенций бюджету поселения (КБК 000 2 02 03000 00 0000 000 Месячного отчета об исполнении </w:t>
            </w:r>
            <w:r w:rsidRPr="00B020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 поселения), тыс. рублей;</w:t>
            </w:r>
          </w:p>
          <w:p w:rsidR="00EE1896" w:rsidRPr="00B0200D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6867">
              <w:rPr>
                <w:rFonts w:ascii="Times New Roman" w:hAnsi="Times New Roman" w:cs="Times New Roman"/>
                <w:b/>
                <w:sz w:val="20"/>
                <w:szCs w:val="20"/>
              </w:rPr>
              <w:t>Сс</w:t>
            </w:r>
            <w:proofErr w:type="spellEnd"/>
            <w:r w:rsidRPr="00B0200D">
              <w:rPr>
                <w:rFonts w:ascii="Times New Roman" w:hAnsi="Times New Roman" w:cs="Times New Roman"/>
                <w:sz w:val="20"/>
                <w:szCs w:val="20"/>
              </w:rPr>
              <w:t xml:space="preserve"> – общий объем субсидий бюджету поселения (КБК 000 2 02 02000 00 0000 000 Месячного отчета об исполнении бюджета поселения), тыс. рублей;</w:t>
            </w:r>
          </w:p>
          <w:p w:rsidR="00EE1896" w:rsidRPr="00B0200D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86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B0200D">
              <w:rPr>
                <w:rFonts w:ascii="Times New Roman" w:hAnsi="Times New Roman" w:cs="Times New Roman"/>
                <w:sz w:val="20"/>
                <w:szCs w:val="20"/>
              </w:rPr>
              <w:t xml:space="preserve"> – общий объем иных межбюджетных трансфертов бюджету поселения, имеющих целевой характер (КБК 000 2 02 04000 00 0000 000 Месячного отчета об исполнении бюджета поселения), тыс. рублей;</w:t>
            </w:r>
          </w:p>
          <w:p w:rsidR="00EE1896" w:rsidRPr="00B0200D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6867">
              <w:rPr>
                <w:rFonts w:ascii="Times New Roman" w:hAnsi="Times New Roman" w:cs="Times New Roman"/>
                <w:b/>
                <w:sz w:val="20"/>
                <w:szCs w:val="20"/>
              </w:rPr>
              <w:t>Спг</w:t>
            </w:r>
            <w:proofErr w:type="spellEnd"/>
            <w:r w:rsidRPr="00B0200D">
              <w:rPr>
                <w:rFonts w:ascii="Times New Roman" w:hAnsi="Times New Roman" w:cs="Times New Roman"/>
                <w:sz w:val="20"/>
                <w:szCs w:val="20"/>
              </w:rPr>
              <w:t xml:space="preserve"> – дотации по обеспечению сбалансированности бюджету поселения по отдельным поручениям главы администрации муниципального района, тыс. рублей. </w:t>
            </w:r>
          </w:p>
          <w:p w:rsidR="00EE1896" w:rsidRPr="00EE1896" w:rsidRDefault="00EE1896" w:rsidP="007322C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1896">
              <w:rPr>
                <w:rFonts w:ascii="Times New Roman" w:hAnsi="Times New Roman" w:cs="Times New Roman"/>
                <w:i/>
                <w:sz w:val="20"/>
                <w:szCs w:val="20"/>
              </w:rPr>
              <w:t>Требуется осуществлять корректировку планового  значения показателя на 1 января отчетного года для учета дотации на выравнивание бюджета.</w:t>
            </w:r>
          </w:p>
        </w:tc>
        <w:tc>
          <w:tcPr>
            <w:tcW w:w="1702" w:type="dxa"/>
          </w:tcPr>
          <w:p w:rsidR="00EE1896" w:rsidRPr="004532A4" w:rsidRDefault="00EE1896" w:rsidP="00DC4E7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ОМСУ поселений, финансовый отдел администрации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Калачеевского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муниципального района</w:t>
            </w:r>
          </w:p>
        </w:tc>
      </w:tr>
      <w:tr w:rsidR="00EE1896" w:rsidRPr="00C93483" w:rsidTr="009E7F64">
        <w:tc>
          <w:tcPr>
            <w:tcW w:w="534" w:type="dxa"/>
          </w:tcPr>
          <w:p w:rsidR="00EE1896" w:rsidRPr="00C93483" w:rsidRDefault="007322C0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EE1896" w:rsidRPr="00C934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EE1896" w:rsidP="007322C0">
            <w:pPr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Соблюдение сроков и качества представляемой в администрацию района отчетности</w:t>
            </w:r>
          </w:p>
        </w:tc>
        <w:tc>
          <w:tcPr>
            <w:tcW w:w="1134" w:type="dxa"/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410" w:type="dxa"/>
          </w:tcPr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балла - в срок и соответственно запросу;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балла - в срок с дополнительным запросом;</w:t>
            </w:r>
          </w:p>
          <w:p w:rsidR="00EE1896" w:rsidRPr="00C9348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баллов - не в срок и не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соответствующая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запросу</w:t>
            </w:r>
          </w:p>
        </w:tc>
        <w:tc>
          <w:tcPr>
            <w:tcW w:w="5528" w:type="dxa"/>
          </w:tcPr>
          <w:p w:rsidR="00EE1896" w:rsidRPr="00835221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>Отчеты</w:t>
            </w:r>
            <w:r w:rsidR="00DD01F1">
              <w:rPr>
                <w:rFonts w:ascii="Times New Roman" w:hAnsi="Times New Roman" w:cs="Times New Roman"/>
                <w:sz w:val="20"/>
                <w:szCs w:val="20"/>
              </w:rPr>
              <w:t xml:space="preserve"> и информация в отделы</w:t>
            </w: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E1896" w:rsidRPr="00835221" w:rsidRDefault="007322C0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1F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="00EE1896" w:rsidRPr="00DD01F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финансовый отдел</w:t>
            </w:r>
            <w:r w:rsidR="00CB3655" w:rsidRPr="00835221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EE1896" w:rsidRPr="00835221">
              <w:rPr>
                <w:rFonts w:ascii="Times New Roman" w:hAnsi="Times New Roman" w:cs="Times New Roman"/>
                <w:sz w:val="20"/>
                <w:szCs w:val="20"/>
              </w:rPr>
              <w:t xml:space="preserve"> отчет</w:t>
            </w:r>
            <w:r w:rsidR="005B1B4C" w:rsidRPr="00835221">
              <w:rPr>
                <w:rFonts w:ascii="Times New Roman" w:hAnsi="Times New Roman" w:cs="Times New Roman"/>
                <w:sz w:val="20"/>
                <w:szCs w:val="20"/>
              </w:rPr>
              <w:t>ность по бюджетному процессу</w:t>
            </w:r>
            <w:r w:rsidR="00EE1896" w:rsidRPr="0083522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1896" w:rsidRPr="00DD01F1" w:rsidRDefault="00EE1896" w:rsidP="007322C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1F1">
              <w:rPr>
                <w:rFonts w:ascii="Times New Roman" w:hAnsi="Times New Roman" w:cs="Times New Roman"/>
                <w:i/>
                <w:sz w:val="20"/>
                <w:szCs w:val="20"/>
              </w:rPr>
              <w:t>в отдел экономики и инвестиций:</w:t>
            </w:r>
          </w:p>
          <w:p w:rsidR="00EE1896" w:rsidRPr="00835221" w:rsidRDefault="00EE1896" w:rsidP="007322C0">
            <w:pPr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>- по выездной торговле ИП (ежемесячно);</w:t>
            </w:r>
          </w:p>
          <w:p w:rsidR="00EE1896" w:rsidRPr="00835221" w:rsidRDefault="00EE1896" w:rsidP="007322C0">
            <w:pPr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>- по организации ярмарок (ежеквартально);</w:t>
            </w:r>
          </w:p>
          <w:p w:rsidR="00EE1896" w:rsidRPr="00835221" w:rsidRDefault="00EE1896" w:rsidP="007322C0">
            <w:pPr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>- по инвестициям (ежеквартально).</w:t>
            </w:r>
          </w:p>
          <w:p w:rsidR="00EE1896" w:rsidRPr="00835221" w:rsidRDefault="00EE1896" w:rsidP="007322C0">
            <w:pPr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>- паспорта поселений (1 раз в год);</w:t>
            </w:r>
          </w:p>
          <w:p w:rsidR="00EE1896" w:rsidRPr="00835221" w:rsidRDefault="00EE1896" w:rsidP="007322C0">
            <w:pPr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>-нормативные акты по тарифам и объемам ЖКУ (</w:t>
            </w:r>
            <w:r w:rsidR="00B22D0A" w:rsidRPr="008352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 xml:space="preserve"> раз</w:t>
            </w:r>
            <w:r w:rsidR="00B22D0A" w:rsidRPr="008352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 xml:space="preserve"> в год);</w:t>
            </w:r>
          </w:p>
          <w:p w:rsidR="00EE1896" w:rsidRPr="00835221" w:rsidRDefault="00EE1896" w:rsidP="007322C0">
            <w:pPr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>- дислокация субъектов МСБ и другие</w:t>
            </w:r>
            <w:r w:rsidR="007322C0" w:rsidRPr="0083522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32C3" w:rsidRDefault="00CB3655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1F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="007322C0" w:rsidRPr="00DD01F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ОКР</w:t>
            </w: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7322C0" w:rsidRPr="00835221">
              <w:rPr>
                <w:rFonts w:ascii="Times New Roman" w:hAnsi="Times New Roman" w:cs="Times New Roman"/>
                <w:sz w:val="20"/>
                <w:szCs w:val="20"/>
              </w:rPr>
              <w:t xml:space="preserve"> реестр </w:t>
            </w:r>
            <w:r w:rsidR="00DD01F1">
              <w:rPr>
                <w:rFonts w:ascii="Times New Roman" w:hAnsi="Times New Roman" w:cs="Times New Roman"/>
                <w:sz w:val="20"/>
                <w:szCs w:val="20"/>
              </w:rPr>
              <w:t xml:space="preserve">принятых </w:t>
            </w:r>
            <w:r w:rsidR="007322C0" w:rsidRPr="00835221">
              <w:rPr>
                <w:rFonts w:ascii="Times New Roman" w:hAnsi="Times New Roman" w:cs="Times New Roman"/>
                <w:sz w:val="20"/>
                <w:szCs w:val="20"/>
              </w:rPr>
              <w:t>нормативных правовых актов (</w:t>
            </w:r>
            <w:r w:rsidR="00DD01F1">
              <w:rPr>
                <w:rFonts w:ascii="Times New Roman" w:hAnsi="Times New Roman" w:cs="Times New Roman"/>
                <w:sz w:val="20"/>
                <w:szCs w:val="20"/>
              </w:rPr>
              <w:t xml:space="preserve">15 и </w:t>
            </w:r>
            <w:r w:rsidR="00DD01F1" w:rsidRPr="00DD01F1">
              <w:rPr>
                <w:rFonts w:ascii="Times New Roman" w:hAnsi="Times New Roman" w:cs="Times New Roman"/>
                <w:sz w:val="20"/>
                <w:szCs w:val="20"/>
              </w:rPr>
              <w:t>30 числа месяца</w:t>
            </w:r>
            <w:r w:rsidR="007322C0" w:rsidRPr="00DD01F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DD01F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A132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D01F1" w:rsidRPr="00835221" w:rsidRDefault="00A132C3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D01F1">
              <w:rPr>
                <w:rFonts w:ascii="Times New Roman" w:hAnsi="Times New Roman" w:cs="Times New Roman"/>
                <w:sz w:val="20"/>
                <w:szCs w:val="20"/>
              </w:rPr>
              <w:t>по отдельным запросам;</w:t>
            </w:r>
          </w:p>
          <w:p w:rsidR="00835221" w:rsidRPr="00835221" w:rsidRDefault="00CB3655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1F1">
              <w:rPr>
                <w:rFonts w:ascii="Times New Roman" w:hAnsi="Times New Roman" w:cs="Times New Roman"/>
                <w:i/>
                <w:sz w:val="20"/>
                <w:szCs w:val="20"/>
              </w:rPr>
              <w:t>в архивный отдел</w:t>
            </w:r>
            <w:r w:rsidR="00835221" w:rsidRPr="008352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322C0" w:rsidRPr="00835221" w:rsidRDefault="00CB3655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835221" w:rsidRPr="00835221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предоставление описей дел постоянного хранения и по личному составу в соответствии с планом;</w:t>
            </w:r>
          </w:p>
          <w:p w:rsidR="00835221" w:rsidRPr="00835221" w:rsidRDefault="00835221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>- передача на хранение дел постоянного хранения в соответствии с планом;</w:t>
            </w:r>
          </w:p>
          <w:p w:rsidR="00CB3655" w:rsidRPr="00835221" w:rsidRDefault="00CB3655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1F1">
              <w:rPr>
                <w:rFonts w:ascii="Times New Roman" w:hAnsi="Times New Roman" w:cs="Times New Roman"/>
                <w:i/>
                <w:sz w:val="20"/>
                <w:szCs w:val="20"/>
              </w:rPr>
              <w:t>в отдел по управлению муниципальным имуществом и земельным ресурсам</w:t>
            </w: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0772" w:rsidRPr="008352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01F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="00835221" w:rsidRPr="00835221">
              <w:rPr>
                <w:rFonts w:ascii="Times New Roman" w:hAnsi="Times New Roman" w:cs="Times New Roman"/>
                <w:sz w:val="20"/>
                <w:szCs w:val="20"/>
              </w:rPr>
              <w:t>по отдельным  запросам;</w:t>
            </w:r>
          </w:p>
          <w:p w:rsidR="00340772" w:rsidRPr="00835221" w:rsidRDefault="00340772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1F1">
              <w:rPr>
                <w:rFonts w:ascii="Times New Roman" w:hAnsi="Times New Roman" w:cs="Times New Roman"/>
                <w:i/>
                <w:sz w:val="20"/>
                <w:szCs w:val="20"/>
              </w:rPr>
              <w:t>в отдел строительства, транспорта и ЖКХ</w:t>
            </w: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40772" w:rsidRPr="00835221" w:rsidRDefault="00340772" w:rsidP="00340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 xml:space="preserve"> - о подготовке объектов </w:t>
            </w:r>
            <w:proofErr w:type="spellStart"/>
            <w:r w:rsidRPr="00835221">
              <w:rPr>
                <w:rFonts w:ascii="Times New Roman" w:hAnsi="Times New Roman" w:cs="Times New Roman"/>
                <w:sz w:val="20"/>
                <w:szCs w:val="20"/>
              </w:rPr>
              <w:t>соцсферы</w:t>
            </w:r>
            <w:proofErr w:type="spellEnd"/>
            <w:r w:rsidRPr="008352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55A" w:rsidRPr="00835221">
              <w:rPr>
                <w:rFonts w:ascii="Times New Roman" w:hAnsi="Times New Roman" w:cs="Times New Roman"/>
                <w:sz w:val="20"/>
                <w:szCs w:val="20"/>
              </w:rPr>
              <w:t>и МЖД к отопительному периоду (еженедельно),</w:t>
            </w:r>
          </w:p>
          <w:p w:rsidR="0028155A" w:rsidRPr="00835221" w:rsidRDefault="0028155A" w:rsidP="00340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 xml:space="preserve">- по задолженности предприятий ЖКХ </w:t>
            </w:r>
            <w:proofErr w:type="gramStart"/>
            <w:r w:rsidRPr="0083522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835221">
              <w:rPr>
                <w:rFonts w:ascii="Times New Roman" w:hAnsi="Times New Roman" w:cs="Times New Roman"/>
                <w:sz w:val="20"/>
                <w:szCs w:val="20"/>
              </w:rPr>
              <w:t xml:space="preserve"> потребленные ТЭР,</w:t>
            </w:r>
          </w:p>
          <w:p w:rsidR="00A132C3" w:rsidRPr="00835221" w:rsidRDefault="0028155A" w:rsidP="00A1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221">
              <w:rPr>
                <w:rFonts w:ascii="Times New Roman" w:hAnsi="Times New Roman" w:cs="Times New Roman"/>
                <w:sz w:val="20"/>
                <w:szCs w:val="20"/>
              </w:rPr>
              <w:t>- по отдельным запросам департаментов</w:t>
            </w:r>
            <w:r w:rsidR="00A132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2" w:type="dxa"/>
          </w:tcPr>
          <w:p w:rsidR="00EE1896" w:rsidRPr="004532A4" w:rsidRDefault="00EE1896" w:rsidP="00DC4E7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Структурные подразделения администрации муниципального района (отдел строительства, </w:t>
            </w:r>
            <w:r w:rsidR="00DE155D">
              <w:rPr>
                <w:rFonts w:ascii="Times New Roman" w:hAnsi="Times New Roman" w:cs="Times New Roman"/>
                <w:sz w:val="19"/>
                <w:szCs w:val="19"/>
              </w:rPr>
              <w:t xml:space="preserve">транспорта и ЖКХ, </w:t>
            </w: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отдел по управлению муниципальным имуществом и земельными ресурсами, отдел экономики и инвестиций</w:t>
            </w:r>
            <w:r w:rsidR="007322C0" w:rsidRPr="004532A4">
              <w:rPr>
                <w:rFonts w:ascii="Times New Roman" w:hAnsi="Times New Roman" w:cs="Times New Roman"/>
                <w:sz w:val="19"/>
                <w:szCs w:val="19"/>
              </w:rPr>
              <w:t>, финансовый отдел, архивный отдел</w:t>
            </w:r>
            <w:r w:rsidR="00DE155D">
              <w:rPr>
                <w:rFonts w:ascii="Times New Roman" w:hAnsi="Times New Roman" w:cs="Times New Roman"/>
                <w:sz w:val="19"/>
                <w:szCs w:val="19"/>
              </w:rPr>
              <w:t>, ОКР, руководитель аппарата администрации района</w:t>
            </w: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  <w:p w:rsidR="00EE1896" w:rsidRPr="004532A4" w:rsidRDefault="00EE1896" w:rsidP="00DC4E7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E1896" w:rsidRPr="00C93483" w:rsidTr="009E7F64">
        <w:tc>
          <w:tcPr>
            <w:tcW w:w="534" w:type="dxa"/>
          </w:tcPr>
          <w:p w:rsidR="00EE1896" w:rsidRPr="00C93483" w:rsidRDefault="007322C0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E1896" w:rsidRPr="00C934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EE1896" w:rsidP="007322C0">
            <w:pPr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 xml:space="preserve">Соблюдение сроков и </w:t>
            </w:r>
            <w:r w:rsidRPr="000F6F7A">
              <w:rPr>
                <w:rFonts w:ascii="Times New Roman" w:hAnsi="Times New Roman" w:cs="Times New Roman"/>
                <w:b/>
              </w:rPr>
              <w:lastRenderedPageBreak/>
              <w:t>полноты  предоставления показателей, характеризующих состояние экономики и социальной сферы поселения, из программного продукта «Муниципальная информационная система поселения» в Единую информационную систему органов местного самоуправления.</w:t>
            </w:r>
          </w:p>
        </w:tc>
        <w:tc>
          <w:tcPr>
            <w:tcW w:w="1134" w:type="dxa"/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2410" w:type="dxa"/>
          </w:tcPr>
          <w:p w:rsidR="00EE1896" w:rsidRPr="005F043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433">
              <w:rPr>
                <w:rFonts w:ascii="Times New Roman" w:hAnsi="Times New Roman" w:cs="Times New Roman"/>
                <w:sz w:val="20"/>
                <w:szCs w:val="20"/>
              </w:rPr>
              <w:t xml:space="preserve">3 балла -  без нарушений </w:t>
            </w:r>
            <w:r w:rsidRPr="005F0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в срок;</w:t>
            </w:r>
          </w:p>
          <w:p w:rsidR="00EE1896" w:rsidRPr="00F7532B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433">
              <w:rPr>
                <w:rFonts w:ascii="Times New Roman" w:hAnsi="Times New Roman" w:cs="Times New Roman"/>
                <w:sz w:val="20"/>
                <w:szCs w:val="20"/>
              </w:rPr>
              <w:t xml:space="preserve">2 балла -  с нарушением сроков по причинам технического характера </w:t>
            </w:r>
            <w:r w:rsidRPr="00F7532B">
              <w:rPr>
                <w:rFonts w:ascii="Times New Roman" w:hAnsi="Times New Roman" w:cs="Times New Roman"/>
                <w:sz w:val="20"/>
                <w:szCs w:val="20"/>
              </w:rPr>
              <w:t>(документальное подтверждение).</w:t>
            </w:r>
          </w:p>
          <w:p w:rsidR="00EE1896" w:rsidRPr="000768A1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8A1">
              <w:rPr>
                <w:rFonts w:ascii="Times New Roman" w:hAnsi="Times New Roman" w:cs="Times New Roman"/>
                <w:sz w:val="20"/>
                <w:szCs w:val="20"/>
              </w:rPr>
              <w:t>1 балл -  с нарушением сроков по причинам технического характера (без документального подтверждения).</w:t>
            </w:r>
          </w:p>
          <w:p w:rsidR="00EE1896" w:rsidRPr="00C9348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532B">
              <w:rPr>
                <w:rFonts w:ascii="Times New Roman" w:hAnsi="Times New Roman" w:cs="Times New Roman"/>
                <w:sz w:val="20"/>
                <w:szCs w:val="20"/>
              </w:rPr>
              <w:t>0 баллов - с</w:t>
            </w:r>
            <w:r w:rsidRPr="005F0433">
              <w:rPr>
                <w:rFonts w:ascii="Times New Roman" w:hAnsi="Times New Roman" w:cs="Times New Roman"/>
                <w:sz w:val="20"/>
                <w:szCs w:val="20"/>
              </w:rPr>
              <w:t xml:space="preserve"> нарушениями и не в срок</w:t>
            </w:r>
          </w:p>
        </w:tc>
        <w:tc>
          <w:tcPr>
            <w:tcW w:w="5528" w:type="dxa"/>
          </w:tcPr>
          <w:p w:rsidR="00EE1896" w:rsidRPr="00F73C6B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Определяется на основании сведений МИСП (ЕИС)</w:t>
            </w:r>
          </w:p>
        </w:tc>
        <w:tc>
          <w:tcPr>
            <w:tcW w:w="1702" w:type="dxa"/>
          </w:tcPr>
          <w:p w:rsidR="00EE1896" w:rsidRPr="004532A4" w:rsidRDefault="00EE1896" w:rsidP="00DC4E7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ОМСУ </w:t>
            </w:r>
            <w:r w:rsidRPr="004532A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поселений, МИСП.</w:t>
            </w:r>
          </w:p>
          <w:p w:rsidR="00EE1896" w:rsidRPr="004532A4" w:rsidRDefault="00EE1896" w:rsidP="00DC4E7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E1896" w:rsidRPr="00C93483" w:rsidTr="009E7F64">
        <w:tc>
          <w:tcPr>
            <w:tcW w:w="534" w:type="dxa"/>
          </w:tcPr>
          <w:p w:rsidR="00EE1896" w:rsidRPr="00C93483" w:rsidRDefault="007322C0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EE1896" w:rsidRPr="00C934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EE1896" w:rsidP="00CC458A">
            <w:pPr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 xml:space="preserve">Соблюдение нормативов формирования расходов на оплату труда </w:t>
            </w:r>
            <w:r w:rsidR="00CC458A">
              <w:rPr>
                <w:rFonts w:ascii="Times New Roman" w:hAnsi="Times New Roman" w:cs="Times New Roman"/>
                <w:b/>
              </w:rPr>
              <w:t>(</w:t>
            </w:r>
            <w:r w:rsidRPr="000F6F7A">
              <w:rPr>
                <w:rFonts w:ascii="Times New Roman" w:hAnsi="Times New Roman" w:cs="Times New Roman"/>
                <w:b/>
              </w:rPr>
              <w:t>с начислениями) депутатов, выборных должностей лиц местного самоуправления, осуществляющих свои полномочия на постоянной основе, муниципальных служащих в органах местного самоуправления поселений, установленных в соответствии с постановлением правительства Воронежской области от 28.03.2008 г. № 235</w:t>
            </w:r>
          </w:p>
        </w:tc>
        <w:tc>
          <w:tcPr>
            <w:tcW w:w="1134" w:type="dxa"/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410" w:type="dxa"/>
          </w:tcPr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балла - соблюдение;</w:t>
            </w:r>
          </w:p>
          <w:p w:rsidR="00EE1896" w:rsidRPr="00C9348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 баллов - несоблюдение</w:t>
            </w:r>
          </w:p>
        </w:tc>
        <w:tc>
          <w:tcPr>
            <w:tcW w:w="5528" w:type="dxa"/>
          </w:tcPr>
          <w:p w:rsidR="00EE1896" w:rsidRPr="00A55442" w:rsidRDefault="007322C0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EE1896" w:rsidRPr="00A55442">
              <w:rPr>
                <w:rFonts w:ascii="Times New Roman" w:hAnsi="Times New Roman" w:cs="Times New Roman"/>
                <w:sz w:val="20"/>
                <w:szCs w:val="20"/>
              </w:rPr>
              <w:t>Норматив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городского и сельских поселений ежегодно доводится департаментом  финансово-бюджетной  политики Воронежской области.</w:t>
            </w:r>
          </w:p>
          <w:p w:rsidR="00EE1896" w:rsidRPr="003335BE" w:rsidRDefault="007322C0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EE1896" w:rsidRPr="003335BE">
              <w:rPr>
                <w:rFonts w:ascii="Times New Roman" w:hAnsi="Times New Roman" w:cs="Times New Roman"/>
                <w:sz w:val="20"/>
                <w:szCs w:val="20"/>
              </w:rPr>
              <w:t>Значение рассчитывается по следующей формуле:</w:t>
            </w:r>
          </w:p>
          <w:p w:rsidR="00EE1896" w:rsidRPr="003335BE" w:rsidRDefault="00EE1896" w:rsidP="007322C0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position w:val="-14"/>
                <w:sz w:val="16"/>
                <w:szCs w:val="16"/>
              </w:rPr>
              <w:object w:dxaOrig="1620" w:dyaOrig="380">
                <v:shape id="_x0000_i1026" type="#_x0000_t75" style="width:177.75pt;height:43.5pt" o:ole="">
                  <v:imagedata r:id="rId9" o:title=""/>
                </v:shape>
                <o:OLEObject Type="Embed" ProgID="Equation.3" ShapeID="_x0000_i1026" DrawAspect="Content" ObjectID="_1431935855" r:id="rId10"/>
              </w:objec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335BE">
              <w:rPr>
                <w:rFonts w:ascii="Times New Roman" w:hAnsi="Times New Roman" w:cs="Times New Roman"/>
                <w:sz w:val="20"/>
                <w:szCs w:val="20"/>
              </w:rPr>
              <w:t>где</w:t>
            </w:r>
          </w:p>
          <w:p w:rsidR="00EE1896" w:rsidRPr="003335BE" w:rsidRDefault="00EE1896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86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3335BE">
              <w:rPr>
                <w:rFonts w:ascii="Times New Roman" w:hAnsi="Times New Roman" w:cs="Times New Roman"/>
                <w:sz w:val="20"/>
                <w:szCs w:val="20"/>
              </w:rPr>
              <w:t xml:space="preserve"> – отношение расходов на оплату труда с начислениями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поселений к установленным областны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 законодательством нормативам </w:t>
            </w:r>
            <w:r w:rsidRPr="003335BE">
              <w:rPr>
                <w:rFonts w:ascii="Times New Roman" w:hAnsi="Times New Roman" w:cs="Times New Roman"/>
                <w:sz w:val="20"/>
                <w:szCs w:val="20"/>
              </w:rPr>
              <w:t>%;</w:t>
            </w:r>
          </w:p>
          <w:p w:rsidR="00EE1896" w:rsidRPr="003335BE" w:rsidRDefault="00EE1896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6867">
              <w:rPr>
                <w:rFonts w:ascii="Times New Roman" w:hAnsi="Times New Roman" w:cs="Times New Roman"/>
                <w:b/>
                <w:sz w:val="20"/>
                <w:szCs w:val="20"/>
              </w:rPr>
              <w:t>Фзп</w:t>
            </w:r>
            <w:proofErr w:type="spellEnd"/>
            <w:r w:rsidRPr="003335BE">
              <w:rPr>
                <w:rFonts w:ascii="Times New Roman" w:hAnsi="Times New Roman" w:cs="Times New Roman"/>
                <w:sz w:val="20"/>
                <w:szCs w:val="20"/>
              </w:rPr>
              <w:t xml:space="preserve"> – фонд заработной платы с начислениями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поселени</w:t>
            </w:r>
            <w:r w:rsidR="007322C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3335BE">
              <w:rPr>
                <w:rFonts w:ascii="Times New Roman" w:hAnsi="Times New Roman" w:cs="Times New Roman"/>
                <w:sz w:val="20"/>
                <w:szCs w:val="20"/>
              </w:rPr>
              <w:t xml:space="preserve"> за отчетный период, тыс. рублей;</w:t>
            </w:r>
          </w:p>
          <w:p w:rsidR="00EE1896" w:rsidRPr="003335BE" w:rsidRDefault="00EE1896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6867">
              <w:rPr>
                <w:rFonts w:ascii="Times New Roman" w:hAnsi="Times New Roman" w:cs="Times New Roman"/>
                <w:b/>
                <w:sz w:val="20"/>
                <w:szCs w:val="20"/>
              </w:rPr>
              <w:t>Нфот</w:t>
            </w:r>
            <w:proofErr w:type="spellEnd"/>
            <w:r w:rsidRPr="003335BE">
              <w:rPr>
                <w:rFonts w:ascii="Times New Roman" w:hAnsi="Times New Roman" w:cs="Times New Roman"/>
                <w:sz w:val="20"/>
                <w:szCs w:val="20"/>
              </w:rPr>
              <w:t xml:space="preserve"> – норматив формирования расходов на оплату труда с начислениями депутатов, выборных должностных лиц местного самоуправления, осуществляющих свои полномочия на постоянной основе, муниципальных </w:t>
            </w:r>
            <w:r w:rsidRPr="003335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служащих в органах местного самоуправления поселений, установленный в соответствии с постановлением правительства Воронежской области от 28.03.2008г. № 235, тыс. рублей.</w:t>
            </w:r>
          </w:p>
          <w:p w:rsidR="00EE1896" w:rsidRPr="007322C0" w:rsidRDefault="00EE1896" w:rsidP="007322C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322C0">
              <w:rPr>
                <w:rFonts w:ascii="Times New Roman" w:hAnsi="Times New Roman" w:cs="Times New Roman"/>
                <w:i/>
                <w:sz w:val="20"/>
                <w:szCs w:val="20"/>
              </w:rPr>
              <w:t>Разъяснения к показателю: значение показателя должно быть равно или меньше 100</w:t>
            </w:r>
            <w:r w:rsidR="007322C0" w:rsidRPr="007322C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322C0">
              <w:rPr>
                <w:rFonts w:ascii="Times New Roman" w:hAnsi="Times New Roman" w:cs="Times New Roman"/>
                <w:i/>
                <w:sz w:val="20"/>
                <w:szCs w:val="20"/>
              </w:rPr>
              <w:t>%.</w:t>
            </w:r>
          </w:p>
        </w:tc>
        <w:tc>
          <w:tcPr>
            <w:tcW w:w="1702" w:type="dxa"/>
          </w:tcPr>
          <w:p w:rsidR="00EE1896" w:rsidRPr="004532A4" w:rsidRDefault="00EE1896" w:rsidP="00D046C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ОМСУ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муниципального района</w:t>
            </w:r>
            <w:r w:rsidR="007322C0" w:rsidRPr="004532A4">
              <w:rPr>
                <w:rFonts w:ascii="Times New Roman" w:hAnsi="Times New Roman" w:cs="Times New Roman"/>
                <w:sz w:val="19"/>
                <w:szCs w:val="19"/>
              </w:rPr>
              <w:t>, департамент финансово-бюджетной политики области.</w:t>
            </w:r>
          </w:p>
        </w:tc>
      </w:tr>
      <w:tr w:rsidR="00EE1896" w:rsidRPr="00C93483" w:rsidTr="009E7F64">
        <w:tc>
          <w:tcPr>
            <w:tcW w:w="534" w:type="dxa"/>
          </w:tcPr>
          <w:p w:rsidR="00EE1896" w:rsidRPr="00C93483" w:rsidRDefault="0004249A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EE1896" w:rsidRPr="00C934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04249A" w:rsidP="007322C0">
            <w:pPr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 xml:space="preserve">Организация системного сбора и вывоза твердых бытовых отходов  </w:t>
            </w:r>
          </w:p>
        </w:tc>
        <w:tc>
          <w:tcPr>
            <w:tcW w:w="1134" w:type="dxa"/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2410" w:type="dxa"/>
          </w:tcPr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балла </w:t>
            </w:r>
            <w:r w:rsidR="0004249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4249A">
              <w:rPr>
                <w:rFonts w:ascii="Times New Roman" w:hAnsi="Times New Roman" w:cs="Times New Roman"/>
                <w:sz w:val="20"/>
                <w:szCs w:val="20"/>
              </w:rPr>
              <w:t>организован</w:t>
            </w:r>
            <w:proofErr w:type="gramEnd"/>
            <w:r w:rsidR="0004249A">
              <w:rPr>
                <w:rFonts w:ascii="Times New Roman" w:hAnsi="Times New Roman" w:cs="Times New Roman"/>
                <w:sz w:val="20"/>
                <w:szCs w:val="20"/>
              </w:rPr>
              <w:t xml:space="preserve"> в полном объеме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4249A" w:rsidRDefault="0004249A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балла – есть договор, </w:t>
            </w:r>
            <w:r w:rsidR="008A25D5">
              <w:rPr>
                <w:rFonts w:ascii="Times New Roman" w:hAnsi="Times New Roman" w:cs="Times New Roman"/>
                <w:sz w:val="20"/>
                <w:szCs w:val="20"/>
              </w:rPr>
              <w:t>нет оплаты услуг населением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E1896" w:rsidRPr="00C93483" w:rsidRDefault="00EE1896" w:rsidP="000424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баллов - не </w:t>
            </w:r>
            <w:proofErr w:type="gramStart"/>
            <w:r w:rsidR="0004249A">
              <w:rPr>
                <w:rFonts w:ascii="Times New Roman" w:hAnsi="Times New Roman" w:cs="Times New Roman"/>
                <w:sz w:val="20"/>
                <w:szCs w:val="20"/>
              </w:rPr>
              <w:t>организован</w:t>
            </w:r>
            <w:proofErr w:type="gramEnd"/>
          </w:p>
        </w:tc>
        <w:tc>
          <w:tcPr>
            <w:tcW w:w="5528" w:type="dxa"/>
          </w:tcPr>
          <w:p w:rsidR="008A25D5" w:rsidRPr="00CB3655" w:rsidRDefault="0004249A" w:rsidP="0004249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65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Разъяснение к показателю:</w:t>
            </w:r>
            <w:r w:rsidRP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Выполнение показателя определяется по </w:t>
            </w:r>
            <w:r w:rsidR="00EE1896" w:rsidRP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</w:t>
            </w:r>
            <w:r w:rsidRP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="008A25D5" w:rsidRP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8A25D5" w:rsidRPr="00CB3655" w:rsidRDefault="008A25D5" w:rsidP="0004249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EE1896" w:rsidRP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договоров с организациями по сбору и вывозу твердых бытовых отходов  от населения и бюджетных организаций</w:t>
            </w:r>
            <w:r w:rsidR="0004249A" w:rsidRP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:rsidR="008A25D5" w:rsidRPr="00CB3655" w:rsidRDefault="008A25D5" w:rsidP="0004249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04249A" w:rsidRP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>актов выполненных работ,</w:t>
            </w:r>
          </w:p>
          <w:p w:rsidR="00EE1896" w:rsidRPr="00615A8E" w:rsidRDefault="008A25D5" w:rsidP="000424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04249A" w:rsidRP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счетов на оплату выполненных работ по бюджетным организациям и </w:t>
            </w:r>
            <w:r w:rsidRP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(или) </w:t>
            </w:r>
            <w:r w:rsidR="0004249A" w:rsidRP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оплаты услуг населением.</w:t>
            </w:r>
            <w:r w:rsidR="000424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EE1896" w:rsidRPr="004532A4" w:rsidRDefault="00EE1896" w:rsidP="00D046C5">
            <w:pPr>
              <w:pStyle w:val="a4"/>
              <w:snapToGrid w:val="0"/>
              <w:jc w:val="center"/>
              <w:rPr>
                <w:sz w:val="19"/>
                <w:szCs w:val="19"/>
              </w:rPr>
            </w:pPr>
            <w:r w:rsidRPr="004532A4">
              <w:rPr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sz w:val="19"/>
                <w:szCs w:val="19"/>
              </w:rPr>
              <w:t xml:space="preserve"> муниципального района.</w:t>
            </w:r>
          </w:p>
          <w:p w:rsidR="00EE1896" w:rsidRPr="004532A4" w:rsidRDefault="00EE1896" w:rsidP="00D046C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E1896" w:rsidRPr="00C93483" w:rsidTr="009E7F64">
        <w:tc>
          <w:tcPr>
            <w:tcW w:w="534" w:type="dxa"/>
          </w:tcPr>
          <w:p w:rsidR="00EE1896" w:rsidRPr="00C93483" w:rsidRDefault="008A25D5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E1896" w:rsidRPr="00C934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EE1896" w:rsidP="007322C0">
            <w:pPr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Количество жалоб от населения в районную администрацию и правительство Воронежской области на исполнение полномочий главы поселения</w:t>
            </w:r>
            <w:r w:rsidR="008A25D5" w:rsidRPr="000F6F7A">
              <w:rPr>
                <w:rFonts w:ascii="Times New Roman" w:hAnsi="Times New Roman" w:cs="Times New Roman"/>
                <w:b/>
              </w:rPr>
              <w:t>, нашедших свое подтверждение</w:t>
            </w:r>
            <w:r w:rsidRPr="000F6F7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 на 1000. чел. населения</w:t>
            </w:r>
          </w:p>
        </w:tc>
        <w:tc>
          <w:tcPr>
            <w:tcW w:w="2410" w:type="dxa"/>
          </w:tcPr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балла - отсутствие жалоб;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балла – от 0,1 до 1;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балл - от 1,1 до 2;</w:t>
            </w:r>
          </w:p>
          <w:p w:rsidR="00EE1896" w:rsidRPr="00C9348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  баллов - более 2.</w:t>
            </w:r>
          </w:p>
        </w:tc>
        <w:tc>
          <w:tcPr>
            <w:tcW w:w="5528" w:type="dxa"/>
          </w:tcPr>
          <w:p w:rsidR="00EE1896" w:rsidRPr="008A25D5" w:rsidRDefault="00EE1896" w:rsidP="007322C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25D5">
              <w:rPr>
                <w:rFonts w:ascii="Times New Roman" w:hAnsi="Times New Roman" w:cs="Times New Roman"/>
                <w:i/>
                <w:sz w:val="20"/>
                <w:szCs w:val="20"/>
              </w:rPr>
              <w:t>Расчет показателя:</w:t>
            </w:r>
          </w:p>
          <w:p w:rsidR="00EE1896" w:rsidRPr="00DF5ED1" w:rsidRDefault="00EE1896" w:rsidP="007322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5ED1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определяется как отношение числа жалоб от населения на исполнение полномочий главой поселения</w:t>
            </w:r>
            <w:r w:rsidR="008A25D5">
              <w:rPr>
                <w:rFonts w:ascii="Times New Roman" w:hAnsi="Times New Roman" w:cs="Times New Roman"/>
                <w:b/>
                <w:sz w:val="20"/>
                <w:szCs w:val="20"/>
              </w:rPr>
              <w:t>, нашедших свое подтверждение,</w:t>
            </w:r>
            <w:r w:rsidRPr="00DF5E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 численности постоянного населения поселения, умноженное на 1000. </w:t>
            </w:r>
          </w:p>
          <w:p w:rsidR="00EE1896" w:rsidRPr="004572F4" w:rsidRDefault="00EE1896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определяется как коэффициент с 1 десятичным знаком</w:t>
            </w:r>
          </w:p>
        </w:tc>
        <w:tc>
          <w:tcPr>
            <w:tcW w:w="1702" w:type="dxa"/>
          </w:tcPr>
          <w:p w:rsidR="00EE1896" w:rsidRPr="004532A4" w:rsidRDefault="00EE1896" w:rsidP="00D046C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ОМСУ  муниципального района; журнал учета обращений граждан.</w:t>
            </w:r>
          </w:p>
          <w:p w:rsidR="00EE1896" w:rsidRPr="004532A4" w:rsidRDefault="00EE1896" w:rsidP="00D046C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E1896" w:rsidRPr="00C93483" w:rsidTr="009E7F64">
        <w:trPr>
          <w:trHeight w:val="1482"/>
        </w:trPr>
        <w:tc>
          <w:tcPr>
            <w:tcW w:w="534" w:type="dxa"/>
          </w:tcPr>
          <w:p w:rsidR="00EE1896" w:rsidRPr="00C93483" w:rsidRDefault="008A25D5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E1896" w:rsidRPr="00C934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EE1896" w:rsidP="007322C0">
            <w:pPr>
              <w:pStyle w:val="a4"/>
              <w:snapToGrid w:val="0"/>
              <w:rPr>
                <w:b/>
                <w:sz w:val="22"/>
                <w:szCs w:val="22"/>
              </w:rPr>
            </w:pPr>
            <w:r w:rsidRPr="000F6F7A">
              <w:rPr>
                <w:b/>
                <w:sz w:val="22"/>
                <w:szCs w:val="22"/>
              </w:rPr>
              <w:t>Доля домовладений, подключенных к центральному водоснабжению</w:t>
            </w:r>
          </w:p>
        </w:tc>
        <w:tc>
          <w:tcPr>
            <w:tcW w:w="1134" w:type="dxa"/>
          </w:tcPr>
          <w:p w:rsidR="00EE1896" w:rsidRPr="007C73EC" w:rsidRDefault="00EE1896" w:rsidP="007322C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7C73EC">
              <w:rPr>
                <w:sz w:val="20"/>
                <w:szCs w:val="20"/>
              </w:rPr>
              <w:t>%</w:t>
            </w:r>
          </w:p>
        </w:tc>
        <w:tc>
          <w:tcPr>
            <w:tcW w:w="2410" w:type="dxa"/>
          </w:tcPr>
          <w:p w:rsidR="00EE1896" w:rsidRPr="00CB3655" w:rsidRDefault="00EE1896" w:rsidP="007322C0">
            <w:pPr>
              <w:pStyle w:val="a4"/>
              <w:snapToGrid w:val="0"/>
              <w:rPr>
                <w:sz w:val="20"/>
                <w:szCs w:val="20"/>
              </w:rPr>
            </w:pPr>
            <w:r w:rsidRPr="00CB3655">
              <w:rPr>
                <w:bCs/>
                <w:sz w:val="20"/>
                <w:szCs w:val="20"/>
              </w:rPr>
              <w:t xml:space="preserve">3 балла </w:t>
            </w:r>
            <w:r w:rsidRPr="00CB3655">
              <w:rPr>
                <w:b/>
                <w:bCs/>
                <w:sz w:val="20"/>
                <w:szCs w:val="20"/>
              </w:rPr>
              <w:t xml:space="preserve"> </w:t>
            </w:r>
            <w:r w:rsidRPr="00CB3655">
              <w:rPr>
                <w:sz w:val="20"/>
                <w:szCs w:val="20"/>
              </w:rPr>
              <w:t>- выше 70 %;</w:t>
            </w:r>
          </w:p>
          <w:p w:rsidR="00EE1896" w:rsidRPr="00CB3655" w:rsidRDefault="00EE1896" w:rsidP="007322C0">
            <w:pPr>
              <w:pStyle w:val="a4"/>
              <w:rPr>
                <w:sz w:val="20"/>
                <w:szCs w:val="20"/>
              </w:rPr>
            </w:pPr>
            <w:r w:rsidRPr="00CB3655">
              <w:rPr>
                <w:bCs/>
                <w:sz w:val="20"/>
                <w:szCs w:val="20"/>
              </w:rPr>
              <w:t>2</w:t>
            </w:r>
            <w:r w:rsidRPr="00CB3655">
              <w:rPr>
                <w:b/>
                <w:bCs/>
                <w:sz w:val="20"/>
                <w:szCs w:val="20"/>
              </w:rPr>
              <w:t xml:space="preserve"> </w:t>
            </w:r>
            <w:r w:rsidRPr="00CB3655">
              <w:rPr>
                <w:bCs/>
                <w:sz w:val="20"/>
                <w:szCs w:val="20"/>
              </w:rPr>
              <w:t>балла</w:t>
            </w:r>
            <w:r w:rsidRPr="00CB3655">
              <w:rPr>
                <w:b/>
                <w:bCs/>
                <w:sz w:val="20"/>
                <w:szCs w:val="20"/>
              </w:rPr>
              <w:t xml:space="preserve"> </w:t>
            </w:r>
            <w:r w:rsidRPr="00CB3655">
              <w:rPr>
                <w:sz w:val="20"/>
                <w:szCs w:val="20"/>
              </w:rPr>
              <w:t>- от 60,1  до 70 %;</w:t>
            </w:r>
          </w:p>
          <w:p w:rsidR="00EE1896" w:rsidRPr="00CB3655" w:rsidRDefault="00EE1896" w:rsidP="007322C0">
            <w:pPr>
              <w:pStyle w:val="a4"/>
              <w:rPr>
                <w:sz w:val="20"/>
                <w:szCs w:val="20"/>
              </w:rPr>
            </w:pPr>
            <w:r w:rsidRPr="00CB3655">
              <w:rPr>
                <w:bCs/>
                <w:sz w:val="20"/>
                <w:szCs w:val="20"/>
              </w:rPr>
              <w:t xml:space="preserve">1 балл </w:t>
            </w:r>
            <w:r w:rsidRPr="00CB3655">
              <w:rPr>
                <w:sz w:val="20"/>
                <w:szCs w:val="20"/>
              </w:rPr>
              <w:t>- от 50,1  до 60 %,</w:t>
            </w:r>
          </w:p>
          <w:p w:rsidR="00EE1896" w:rsidRPr="007C73EC" w:rsidRDefault="00EE1896" w:rsidP="007322C0">
            <w:pPr>
              <w:pStyle w:val="a4"/>
              <w:snapToGrid w:val="0"/>
              <w:rPr>
                <w:sz w:val="20"/>
                <w:szCs w:val="20"/>
              </w:rPr>
            </w:pPr>
            <w:r w:rsidRPr="00CB3655">
              <w:rPr>
                <w:bCs/>
                <w:sz w:val="20"/>
                <w:szCs w:val="20"/>
              </w:rPr>
              <w:t xml:space="preserve">0 </w:t>
            </w:r>
            <w:r w:rsidRPr="00CB3655">
              <w:rPr>
                <w:sz w:val="20"/>
                <w:szCs w:val="20"/>
              </w:rPr>
              <w:t>- менее 50 %</w:t>
            </w:r>
          </w:p>
          <w:p w:rsidR="00EE1896" w:rsidRPr="007C73EC" w:rsidRDefault="00EE1896" w:rsidP="007322C0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EE1896" w:rsidRPr="008A25D5" w:rsidRDefault="00EE1896" w:rsidP="007322C0">
            <w:pPr>
              <w:pStyle w:val="a4"/>
              <w:jc w:val="both"/>
              <w:rPr>
                <w:i/>
                <w:sz w:val="20"/>
                <w:szCs w:val="20"/>
              </w:rPr>
            </w:pPr>
            <w:r w:rsidRPr="008A25D5">
              <w:rPr>
                <w:i/>
                <w:sz w:val="20"/>
                <w:szCs w:val="20"/>
              </w:rPr>
              <w:t xml:space="preserve">Расчет показателя: </w:t>
            </w:r>
          </w:p>
          <w:p w:rsidR="00EE1896" w:rsidRPr="00DF5ED1" w:rsidRDefault="00EE1896" w:rsidP="007322C0">
            <w:pPr>
              <w:pStyle w:val="a4"/>
              <w:jc w:val="both"/>
              <w:rPr>
                <w:b/>
                <w:sz w:val="20"/>
                <w:szCs w:val="20"/>
              </w:rPr>
            </w:pPr>
            <w:r w:rsidRPr="00DF5ED1">
              <w:rPr>
                <w:b/>
                <w:sz w:val="20"/>
                <w:szCs w:val="20"/>
              </w:rPr>
              <w:t>Показатель рассчитывается как отношение  количества домовладений, оборудованных  центральным  водоснабжением, к общему числу домовладений  в поселении, умноженное на 100.</w:t>
            </w:r>
          </w:p>
          <w:p w:rsidR="00EE1896" w:rsidRPr="007C73EC" w:rsidRDefault="00EE1896" w:rsidP="007322C0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определяется в процентах с 1 десятичным знаком.</w:t>
            </w:r>
          </w:p>
        </w:tc>
        <w:tc>
          <w:tcPr>
            <w:tcW w:w="1702" w:type="dxa"/>
          </w:tcPr>
          <w:p w:rsidR="00EE1896" w:rsidRPr="004532A4" w:rsidRDefault="00EE1896" w:rsidP="00D046C5">
            <w:pPr>
              <w:pStyle w:val="a4"/>
              <w:snapToGrid w:val="0"/>
              <w:jc w:val="center"/>
              <w:rPr>
                <w:sz w:val="19"/>
                <w:szCs w:val="19"/>
              </w:rPr>
            </w:pPr>
            <w:r w:rsidRPr="004532A4">
              <w:rPr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sz w:val="19"/>
                <w:szCs w:val="19"/>
              </w:rPr>
              <w:t xml:space="preserve"> муниципального района.</w:t>
            </w:r>
          </w:p>
          <w:p w:rsidR="00EE1896" w:rsidRPr="004532A4" w:rsidRDefault="00EE1896" w:rsidP="00D046C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E1896" w:rsidRPr="00C93483" w:rsidTr="009E7F64">
        <w:tc>
          <w:tcPr>
            <w:tcW w:w="534" w:type="dxa"/>
          </w:tcPr>
          <w:p w:rsidR="00EE1896" w:rsidRPr="00C93483" w:rsidRDefault="00D44F14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E1896" w:rsidRPr="00C934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3579CB" w:rsidP="007322C0">
            <w:pPr>
              <w:pStyle w:val="a4"/>
              <w:snapToGrid w:val="0"/>
              <w:rPr>
                <w:b/>
                <w:sz w:val="22"/>
                <w:szCs w:val="22"/>
              </w:rPr>
            </w:pPr>
            <w:r w:rsidRPr="000F6F7A">
              <w:rPr>
                <w:b/>
                <w:sz w:val="22"/>
                <w:szCs w:val="22"/>
              </w:rPr>
              <w:t>Доля протяженности освещенных частей улиц, проездов к их общей протяженности на конец отчетного года</w:t>
            </w:r>
          </w:p>
        </w:tc>
        <w:tc>
          <w:tcPr>
            <w:tcW w:w="1134" w:type="dxa"/>
          </w:tcPr>
          <w:p w:rsidR="00EE1896" w:rsidRPr="007C73EC" w:rsidRDefault="00EE1896" w:rsidP="007322C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7C73EC">
              <w:rPr>
                <w:sz w:val="20"/>
                <w:szCs w:val="20"/>
              </w:rPr>
              <w:t>%</w:t>
            </w:r>
          </w:p>
        </w:tc>
        <w:tc>
          <w:tcPr>
            <w:tcW w:w="2410" w:type="dxa"/>
          </w:tcPr>
          <w:p w:rsidR="00EE1896" w:rsidRDefault="00EE1896" w:rsidP="007322C0">
            <w:pPr>
              <w:pStyle w:val="a4"/>
              <w:snapToGrid w:val="0"/>
              <w:rPr>
                <w:sz w:val="20"/>
                <w:szCs w:val="20"/>
              </w:rPr>
            </w:pPr>
            <w:r w:rsidRPr="009F067D">
              <w:rPr>
                <w:bCs/>
                <w:sz w:val="20"/>
                <w:szCs w:val="20"/>
              </w:rPr>
              <w:t xml:space="preserve">3 балла </w:t>
            </w:r>
            <w:r w:rsidRPr="009F067D">
              <w:rPr>
                <w:sz w:val="20"/>
                <w:szCs w:val="20"/>
              </w:rPr>
              <w:t xml:space="preserve">- </w:t>
            </w:r>
            <w:r w:rsidRPr="00850BBC">
              <w:rPr>
                <w:sz w:val="20"/>
                <w:szCs w:val="20"/>
              </w:rPr>
              <w:t>100%</w:t>
            </w:r>
          </w:p>
          <w:p w:rsidR="00EE1896" w:rsidRPr="009F067D" w:rsidRDefault="00EE1896" w:rsidP="007322C0">
            <w:pPr>
              <w:pStyle w:val="a4"/>
              <w:rPr>
                <w:sz w:val="20"/>
                <w:szCs w:val="20"/>
              </w:rPr>
            </w:pPr>
            <w:r w:rsidRPr="009F067D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 xml:space="preserve"> балла  </w:t>
            </w:r>
            <w:r w:rsidRPr="009F067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9F067D">
              <w:rPr>
                <w:sz w:val="20"/>
                <w:szCs w:val="20"/>
              </w:rPr>
              <w:t>от 75</w:t>
            </w:r>
            <w:r>
              <w:rPr>
                <w:sz w:val="20"/>
                <w:szCs w:val="20"/>
              </w:rPr>
              <w:t>,1</w:t>
            </w:r>
            <w:r w:rsidRPr="009F067D">
              <w:rPr>
                <w:sz w:val="20"/>
                <w:szCs w:val="20"/>
              </w:rPr>
              <w:t xml:space="preserve"> до 100</w:t>
            </w:r>
            <w:r>
              <w:rPr>
                <w:sz w:val="20"/>
                <w:szCs w:val="20"/>
              </w:rPr>
              <w:t xml:space="preserve"> </w:t>
            </w:r>
            <w:r w:rsidRPr="009F067D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;</w:t>
            </w:r>
          </w:p>
          <w:p w:rsidR="00EE1896" w:rsidRPr="009F067D" w:rsidRDefault="00EE1896" w:rsidP="007322C0">
            <w:pPr>
              <w:pStyle w:val="a4"/>
              <w:rPr>
                <w:sz w:val="20"/>
                <w:szCs w:val="20"/>
              </w:rPr>
            </w:pPr>
            <w:r w:rsidRPr="009F067D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 xml:space="preserve"> балл </w:t>
            </w:r>
            <w:r w:rsidRPr="009F067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9F067D">
              <w:rPr>
                <w:sz w:val="20"/>
                <w:szCs w:val="20"/>
              </w:rPr>
              <w:t>от 50</w:t>
            </w:r>
            <w:r>
              <w:rPr>
                <w:sz w:val="20"/>
                <w:szCs w:val="20"/>
              </w:rPr>
              <w:t xml:space="preserve">,1 </w:t>
            </w:r>
            <w:r w:rsidRPr="009F067D">
              <w:rPr>
                <w:sz w:val="20"/>
                <w:szCs w:val="20"/>
              </w:rPr>
              <w:t xml:space="preserve"> до 75</w:t>
            </w:r>
            <w:r>
              <w:rPr>
                <w:sz w:val="20"/>
                <w:szCs w:val="20"/>
              </w:rPr>
              <w:t xml:space="preserve"> %;</w:t>
            </w:r>
          </w:p>
          <w:p w:rsidR="00EE1896" w:rsidRPr="009F067D" w:rsidRDefault="00EE1896" w:rsidP="007322C0">
            <w:pPr>
              <w:pStyle w:val="a4"/>
              <w:snapToGrid w:val="0"/>
              <w:rPr>
                <w:sz w:val="20"/>
                <w:szCs w:val="20"/>
              </w:rPr>
            </w:pPr>
            <w:r w:rsidRPr="009F067D">
              <w:rPr>
                <w:bCs/>
                <w:sz w:val="20"/>
                <w:szCs w:val="20"/>
              </w:rPr>
              <w:t xml:space="preserve">0 </w:t>
            </w:r>
            <w:r>
              <w:rPr>
                <w:bCs/>
                <w:sz w:val="20"/>
                <w:szCs w:val="20"/>
              </w:rPr>
              <w:t xml:space="preserve"> баллов </w:t>
            </w:r>
            <w:r w:rsidRPr="009F067D">
              <w:rPr>
                <w:sz w:val="20"/>
                <w:szCs w:val="20"/>
              </w:rPr>
              <w:t>- менее 50</w:t>
            </w:r>
            <w:r>
              <w:rPr>
                <w:sz w:val="20"/>
                <w:szCs w:val="20"/>
              </w:rPr>
              <w:t xml:space="preserve"> %</w:t>
            </w:r>
          </w:p>
          <w:p w:rsidR="00EE1896" w:rsidRPr="009F067D" w:rsidRDefault="00EE1896" w:rsidP="007322C0">
            <w:pPr>
              <w:pStyle w:val="a4"/>
              <w:rPr>
                <w:sz w:val="20"/>
                <w:szCs w:val="20"/>
              </w:rPr>
            </w:pPr>
          </w:p>
          <w:p w:rsidR="00EE1896" w:rsidRPr="009F067D" w:rsidRDefault="00EE1896" w:rsidP="007322C0">
            <w:pPr>
              <w:pStyle w:val="a4"/>
              <w:rPr>
                <w:sz w:val="20"/>
                <w:szCs w:val="20"/>
              </w:rPr>
            </w:pPr>
          </w:p>
          <w:p w:rsidR="00EE1896" w:rsidRPr="009F067D" w:rsidRDefault="00EE1896" w:rsidP="007322C0">
            <w:pPr>
              <w:pStyle w:val="a4"/>
              <w:rPr>
                <w:sz w:val="20"/>
                <w:szCs w:val="20"/>
              </w:rPr>
            </w:pPr>
          </w:p>
          <w:p w:rsidR="00EE1896" w:rsidRPr="009F067D" w:rsidRDefault="00EE1896" w:rsidP="007322C0">
            <w:pPr>
              <w:pStyle w:val="a4"/>
              <w:snapToGrid w:val="0"/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EE1896" w:rsidRDefault="003579CB" w:rsidP="007322C0">
            <w:pPr>
              <w:pStyle w:val="a4"/>
              <w:snapToGrid w:val="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Освещенность признается нормальной при установке светильников уличного освещения через одну опору</w:t>
            </w:r>
            <w:r w:rsidR="004E4DEE">
              <w:rPr>
                <w:sz w:val="20"/>
                <w:szCs w:val="20"/>
              </w:rPr>
              <w:t xml:space="preserve">, то есть на расстоянии </w:t>
            </w:r>
            <w:r w:rsidR="00CB3655">
              <w:rPr>
                <w:sz w:val="20"/>
                <w:szCs w:val="20"/>
              </w:rPr>
              <w:t>8</w:t>
            </w:r>
            <w:r w:rsidR="004E4DEE">
              <w:rPr>
                <w:sz w:val="20"/>
                <w:szCs w:val="20"/>
              </w:rPr>
              <w:t>0 м друг от друга</w:t>
            </w:r>
            <w:r>
              <w:rPr>
                <w:sz w:val="20"/>
                <w:szCs w:val="20"/>
              </w:rPr>
              <w:t xml:space="preserve">. </w:t>
            </w:r>
          </w:p>
          <w:p w:rsidR="003579CB" w:rsidRDefault="00EE1896" w:rsidP="007322C0">
            <w:pPr>
              <w:pStyle w:val="a4"/>
              <w:snapToGrid w:val="0"/>
              <w:jc w:val="both"/>
              <w:rPr>
                <w:b/>
                <w:sz w:val="20"/>
                <w:szCs w:val="20"/>
              </w:rPr>
            </w:pPr>
            <w:r w:rsidRPr="003579CB">
              <w:rPr>
                <w:i/>
                <w:sz w:val="20"/>
                <w:szCs w:val="20"/>
              </w:rPr>
              <w:t>Расчет показателя:</w:t>
            </w:r>
          </w:p>
          <w:p w:rsidR="003579CB" w:rsidRDefault="003579CB" w:rsidP="007322C0">
            <w:pPr>
              <w:pStyle w:val="a4"/>
              <w:snapToGrid w:val="0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Дп</w:t>
            </w:r>
            <w:proofErr w:type="spellEnd"/>
            <w:r>
              <w:rPr>
                <w:b/>
                <w:sz w:val="20"/>
                <w:szCs w:val="20"/>
              </w:rPr>
              <w:t xml:space="preserve"> = (</w:t>
            </w:r>
            <w:proofErr w:type="spellStart"/>
            <w:r>
              <w:rPr>
                <w:b/>
                <w:sz w:val="20"/>
                <w:szCs w:val="20"/>
              </w:rPr>
              <w:t>Кф</w:t>
            </w:r>
            <w:proofErr w:type="spellEnd"/>
            <w:r>
              <w:rPr>
                <w:b/>
                <w:sz w:val="20"/>
                <w:szCs w:val="20"/>
              </w:rPr>
              <w:t xml:space="preserve">* </w:t>
            </w:r>
            <w:r w:rsidR="00CB3655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0 м / Оп</w:t>
            </w:r>
            <w:proofErr w:type="gramStart"/>
            <w:r>
              <w:rPr>
                <w:b/>
                <w:sz w:val="20"/>
                <w:szCs w:val="20"/>
              </w:rPr>
              <w:t xml:space="preserve"> )</w:t>
            </w:r>
            <w:proofErr w:type="gramEnd"/>
            <w:r>
              <w:rPr>
                <w:b/>
                <w:sz w:val="20"/>
                <w:szCs w:val="20"/>
              </w:rPr>
              <w:t>*100,</w:t>
            </w:r>
          </w:p>
          <w:p w:rsidR="003579CB" w:rsidRDefault="003579CB" w:rsidP="007322C0">
            <w:pPr>
              <w:pStyle w:val="a4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где:</w:t>
            </w:r>
          </w:p>
          <w:p w:rsidR="003579CB" w:rsidRPr="003579CB" w:rsidRDefault="003579CB" w:rsidP="007322C0">
            <w:pPr>
              <w:pStyle w:val="a4"/>
              <w:snapToGrid w:val="0"/>
              <w:jc w:val="both"/>
              <w:rPr>
                <w:sz w:val="20"/>
                <w:szCs w:val="20"/>
              </w:rPr>
            </w:pPr>
            <w:proofErr w:type="spellStart"/>
            <w:r w:rsidRPr="003579CB">
              <w:rPr>
                <w:b/>
                <w:sz w:val="20"/>
                <w:szCs w:val="20"/>
              </w:rPr>
              <w:t>Дп</w:t>
            </w:r>
            <w:proofErr w:type="spellEnd"/>
            <w:r>
              <w:rPr>
                <w:sz w:val="20"/>
                <w:szCs w:val="20"/>
              </w:rPr>
              <w:t xml:space="preserve"> – доля протяженности освещенных частей улиц, проездов в их общей протяженности, %</w:t>
            </w:r>
          </w:p>
          <w:p w:rsidR="003579CB" w:rsidRDefault="003579CB" w:rsidP="007322C0">
            <w:pPr>
              <w:pStyle w:val="a4"/>
              <w:snapToGrid w:val="0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Кф</w:t>
            </w:r>
            <w:proofErr w:type="spellEnd"/>
            <w:r>
              <w:rPr>
                <w:b/>
                <w:sz w:val="20"/>
                <w:szCs w:val="20"/>
              </w:rPr>
              <w:t xml:space="preserve"> – </w:t>
            </w:r>
            <w:r w:rsidRPr="004E4DEE">
              <w:rPr>
                <w:sz w:val="20"/>
                <w:szCs w:val="20"/>
              </w:rPr>
              <w:t>количество уличных фонарей</w:t>
            </w:r>
            <w:r w:rsidR="004E4DEE">
              <w:rPr>
                <w:sz w:val="20"/>
                <w:szCs w:val="20"/>
              </w:rPr>
              <w:t>, единиц</w:t>
            </w:r>
          </w:p>
          <w:p w:rsidR="00EE1896" w:rsidRPr="003579CB" w:rsidRDefault="004E4DEE" w:rsidP="007322C0">
            <w:pPr>
              <w:pStyle w:val="a4"/>
              <w:snapToGri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Оп - </w:t>
            </w:r>
            <w:r w:rsidR="003579CB" w:rsidRPr="004E4DEE">
              <w:rPr>
                <w:sz w:val="20"/>
                <w:szCs w:val="20"/>
              </w:rPr>
              <w:t>общая протяженность улиц</w:t>
            </w:r>
            <w:r w:rsidRPr="004E4DE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проездов, </w:t>
            </w:r>
            <w:r w:rsidRPr="004E4DEE"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</w:rPr>
              <w:t>етров</w:t>
            </w:r>
            <w:r w:rsidR="00EE1896" w:rsidRPr="003579CB">
              <w:rPr>
                <w:b/>
                <w:sz w:val="20"/>
                <w:szCs w:val="20"/>
              </w:rPr>
              <w:t xml:space="preserve"> </w:t>
            </w:r>
          </w:p>
          <w:p w:rsidR="00EE1896" w:rsidRPr="007C73EC" w:rsidRDefault="00EE1896" w:rsidP="004E4DEE">
            <w:pPr>
              <w:pStyle w:val="a4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определяется </w:t>
            </w:r>
            <w:r w:rsidRPr="009F067D">
              <w:rPr>
                <w:sz w:val="20"/>
                <w:szCs w:val="20"/>
              </w:rPr>
              <w:t xml:space="preserve"> в процентах</w:t>
            </w:r>
            <w:r>
              <w:rPr>
                <w:sz w:val="20"/>
                <w:szCs w:val="20"/>
              </w:rPr>
              <w:t xml:space="preserve"> с одним десятичным знаком</w:t>
            </w:r>
            <w:r w:rsidRPr="009F067D">
              <w:rPr>
                <w:sz w:val="20"/>
                <w:szCs w:val="20"/>
              </w:rPr>
              <w:t>.</w:t>
            </w:r>
          </w:p>
        </w:tc>
        <w:tc>
          <w:tcPr>
            <w:tcW w:w="1702" w:type="dxa"/>
          </w:tcPr>
          <w:p w:rsidR="00EE1896" w:rsidRPr="004532A4" w:rsidRDefault="00EE1896" w:rsidP="00D046C5">
            <w:pPr>
              <w:pStyle w:val="a4"/>
              <w:snapToGrid w:val="0"/>
              <w:jc w:val="center"/>
              <w:rPr>
                <w:sz w:val="19"/>
                <w:szCs w:val="19"/>
              </w:rPr>
            </w:pPr>
            <w:r w:rsidRPr="004532A4">
              <w:rPr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sz w:val="19"/>
                <w:szCs w:val="19"/>
              </w:rPr>
              <w:t xml:space="preserve"> муниципального района.</w:t>
            </w:r>
          </w:p>
          <w:p w:rsidR="00EE1896" w:rsidRPr="004532A4" w:rsidRDefault="00EE1896" w:rsidP="00D046C5">
            <w:pPr>
              <w:pStyle w:val="a4"/>
              <w:snapToGrid w:val="0"/>
              <w:jc w:val="center"/>
              <w:rPr>
                <w:sz w:val="19"/>
                <w:szCs w:val="19"/>
              </w:rPr>
            </w:pPr>
          </w:p>
        </w:tc>
      </w:tr>
      <w:tr w:rsidR="00EE1896" w:rsidRPr="00C93483" w:rsidTr="009E7F64">
        <w:tc>
          <w:tcPr>
            <w:tcW w:w="534" w:type="dxa"/>
          </w:tcPr>
          <w:p w:rsidR="00EE1896" w:rsidRPr="00236CEF" w:rsidRDefault="00D44F14" w:rsidP="007322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EE1896" w:rsidRPr="009B50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EE1896" w:rsidP="007322C0">
            <w:pPr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Наличие указателей с названием улиц и номерными знаками домов</w:t>
            </w:r>
          </w:p>
        </w:tc>
        <w:tc>
          <w:tcPr>
            <w:tcW w:w="1134" w:type="dxa"/>
          </w:tcPr>
          <w:p w:rsidR="00EE1896" w:rsidRDefault="00EE1896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67D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  <w:p w:rsidR="00EE1896" w:rsidRPr="009F067D" w:rsidRDefault="00EE1896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67D">
              <w:rPr>
                <w:rFonts w:ascii="Times New Roman" w:hAnsi="Times New Roman" w:cs="Times New Roman"/>
                <w:sz w:val="20"/>
                <w:szCs w:val="20"/>
              </w:rPr>
              <w:t xml:space="preserve"> на 100 домовладений</w:t>
            </w:r>
          </w:p>
        </w:tc>
        <w:tc>
          <w:tcPr>
            <w:tcW w:w="2410" w:type="dxa"/>
          </w:tcPr>
          <w:p w:rsidR="00EE1896" w:rsidRPr="00AB273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AB2733">
              <w:rPr>
                <w:rFonts w:ascii="Times New Roman" w:hAnsi="Times New Roman" w:cs="Times New Roman"/>
                <w:sz w:val="20"/>
                <w:szCs w:val="20"/>
              </w:rPr>
              <w:t>балла - 1;</w:t>
            </w:r>
          </w:p>
          <w:p w:rsidR="00EE1896" w:rsidRPr="00AB273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AB2733">
              <w:rPr>
                <w:rFonts w:ascii="Times New Roman" w:hAnsi="Times New Roman" w:cs="Times New Roman"/>
                <w:sz w:val="20"/>
                <w:szCs w:val="20"/>
              </w:rPr>
              <w:t>балла  – от 0,86 до 0,99;</w:t>
            </w:r>
          </w:p>
          <w:p w:rsidR="00EE1896" w:rsidRPr="00AB273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B2733">
              <w:rPr>
                <w:rFonts w:ascii="Times New Roman" w:hAnsi="Times New Roman" w:cs="Times New Roman"/>
                <w:sz w:val="20"/>
                <w:szCs w:val="20"/>
              </w:rPr>
              <w:t>балл - от 0,7 до 0,85;</w:t>
            </w:r>
          </w:p>
          <w:p w:rsidR="00EE1896" w:rsidRPr="00AB273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AB2733">
              <w:rPr>
                <w:rFonts w:ascii="Times New Roman" w:hAnsi="Times New Roman" w:cs="Times New Roman"/>
                <w:sz w:val="20"/>
                <w:szCs w:val="20"/>
              </w:rPr>
              <w:t>баллов -   менее 0,7.</w:t>
            </w:r>
          </w:p>
        </w:tc>
        <w:tc>
          <w:tcPr>
            <w:tcW w:w="5528" w:type="dxa"/>
          </w:tcPr>
          <w:p w:rsidR="00EE1896" w:rsidRDefault="00EE1896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Расчет показателя: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EE1896" w:rsidRPr="000768A1" w:rsidRDefault="00EE1896" w:rsidP="007322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8A1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рассчитывается  как среднее арифметическое значение 2-х показателей – наличие указателей с названием улиц (</w:t>
            </w:r>
            <w:proofErr w:type="spellStart"/>
            <w:r w:rsidRPr="000768A1">
              <w:rPr>
                <w:rFonts w:ascii="Times New Roman" w:hAnsi="Times New Roman" w:cs="Times New Roman"/>
                <w:b/>
                <w:sz w:val="20"/>
                <w:szCs w:val="20"/>
              </w:rPr>
              <w:t>Уу</w:t>
            </w:r>
            <w:proofErr w:type="spellEnd"/>
            <w:r w:rsidRPr="000768A1">
              <w:rPr>
                <w:rFonts w:ascii="Times New Roman" w:hAnsi="Times New Roman" w:cs="Times New Roman"/>
                <w:b/>
                <w:sz w:val="20"/>
                <w:szCs w:val="20"/>
              </w:rPr>
              <w:t>) и наличие указателей с номерными знаками домов (Уд.).</w:t>
            </w:r>
          </w:p>
          <w:p w:rsidR="00EE1896" w:rsidRPr="000768A1" w:rsidRDefault="00EE1896" w:rsidP="007322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8A1">
              <w:rPr>
                <w:rFonts w:ascii="Times New Roman" w:hAnsi="Times New Roman" w:cs="Times New Roman"/>
                <w:b/>
                <w:sz w:val="20"/>
                <w:szCs w:val="20"/>
              </w:rPr>
              <w:t>У = (</w:t>
            </w:r>
            <w:proofErr w:type="spellStart"/>
            <w:r w:rsidRPr="000768A1">
              <w:rPr>
                <w:rFonts w:ascii="Times New Roman" w:hAnsi="Times New Roman" w:cs="Times New Roman"/>
                <w:b/>
                <w:sz w:val="20"/>
                <w:szCs w:val="20"/>
              </w:rPr>
              <w:t>Уу</w:t>
            </w:r>
            <w:proofErr w:type="spellEnd"/>
            <w:proofErr w:type="gramStart"/>
            <w:r w:rsidRPr="000768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+ У</w:t>
            </w:r>
            <w:proofErr w:type="gramEnd"/>
            <w:r w:rsidRPr="000768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68A1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proofErr w:type="spellEnd"/>
            <w:r w:rsidRPr="000768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/ 2, </w:t>
            </w:r>
          </w:p>
          <w:p w:rsidR="00EE1896" w:rsidRDefault="00EE1896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68A1">
              <w:rPr>
                <w:rFonts w:ascii="Times New Roman" w:hAnsi="Times New Roman" w:cs="Times New Roman"/>
                <w:sz w:val="20"/>
                <w:szCs w:val="20"/>
              </w:rPr>
              <w:t>где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E1896" w:rsidRDefault="00EE1896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Уу</w:t>
            </w:r>
            <w:proofErr w:type="spellEnd"/>
            <w:r w:rsidR="004E4D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= количество указателей с названием улиц / число улиц в поселении </w:t>
            </w:r>
            <w:r w:rsidRPr="00B758E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</w:p>
          <w:p w:rsidR="00EE1896" w:rsidRDefault="00EE1896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оличество домов, обеспеченных указателями  с номерными знаками  </w:t>
            </w:r>
            <w:r w:rsidRPr="00B758E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число домовладений в поселении</w:t>
            </w:r>
          </w:p>
          <w:p w:rsidR="00EE1896" w:rsidRPr="00EE64EC" w:rsidRDefault="00EE1896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определяется как коэффициент  с двумя десятичными знаками.</w:t>
            </w:r>
          </w:p>
        </w:tc>
        <w:tc>
          <w:tcPr>
            <w:tcW w:w="1702" w:type="dxa"/>
          </w:tcPr>
          <w:p w:rsidR="00EE1896" w:rsidRPr="004532A4" w:rsidRDefault="00EE1896" w:rsidP="00D046C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(информационный показатель МИСП, входящий в форму 1,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похозяйственная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книга поселения, акты о готовности адресного хозяйства к переписи</w:t>
            </w:r>
            <w:proofErr w:type="gramEnd"/>
          </w:p>
          <w:p w:rsidR="00EE1896" w:rsidRPr="004532A4" w:rsidRDefault="00EE1896" w:rsidP="00D046C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E1896" w:rsidRPr="00C93483" w:rsidTr="009E7F64">
        <w:tc>
          <w:tcPr>
            <w:tcW w:w="534" w:type="dxa"/>
          </w:tcPr>
          <w:p w:rsidR="00EE1896" w:rsidRPr="00236CEF" w:rsidRDefault="00EE1896" w:rsidP="00D44F1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459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D44F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245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EE1896" w:rsidP="007322C0">
            <w:pPr>
              <w:rPr>
                <w:rFonts w:ascii="Times New Roman" w:hAnsi="Times New Roman"/>
                <w:b/>
              </w:rPr>
            </w:pPr>
            <w:r w:rsidRPr="000F6F7A">
              <w:rPr>
                <w:rFonts w:ascii="Times New Roman" w:hAnsi="Times New Roman"/>
                <w:b/>
              </w:rPr>
              <w:t xml:space="preserve">Организация выездной торговли товарами первой необходимости в малонаселенных пунктах поселения, не имеющих стационарных торговых точек </w:t>
            </w:r>
          </w:p>
          <w:p w:rsidR="00EE1896" w:rsidRPr="000F6F7A" w:rsidRDefault="00EE1896" w:rsidP="007322C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EE1896" w:rsidRPr="00843D39" w:rsidRDefault="00EE1896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D39">
              <w:rPr>
                <w:rFonts w:ascii="Times New Roman" w:hAnsi="Times New Roman" w:cs="Times New Roman"/>
                <w:sz w:val="20"/>
                <w:szCs w:val="20"/>
              </w:rPr>
              <w:t>количество выездов</w:t>
            </w:r>
          </w:p>
          <w:p w:rsidR="00EE1896" w:rsidRPr="00843D39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D39">
              <w:rPr>
                <w:rFonts w:ascii="Times New Roman" w:hAnsi="Times New Roman" w:cs="Times New Roman"/>
                <w:sz w:val="20"/>
                <w:szCs w:val="20"/>
              </w:rPr>
              <w:t>в неделю на 1 населенный пункт</w:t>
            </w:r>
          </w:p>
        </w:tc>
        <w:tc>
          <w:tcPr>
            <w:tcW w:w="2410" w:type="dxa"/>
          </w:tcPr>
          <w:p w:rsidR="00EE1896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E2459E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балла –  </w:t>
            </w:r>
            <w:r w:rsidRPr="00E2459E">
              <w:rPr>
                <w:rFonts w:ascii="Times New Roman" w:hAnsi="Times New Roman"/>
                <w:sz w:val="20"/>
                <w:szCs w:val="20"/>
              </w:rPr>
              <w:t>2</w:t>
            </w:r>
            <w:r w:rsidR="004E4DEE">
              <w:rPr>
                <w:rFonts w:ascii="Times New Roman" w:hAnsi="Times New Roman"/>
                <w:sz w:val="20"/>
                <w:szCs w:val="20"/>
              </w:rPr>
              <w:t xml:space="preserve"> и более</w:t>
            </w:r>
          </w:p>
          <w:p w:rsidR="00EE1896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E2459E"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балла </w:t>
            </w:r>
            <w:r w:rsidRPr="00E2459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5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Pr="00E2459E">
              <w:rPr>
                <w:rFonts w:ascii="Times New Roman" w:hAnsi="Times New Roman"/>
                <w:sz w:val="20"/>
                <w:szCs w:val="20"/>
              </w:rPr>
              <w:t xml:space="preserve"> 1 до </w:t>
            </w:r>
            <w:r w:rsidR="004E4DEE">
              <w:rPr>
                <w:rFonts w:ascii="Times New Roman" w:hAnsi="Times New Roman"/>
                <w:sz w:val="20"/>
                <w:szCs w:val="20"/>
              </w:rPr>
              <w:t>1,9</w:t>
            </w:r>
            <w:r w:rsidRPr="00E2459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1896" w:rsidRPr="00E2459E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балл – 0,1 до </w:t>
            </w:r>
            <w:r w:rsidR="004E4DEE">
              <w:rPr>
                <w:rFonts w:ascii="Times New Roman" w:hAnsi="Times New Roman"/>
                <w:sz w:val="20"/>
                <w:szCs w:val="20"/>
              </w:rPr>
              <w:t>0,9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1896" w:rsidRPr="00E2459E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E2459E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баллов </w:t>
            </w:r>
            <w:r w:rsidRPr="00E2459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0</w:t>
            </w:r>
          </w:p>
        </w:tc>
        <w:tc>
          <w:tcPr>
            <w:tcW w:w="5528" w:type="dxa"/>
          </w:tcPr>
          <w:p w:rsidR="00EE1896" w:rsidRPr="00B22D0A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2D0A">
              <w:rPr>
                <w:rFonts w:ascii="Times New Roman" w:hAnsi="Times New Roman"/>
                <w:sz w:val="20"/>
                <w:szCs w:val="20"/>
              </w:rPr>
              <w:t>Малонаселенные пункты, не имеющие стационарных торговых точек:</w:t>
            </w:r>
          </w:p>
          <w:p w:rsidR="00EE1896" w:rsidRPr="00B22D0A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2D0A">
              <w:rPr>
                <w:rFonts w:ascii="Times New Roman" w:hAnsi="Times New Roman"/>
                <w:sz w:val="20"/>
                <w:szCs w:val="20"/>
              </w:rPr>
              <w:t xml:space="preserve">городское поселение </w:t>
            </w:r>
            <w:proofErr w:type="gramStart"/>
            <w:r w:rsidRPr="00B22D0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B22D0A">
              <w:rPr>
                <w:rFonts w:ascii="Times New Roman" w:hAnsi="Times New Roman"/>
                <w:sz w:val="20"/>
                <w:szCs w:val="20"/>
              </w:rPr>
              <w:t xml:space="preserve">. Калач – х. Гринев,  </w:t>
            </w: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Николенков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 xml:space="preserve">,  Залесный,  Рыбкин,  </w:t>
            </w: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Серженков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 xml:space="preserve">, Крутой, </w:t>
            </w: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Николенков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1896" w:rsidRPr="00B22D0A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Краснобратское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 xml:space="preserve"> сельское поселение  - х. Поплавский;</w:t>
            </w:r>
          </w:p>
          <w:p w:rsidR="00EE1896" w:rsidRPr="00B22D0A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Манинское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 xml:space="preserve"> сельское поселение - </w:t>
            </w:r>
            <w:proofErr w:type="gramStart"/>
            <w:r w:rsidRPr="00B22D0A"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End"/>
            <w:r w:rsidRPr="00B22D0A">
              <w:rPr>
                <w:rFonts w:ascii="Times New Roman" w:hAnsi="Times New Roman"/>
                <w:sz w:val="20"/>
                <w:szCs w:val="20"/>
              </w:rPr>
              <w:t xml:space="preserve">. Благовещенский,  </w:t>
            </w: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Блощицын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1896" w:rsidRPr="00B22D0A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Меловатское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 xml:space="preserve"> сельское поселение - х. Морозов;</w:t>
            </w:r>
          </w:p>
          <w:p w:rsidR="00EE1896" w:rsidRPr="00B22D0A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Подгоренское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 xml:space="preserve"> сельское поселение - х.</w:t>
            </w:r>
            <w:r w:rsidR="004E4DEE" w:rsidRPr="00B22D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Долбневка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Серяково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1896" w:rsidRPr="00B22D0A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Россыпнянское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 xml:space="preserve"> сельское поселение -  </w:t>
            </w:r>
            <w:proofErr w:type="gramStart"/>
            <w:r w:rsidRPr="00B22D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B22D0A">
              <w:rPr>
                <w:rFonts w:ascii="Times New Roman" w:hAnsi="Times New Roman"/>
                <w:sz w:val="20"/>
                <w:szCs w:val="20"/>
              </w:rPr>
              <w:t>. Россыпное;</w:t>
            </w:r>
          </w:p>
          <w:p w:rsidR="00EE1896" w:rsidRPr="00B22D0A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22D0A">
              <w:rPr>
                <w:rFonts w:ascii="Times New Roman" w:hAnsi="Times New Roman"/>
                <w:sz w:val="20"/>
                <w:szCs w:val="20"/>
              </w:rPr>
              <w:t xml:space="preserve">Семеновское сельское поселение -  х. </w:t>
            </w: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Морозовка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Россоховатое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EE1896" w:rsidRPr="00B22D0A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Хрещатовское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 xml:space="preserve"> сельское поселение  - х. </w:t>
            </w: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Грушовое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 xml:space="preserve">,  Журавлево, </w:t>
            </w: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Яроватое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1896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Ясеновское</w:t>
            </w:r>
            <w:proofErr w:type="spellEnd"/>
            <w:r w:rsidRPr="00B22D0A">
              <w:rPr>
                <w:rFonts w:ascii="Times New Roman" w:hAnsi="Times New Roman"/>
                <w:sz w:val="20"/>
                <w:szCs w:val="20"/>
              </w:rPr>
              <w:t xml:space="preserve"> сельское поселение - х. </w:t>
            </w:r>
            <w:proofErr w:type="spellStart"/>
            <w:r w:rsidRPr="00B22D0A">
              <w:rPr>
                <w:rFonts w:ascii="Times New Roman" w:hAnsi="Times New Roman"/>
                <w:sz w:val="20"/>
                <w:szCs w:val="20"/>
              </w:rPr>
              <w:t>Репяховка</w:t>
            </w:r>
            <w:proofErr w:type="spellEnd"/>
          </w:p>
          <w:p w:rsidR="00EE1896" w:rsidRPr="004E4DEE" w:rsidRDefault="00EE1896" w:rsidP="007322C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4DEE">
              <w:rPr>
                <w:rFonts w:ascii="Times New Roman" w:hAnsi="Times New Roman" w:cs="Times New Roman"/>
                <w:i/>
                <w:sz w:val="20"/>
                <w:szCs w:val="20"/>
              </w:rPr>
              <w:t>Расчет показателя</w:t>
            </w:r>
            <w:proofErr w:type="gramStart"/>
            <w:r w:rsidRPr="004E4D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:</w:t>
            </w:r>
            <w:proofErr w:type="gramEnd"/>
            <w:r w:rsidRPr="004E4D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</w:t>
            </w:r>
          </w:p>
          <w:p w:rsidR="00EE1896" w:rsidRPr="00DF5ED1" w:rsidRDefault="004E4DEE" w:rsidP="007322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92A18">
              <w:rPr>
                <w:rFonts w:ascii="Times New Roman" w:hAnsi="Times New Roman"/>
                <w:b/>
                <w:sz w:val="20"/>
                <w:szCs w:val="20"/>
              </w:rPr>
              <w:t>Определяется как отношение</w:t>
            </w:r>
            <w:r w:rsidR="00EE1896"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 обще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го</w:t>
            </w:r>
            <w:r w:rsidR="00EE1896"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количеств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="00EE1896"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выездов по торговому обслуживанию населения товарами первой необходимости в малонаселенные пункты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не имеющие стационарных точек торговли,</w:t>
            </w:r>
            <w:r w:rsidR="00EE1896"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в течение отчетного периода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="00EE1896"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календарно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му  количеству</w:t>
            </w:r>
            <w:r w:rsidR="00EE1896"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недель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 тот же период, деленное на  </w:t>
            </w:r>
            <w:r w:rsidR="00EE1896"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количество малонаселенных пунктов в поселении.</w:t>
            </w:r>
          </w:p>
          <w:p w:rsidR="00EE1896" w:rsidRPr="00E2459E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определяется как коэффициент с 1 десятичным знаком</w:t>
            </w:r>
          </w:p>
        </w:tc>
        <w:tc>
          <w:tcPr>
            <w:tcW w:w="1702" w:type="dxa"/>
          </w:tcPr>
          <w:p w:rsidR="00EE1896" w:rsidRPr="004532A4" w:rsidRDefault="00EE1896" w:rsidP="00D046C5">
            <w:pPr>
              <w:pStyle w:val="a4"/>
              <w:snapToGrid w:val="0"/>
              <w:jc w:val="center"/>
              <w:rPr>
                <w:sz w:val="19"/>
                <w:szCs w:val="19"/>
              </w:rPr>
            </w:pPr>
            <w:r w:rsidRPr="004532A4">
              <w:rPr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sz w:val="19"/>
                <w:szCs w:val="19"/>
              </w:rPr>
              <w:t xml:space="preserve"> муниципального района.</w:t>
            </w:r>
          </w:p>
          <w:p w:rsidR="00EE1896" w:rsidRPr="004532A4" w:rsidRDefault="00EE1896" w:rsidP="00D046C5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E1896" w:rsidRPr="00C93483" w:rsidTr="009E7F64">
        <w:tc>
          <w:tcPr>
            <w:tcW w:w="534" w:type="dxa"/>
          </w:tcPr>
          <w:p w:rsidR="00EE1896" w:rsidRPr="00850BBC" w:rsidRDefault="00EE1896" w:rsidP="00D44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4F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850B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EE1896" w:rsidP="007322C0">
            <w:pPr>
              <w:rPr>
                <w:rFonts w:ascii="Times New Roman" w:hAnsi="Times New Roman"/>
                <w:b/>
              </w:rPr>
            </w:pPr>
            <w:r w:rsidRPr="000F6F7A">
              <w:rPr>
                <w:rFonts w:ascii="Times New Roman" w:hAnsi="Times New Roman"/>
                <w:b/>
              </w:rPr>
              <w:t xml:space="preserve">Количество зарегистрированных на </w:t>
            </w:r>
            <w:r w:rsidRPr="000F6F7A">
              <w:rPr>
                <w:rFonts w:ascii="Times New Roman" w:hAnsi="Times New Roman"/>
                <w:b/>
              </w:rPr>
              <w:lastRenderedPageBreak/>
              <w:t>территории поселения объектов бытового обслуживания населения</w:t>
            </w:r>
          </w:p>
        </w:tc>
        <w:tc>
          <w:tcPr>
            <w:tcW w:w="1134" w:type="dxa"/>
          </w:tcPr>
          <w:p w:rsidR="00EE1896" w:rsidRPr="00C61D8C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D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единиц на 1000 чел. </w:t>
            </w:r>
            <w:r w:rsidRPr="00C61D8C">
              <w:rPr>
                <w:rFonts w:ascii="Times New Roman" w:hAnsi="Times New Roman"/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2410" w:type="dxa"/>
          </w:tcPr>
          <w:p w:rsidR="00EE1896" w:rsidRPr="00C61D8C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C61D8C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балла </w:t>
            </w:r>
            <w:r w:rsidRPr="00C61D8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свыше</w:t>
            </w:r>
            <w:r w:rsidRPr="00C61D8C">
              <w:rPr>
                <w:rFonts w:ascii="Times New Roman" w:hAnsi="Times New Roman"/>
                <w:sz w:val="20"/>
                <w:szCs w:val="20"/>
              </w:rPr>
              <w:t xml:space="preserve"> 1;</w:t>
            </w:r>
          </w:p>
          <w:p w:rsidR="00EE1896" w:rsidRPr="00C61D8C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C61D8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балла –</w:t>
            </w:r>
            <w:r w:rsidRPr="00C61D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св. 0,5 до </w:t>
            </w:r>
            <w:r w:rsidRPr="00C61D8C">
              <w:rPr>
                <w:rFonts w:ascii="Times New Roman" w:hAnsi="Times New Roman"/>
                <w:sz w:val="20"/>
                <w:szCs w:val="20"/>
              </w:rPr>
              <w:t xml:space="preserve"> 1;</w:t>
            </w:r>
          </w:p>
          <w:p w:rsidR="00EE1896" w:rsidRPr="00C61D8C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C61D8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балл - св. 0 </w:t>
            </w:r>
            <w:r w:rsidRPr="00C61D8C">
              <w:rPr>
                <w:rFonts w:ascii="Times New Roman" w:hAnsi="Times New Roman"/>
                <w:sz w:val="20"/>
                <w:szCs w:val="20"/>
              </w:rPr>
              <w:t xml:space="preserve"> до 0, 5;</w:t>
            </w:r>
          </w:p>
          <w:p w:rsidR="00EE1896" w:rsidRPr="00C61D8C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C61D8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баллов – 0 </w:t>
            </w:r>
          </w:p>
        </w:tc>
        <w:tc>
          <w:tcPr>
            <w:tcW w:w="5528" w:type="dxa"/>
          </w:tcPr>
          <w:p w:rsidR="00EE1896" w:rsidRPr="00B92A18" w:rsidRDefault="00EE1896" w:rsidP="007322C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92A18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Расчет показателя</w:t>
            </w:r>
            <w:proofErr w:type="gramStart"/>
            <w:r w:rsidRPr="00B92A1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:</w:t>
            </w:r>
            <w:proofErr w:type="gramEnd"/>
            <w:r w:rsidRPr="00B92A1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</w:t>
            </w:r>
          </w:p>
          <w:p w:rsidR="00EE1896" w:rsidRPr="00DF5ED1" w:rsidRDefault="00EE1896" w:rsidP="007322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Показатель рассчитывается как отношение количества </w:t>
            </w:r>
            <w:r w:rsidRPr="00DF5ED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объектов бытового обслуживания, осуществляющих деятельность на территории поселения, к среднегодовой численности постоянного населения, умноженное на 1000</w:t>
            </w:r>
          </w:p>
          <w:p w:rsidR="00EE1896" w:rsidRPr="00C61D8C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определяется как коэффициент с 1 десятичным знаком</w:t>
            </w:r>
          </w:p>
        </w:tc>
        <w:tc>
          <w:tcPr>
            <w:tcW w:w="1702" w:type="dxa"/>
          </w:tcPr>
          <w:p w:rsidR="00EE1896" w:rsidRPr="004532A4" w:rsidRDefault="00EE1896" w:rsidP="00D046C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Администрации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4532A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муниципального района</w:t>
            </w:r>
          </w:p>
        </w:tc>
      </w:tr>
      <w:tr w:rsidR="00EE1896" w:rsidRPr="00C93483" w:rsidTr="009E7F64">
        <w:tc>
          <w:tcPr>
            <w:tcW w:w="534" w:type="dxa"/>
          </w:tcPr>
          <w:p w:rsidR="00EE1896" w:rsidRPr="00236CEF" w:rsidRDefault="00EE1896" w:rsidP="00D44F1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304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D44F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304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EE1896" w:rsidP="007322C0">
            <w:pPr>
              <w:rPr>
                <w:rFonts w:ascii="Times New Roman" w:hAnsi="Times New Roman"/>
                <w:b/>
              </w:rPr>
            </w:pPr>
            <w:r w:rsidRPr="000F6F7A">
              <w:rPr>
                <w:rFonts w:ascii="Times New Roman" w:hAnsi="Times New Roman"/>
                <w:b/>
              </w:rPr>
              <w:t>Организация ритуальных услуг</w:t>
            </w:r>
            <w:r w:rsidR="00B92A18" w:rsidRPr="000F6F7A">
              <w:rPr>
                <w:rFonts w:ascii="Times New Roman" w:hAnsi="Times New Roman"/>
                <w:b/>
              </w:rPr>
              <w:t xml:space="preserve"> и содержание мест захоронения</w:t>
            </w:r>
          </w:p>
        </w:tc>
        <w:tc>
          <w:tcPr>
            <w:tcW w:w="1134" w:type="dxa"/>
          </w:tcPr>
          <w:p w:rsidR="00EE1896" w:rsidRPr="00D30420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420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D3042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</w:tcPr>
          <w:p w:rsidR="00EE1896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D30420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балла </w:t>
            </w:r>
            <w:r w:rsidRPr="00D30420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0420">
              <w:rPr>
                <w:rFonts w:ascii="Times New Roman" w:hAnsi="Times New Roman"/>
                <w:sz w:val="20"/>
                <w:szCs w:val="20"/>
              </w:rPr>
              <w:t>организовано;</w:t>
            </w:r>
          </w:p>
          <w:p w:rsidR="00B92A18" w:rsidRPr="00D30420" w:rsidRDefault="00B92A18" w:rsidP="007322C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балл – организовано только содержание мест захоронения;</w:t>
            </w:r>
          </w:p>
          <w:p w:rsidR="00EE1896" w:rsidRPr="00D30420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D3042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баллов  </w:t>
            </w:r>
            <w:r w:rsidRPr="00D30420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 организовано</w:t>
            </w:r>
          </w:p>
        </w:tc>
        <w:tc>
          <w:tcPr>
            <w:tcW w:w="5528" w:type="dxa"/>
          </w:tcPr>
          <w:p w:rsidR="00EE1896" w:rsidRPr="00D30420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предоставления комплекса ритуальных услуг  населению поселения хозяйствующими субъектами любой формы собственности, независимо от места регистрации хозяйствующего субъекта</w:t>
            </w:r>
            <w:r w:rsidR="00B92A1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2" w:type="dxa"/>
          </w:tcPr>
          <w:p w:rsidR="00EE1896" w:rsidRPr="004532A4" w:rsidRDefault="00EE1896" w:rsidP="00D046C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муниципального района</w:t>
            </w:r>
          </w:p>
        </w:tc>
      </w:tr>
      <w:tr w:rsidR="00EE1896" w:rsidRPr="00C93483" w:rsidTr="009E7F64">
        <w:tc>
          <w:tcPr>
            <w:tcW w:w="534" w:type="dxa"/>
          </w:tcPr>
          <w:p w:rsidR="00EE1896" w:rsidRPr="00C93483" w:rsidRDefault="00EE1896" w:rsidP="00B92A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4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2A1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60" w:type="dxa"/>
          </w:tcPr>
          <w:p w:rsidR="00EE1896" w:rsidRPr="000F6F7A" w:rsidRDefault="00EE1896" w:rsidP="007322C0">
            <w:pPr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 xml:space="preserve">Количество оборудованных спортивных и детских площадок </w:t>
            </w:r>
          </w:p>
        </w:tc>
        <w:tc>
          <w:tcPr>
            <w:tcW w:w="1134" w:type="dxa"/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 на 1000 чел. населения.</w:t>
            </w:r>
          </w:p>
        </w:tc>
        <w:tc>
          <w:tcPr>
            <w:tcW w:w="2410" w:type="dxa"/>
          </w:tcPr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балла – больше  2;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балла – от 1,1 до  2;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балл – от 0,1 до 1;</w:t>
            </w:r>
          </w:p>
          <w:p w:rsidR="00EE1896" w:rsidRPr="00C9348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 баллов - отсутствует.</w:t>
            </w:r>
          </w:p>
        </w:tc>
        <w:tc>
          <w:tcPr>
            <w:tcW w:w="5528" w:type="dxa"/>
          </w:tcPr>
          <w:p w:rsidR="00343549" w:rsidRDefault="00EE1896" w:rsidP="003A0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B0">
              <w:rPr>
                <w:rFonts w:ascii="Times New Roman" w:hAnsi="Times New Roman" w:cs="Times New Roman"/>
                <w:sz w:val="20"/>
                <w:szCs w:val="20"/>
              </w:rPr>
              <w:t>Спортивная площадка - специально оборудованный ровный участок земли или особое место в помещении, оборудованное для одного или нескольких видов спорта или спортивных игр</w:t>
            </w:r>
            <w:r w:rsidR="00343549">
              <w:rPr>
                <w:rFonts w:ascii="Times New Roman" w:hAnsi="Times New Roman" w:cs="Times New Roman"/>
                <w:sz w:val="20"/>
                <w:szCs w:val="20"/>
              </w:rPr>
              <w:t xml:space="preserve"> (стойки для волейбола, баскетбола, футбольные ворота, турники, лестницы, </w:t>
            </w:r>
            <w:proofErr w:type="spellStart"/>
            <w:r w:rsidR="00343549">
              <w:rPr>
                <w:rFonts w:ascii="Times New Roman" w:hAnsi="Times New Roman" w:cs="Times New Roman"/>
                <w:sz w:val="20"/>
                <w:szCs w:val="20"/>
              </w:rPr>
              <w:t>щведские</w:t>
            </w:r>
            <w:proofErr w:type="spellEnd"/>
            <w:r w:rsidR="00343549">
              <w:rPr>
                <w:rFonts w:ascii="Times New Roman" w:hAnsi="Times New Roman" w:cs="Times New Roman"/>
                <w:sz w:val="20"/>
                <w:szCs w:val="20"/>
              </w:rPr>
              <w:t xml:space="preserve"> стенки и т.п.)</w:t>
            </w:r>
            <w:r w:rsidRPr="003F4F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E1896" w:rsidRPr="003A0434" w:rsidRDefault="00EE1896" w:rsidP="003A0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0434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  <w:r w:rsidR="003A04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0434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3A04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0434" w:rsidRPr="003A043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территория </w:t>
            </w:r>
            <w:r w:rsidR="003A0434" w:rsidRPr="003A0434">
              <w:rPr>
                <w:rFonts w:ascii="Times New Roman" w:hAnsi="Times New Roman" w:cs="Times New Roman"/>
                <w:sz w:val="20"/>
                <w:szCs w:val="20"/>
              </w:rPr>
              <w:t xml:space="preserve">для детских игр и активного отдыха, огражденная от </w:t>
            </w:r>
            <w:r w:rsidR="003A0434" w:rsidRPr="003A043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дороги, на которой расположены элементы детского уличного игрового оборудования </w:t>
            </w:r>
            <w:r w:rsidR="003A0434" w:rsidRPr="003A0434">
              <w:rPr>
                <w:rFonts w:ascii="Times New Roman" w:hAnsi="Times New Roman" w:cs="Times New Roman"/>
                <w:sz w:val="20"/>
                <w:szCs w:val="20"/>
              </w:rPr>
              <w:t>(горки, крытые песочницы «грибок», турник, спортивные лестниц</w:t>
            </w:r>
            <w:r w:rsidR="00343549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3A0434" w:rsidRPr="003A0434">
              <w:rPr>
                <w:rFonts w:ascii="Times New Roman" w:hAnsi="Times New Roman" w:cs="Times New Roman"/>
                <w:sz w:val="20"/>
                <w:szCs w:val="20"/>
              </w:rPr>
              <w:t xml:space="preserve"> и т.п.)</w:t>
            </w:r>
            <w:r w:rsidR="003A0434" w:rsidRPr="003A043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3A0434" w:rsidRPr="003A0434">
              <w:rPr>
                <w:rStyle w:val="apple-converted-space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Расчет </w:t>
            </w:r>
            <w:r w:rsidRPr="00B758E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показателя</w:t>
            </w:r>
            <w:proofErr w:type="gramStart"/>
            <w:r w:rsidRPr="00B758E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gramEnd"/>
            <w:r w:rsidRPr="00B758E4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EE1896" w:rsidRPr="00DF5ED1" w:rsidRDefault="00EE1896" w:rsidP="007322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5ED1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рассчитывается как отношение общего количества имеющихся на территории поселения оборудованных спортивных и  детских площадок к среднегодовой численности постоянного населения поселения, умноженное на 1000.</w:t>
            </w:r>
          </w:p>
          <w:p w:rsidR="00EE1896" w:rsidRPr="00C9348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определяется как коэффициент с 1 десятичным знаком</w:t>
            </w:r>
          </w:p>
        </w:tc>
        <w:tc>
          <w:tcPr>
            <w:tcW w:w="1702" w:type="dxa"/>
          </w:tcPr>
          <w:p w:rsidR="00EE1896" w:rsidRPr="004532A4" w:rsidRDefault="00EE1896" w:rsidP="00D046C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муниципального района</w:t>
            </w:r>
          </w:p>
        </w:tc>
      </w:tr>
      <w:tr w:rsidR="00EE1896" w:rsidRPr="00C93483" w:rsidTr="009E7F64">
        <w:tc>
          <w:tcPr>
            <w:tcW w:w="534" w:type="dxa"/>
          </w:tcPr>
          <w:p w:rsidR="00EE1896" w:rsidRPr="00C93483" w:rsidRDefault="00343549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EE1896" w:rsidRPr="00C934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EE1896" w:rsidP="007322C0">
            <w:pPr>
              <w:pStyle w:val="a4"/>
              <w:snapToGrid w:val="0"/>
              <w:rPr>
                <w:b/>
                <w:sz w:val="22"/>
                <w:szCs w:val="22"/>
              </w:rPr>
            </w:pPr>
            <w:r w:rsidRPr="000F6F7A">
              <w:rPr>
                <w:b/>
                <w:sz w:val="22"/>
                <w:szCs w:val="22"/>
              </w:rPr>
              <w:t xml:space="preserve">Количество обустроенных </w:t>
            </w:r>
            <w:r w:rsidRPr="000F6F7A">
              <w:rPr>
                <w:b/>
                <w:iCs/>
                <w:sz w:val="22"/>
                <w:szCs w:val="22"/>
              </w:rPr>
              <w:t>мест массового отдыха</w:t>
            </w:r>
            <w:r w:rsidRPr="000F6F7A">
              <w:rPr>
                <w:b/>
                <w:sz w:val="22"/>
                <w:szCs w:val="22"/>
              </w:rPr>
              <w:t xml:space="preserve">  населения </w:t>
            </w:r>
          </w:p>
        </w:tc>
        <w:tc>
          <w:tcPr>
            <w:tcW w:w="1134" w:type="dxa"/>
          </w:tcPr>
          <w:p w:rsidR="00EE1896" w:rsidRDefault="00EE1896" w:rsidP="007322C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Pr="00084083">
              <w:rPr>
                <w:sz w:val="20"/>
                <w:szCs w:val="20"/>
              </w:rPr>
              <w:t xml:space="preserve">диниц </w:t>
            </w:r>
          </w:p>
          <w:p w:rsidR="00EE1896" w:rsidRPr="00084083" w:rsidRDefault="00EE1896" w:rsidP="007322C0">
            <w:pPr>
              <w:pStyle w:val="a4"/>
              <w:snapToGrid w:val="0"/>
              <w:jc w:val="center"/>
              <w:rPr>
                <w:sz w:val="20"/>
                <w:szCs w:val="20"/>
              </w:rPr>
            </w:pPr>
            <w:r w:rsidRPr="00084083">
              <w:rPr>
                <w:sz w:val="20"/>
                <w:szCs w:val="20"/>
              </w:rPr>
              <w:t>на 1000 чел. населения</w:t>
            </w:r>
          </w:p>
        </w:tc>
        <w:tc>
          <w:tcPr>
            <w:tcW w:w="2410" w:type="dxa"/>
          </w:tcPr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балла - более 2;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балла - от 1,1 до 2;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балл – до 1;</w:t>
            </w:r>
          </w:p>
          <w:p w:rsidR="00EE1896" w:rsidRPr="00C9348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 баллов - отсутствуют</w:t>
            </w:r>
          </w:p>
        </w:tc>
        <w:tc>
          <w:tcPr>
            <w:tcW w:w="5528" w:type="dxa"/>
          </w:tcPr>
          <w:p w:rsidR="00EE1896" w:rsidRDefault="00EE1896" w:rsidP="0034354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083">
              <w:rPr>
                <w:rFonts w:ascii="Times New Roman" w:eastAsia="Times New Roman" w:hAnsi="Times New Roman" w:cs="Times New Roman"/>
                <w:sz w:val="20"/>
                <w:szCs w:val="20"/>
              </w:rPr>
              <w:t>К местам массового отдыха населения относят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ся</w:t>
            </w:r>
            <w:r w:rsidRPr="000840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зоны рекреационного назначения (парки,</w:t>
            </w:r>
            <w:r w:rsidR="00343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скверы,</w:t>
            </w:r>
            <w:r w:rsidRPr="000840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пруды, пляжи). Под организацией обустройства мест массового отдыха населения понимается комплекс </w:t>
            </w:r>
            <w:proofErr w:type="spellStart"/>
            <w:r w:rsidRPr="00084083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благоустроительных</w:t>
            </w:r>
            <w:proofErr w:type="spellEnd"/>
            <w:r w:rsidRPr="00084083">
              <w:rPr>
                <w:rFonts w:ascii="Times New Roman" w:eastAsia="Times New Roman" w:hAnsi="Times New Roman" w:cs="Times New Roman"/>
                <w:sz w:val="20"/>
                <w:szCs w:val="20"/>
              </w:rPr>
              <w:t>, организационных, природоохранных и иных работ, направленных на организацию массового отдыха в пределах установленных территорий, с целью формирования современной сети зон массового отдыха, купания, спорта и создания комфортных, безопасных и доступных условий для жителей поселений</w:t>
            </w:r>
            <w:r w:rsidR="00343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Для признания территории местом </w:t>
            </w:r>
            <w:r w:rsidR="0034354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массового отдыха необходимо наличие элементов озеленения, скамеек, урн, туалета (для парков и пляжей)</w:t>
            </w:r>
            <w:r w:rsidR="00B369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светильников </w:t>
            </w:r>
            <w:r w:rsidR="00B369A7" w:rsidRP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>наружного</w:t>
            </w:r>
            <w:r w:rsid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(уличного)</w:t>
            </w:r>
            <w:r w:rsidR="00B369A7" w:rsidRP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освещения</w:t>
            </w:r>
            <w:r w:rsidR="00CB365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E1896" w:rsidRPr="00B369A7" w:rsidRDefault="00EE1896" w:rsidP="007322C0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369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Расчет показателя:</w:t>
            </w:r>
          </w:p>
          <w:p w:rsidR="00EE1896" w:rsidRPr="00DF5ED1" w:rsidRDefault="00EE1896" w:rsidP="007322C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5E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Показатель рассчитывается как отношение количества обустроенных мест массового отдыха населения  на территории поселения к  численности  </w:t>
            </w:r>
            <w:r w:rsidR="00B369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постоянного </w:t>
            </w:r>
            <w:r w:rsidRPr="00DF5E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населения,  умноженное на 1000 . </w:t>
            </w:r>
          </w:p>
          <w:p w:rsidR="00EE1896" w:rsidRDefault="00EE1896" w:rsidP="007322C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0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Численность населения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поселения определяется </w:t>
            </w:r>
            <w:r w:rsidRPr="00084083">
              <w:rPr>
                <w:rFonts w:ascii="Times New Roman" w:eastAsia="Times New Roman" w:hAnsi="Times New Roman" w:cs="Times New Roman"/>
                <w:sz w:val="20"/>
                <w:szCs w:val="20"/>
              </w:rPr>
              <w:t>по данным статистики по состоянию на начало года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E1896" w:rsidRPr="0008408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определяется как коэффициент с 1 десятичным знаком</w:t>
            </w:r>
          </w:p>
        </w:tc>
        <w:tc>
          <w:tcPr>
            <w:tcW w:w="1702" w:type="dxa"/>
          </w:tcPr>
          <w:p w:rsidR="00EE1896" w:rsidRPr="004532A4" w:rsidRDefault="00EE1896" w:rsidP="00D046C5">
            <w:pPr>
              <w:pStyle w:val="a4"/>
              <w:snapToGrid w:val="0"/>
              <w:jc w:val="center"/>
              <w:rPr>
                <w:sz w:val="19"/>
                <w:szCs w:val="19"/>
              </w:rPr>
            </w:pPr>
            <w:r w:rsidRPr="004532A4">
              <w:rPr>
                <w:sz w:val="19"/>
                <w:szCs w:val="19"/>
              </w:rPr>
              <w:lastRenderedPageBreak/>
              <w:t xml:space="preserve">Администрации </w:t>
            </w:r>
            <w:proofErr w:type="spellStart"/>
            <w:r w:rsidRPr="004532A4">
              <w:rPr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sz w:val="19"/>
                <w:szCs w:val="19"/>
              </w:rPr>
              <w:t xml:space="preserve"> муниципального района</w:t>
            </w:r>
          </w:p>
          <w:p w:rsidR="00EE1896" w:rsidRPr="004532A4" w:rsidRDefault="00EE1896" w:rsidP="00D046C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E1896" w:rsidRPr="00C93483" w:rsidTr="009E7F64">
        <w:tc>
          <w:tcPr>
            <w:tcW w:w="534" w:type="dxa"/>
          </w:tcPr>
          <w:p w:rsidR="00EE1896" w:rsidRPr="00C93483" w:rsidRDefault="00343549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  <w:r w:rsidR="00EE18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EE1896" w:rsidP="000F6F7A">
            <w:pPr>
              <w:jc w:val="both"/>
              <w:rPr>
                <w:rFonts w:ascii="Times New Roman" w:hAnsi="Times New Roman"/>
                <w:b/>
              </w:rPr>
            </w:pPr>
            <w:r w:rsidRPr="000F6F7A">
              <w:rPr>
                <w:rFonts w:ascii="Times New Roman" w:hAnsi="Times New Roman"/>
                <w:b/>
              </w:rPr>
              <w:t xml:space="preserve">Объем инвестиций в основной капитал по полному кругу организаций всех форм собственности, зарегистрированных на территории поселения </w:t>
            </w:r>
          </w:p>
          <w:p w:rsidR="00B369A7" w:rsidRPr="000F6F7A" w:rsidRDefault="00B369A7" w:rsidP="000F6F7A">
            <w:pPr>
              <w:jc w:val="both"/>
              <w:rPr>
                <w:rFonts w:ascii="Times New Roman" w:hAnsi="Times New Roman"/>
                <w:b/>
              </w:rPr>
            </w:pPr>
          </w:p>
          <w:p w:rsidR="00EE1896" w:rsidRPr="000F6F7A" w:rsidRDefault="00EE1896" w:rsidP="000F6F7A">
            <w:pPr>
              <w:jc w:val="both"/>
              <w:rPr>
                <w:rFonts w:ascii="Times New Roman" w:hAnsi="Times New Roman"/>
                <w:b/>
              </w:rPr>
            </w:pPr>
            <w:r w:rsidRPr="000F6F7A">
              <w:rPr>
                <w:rFonts w:ascii="Times New Roman" w:hAnsi="Times New Roman"/>
                <w:b/>
              </w:rPr>
              <w:t>Индекс роста объема инвестиций в действующих ценах</w:t>
            </w:r>
          </w:p>
        </w:tc>
        <w:tc>
          <w:tcPr>
            <w:tcW w:w="1134" w:type="dxa"/>
          </w:tcPr>
          <w:p w:rsidR="00EE1896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C84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  <w:p w:rsidR="00EE1896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1896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1896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1896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1896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1896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1896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69A7" w:rsidRDefault="00B369A7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1896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EE1896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1896" w:rsidRPr="00A80C84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E1896" w:rsidRDefault="00EE1896" w:rsidP="007322C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E1896" w:rsidRDefault="00EE1896" w:rsidP="007322C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E1896" w:rsidRDefault="00EE1896" w:rsidP="007322C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E1896" w:rsidRDefault="00EE1896" w:rsidP="007322C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E1896" w:rsidRDefault="00EE1896" w:rsidP="007322C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E1896" w:rsidRDefault="00EE1896" w:rsidP="007322C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E1896" w:rsidRDefault="00EE1896" w:rsidP="007322C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E1896" w:rsidRDefault="00EE1896" w:rsidP="007322C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B369A7" w:rsidRDefault="00B369A7" w:rsidP="007322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E1896" w:rsidRPr="000768A1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0768A1">
              <w:rPr>
                <w:rFonts w:ascii="Times New Roman" w:hAnsi="Times New Roman"/>
                <w:sz w:val="20"/>
                <w:szCs w:val="20"/>
              </w:rPr>
              <w:t>3 балла - свыше 110 %,</w:t>
            </w:r>
          </w:p>
          <w:p w:rsidR="00EE1896" w:rsidRPr="000768A1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0768A1">
              <w:rPr>
                <w:rFonts w:ascii="Times New Roman" w:hAnsi="Times New Roman"/>
                <w:sz w:val="20"/>
                <w:szCs w:val="20"/>
              </w:rPr>
              <w:t>2 балла - от 100,1 до 110 %,</w:t>
            </w:r>
          </w:p>
          <w:p w:rsidR="00EE1896" w:rsidRPr="000768A1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0768A1">
              <w:rPr>
                <w:rFonts w:ascii="Times New Roman" w:hAnsi="Times New Roman"/>
                <w:sz w:val="20"/>
                <w:szCs w:val="20"/>
              </w:rPr>
              <w:t xml:space="preserve">1 балл - от 90,1 до 100 %, </w:t>
            </w:r>
          </w:p>
          <w:p w:rsidR="00EE1896" w:rsidRPr="00A80C84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0768A1">
              <w:rPr>
                <w:rFonts w:ascii="Times New Roman" w:hAnsi="Times New Roman"/>
                <w:sz w:val="20"/>
                <w:szCs w:val="20"/>
              </w:rPr>
              <w:t>0 баллов - менее 90 %</w:t>
            </w:r>
          </w:p>
        </w:tc>
        <w:tc>
          <w:tcPr>
            <w:tcW w:w="5528" w:type="dxa"/>
          </w:tcPr>
          <w:p w:rsidR="00EE1896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0C84">
              <w:rPr>
                <w:rFonts w:ascii="Times New Roman" w:hAnsi="Times New Roman"/>
                <w:sz w:val="20"/>
                <w:szCs w:val="20"/>
              </w:rPr>
              <w:t xml:space="preserve">Объем инвестиций в основной капитал по полному кругу организаций всех форм собственности, </w:t>
            </w:r>
            <w:r>
              <w:rPr>
                <w:rFonts w:ascii="Times New Roman" w:hAnsi="Times New Roman"/>
                <w:sz w:val="20"/>
                <w:szCs w:val="20"/>
              </w:rPr>
              <w:t>зарегистрирова</w:t>
            </w:r>
            <w:r w:rsidRPr="00A80C84">
              <w:rPr>
                <w:rFonts w:ascii="Times New Roman" w:hAnsi="Times New Roman"/>
                <w:sz w:val="20"/>
                <w:szCs w:val="20"/>
              </w:rPr>
              <w:t>нных на территории поселения (включая ИП, КФХ)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80C84">
              <w:rPr>
                <w:rFonts w:ascii="Times New Roman" w:hAnsi="Times New Roman"/>
                <w:sz w:val="20"/>
                <w:szCs w:val="20"/>
              </w:rPr>
              <w:t xml:space="preserve">определяется как сумма объемов инвестиций в основной капитал по всем организациям и ИП, </w:t>
            </w:r>
            <w:r w:rsidRPr="00B369A7">
              <w:rPr>
                <w:rFonts w:ascii="Times New Roman" w:hAnsi="Times New Roman"/>
                <w:b/>
                <w:i/>
                <w:sz w:val="20"/>
                <w:szCs w:val="20"/>
              </w:rPr>
              <w:t>зарегистрированных</w:t>
            </w:r>
            <w:r w:rsidRPr="00B369A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80C84">
              <w:rPr>
                <w:rFonts w:ascii="Times New Roman" w:hAnsi="Times New Roman"/>
                <w:sz w:val="20"/>
                <w:szCs w:val="20"/>
              </w:rPr>
              <w:t xml:space="preserve">на территории поселения, с расшифровкой сумм и указанием направления использования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инвестиций </w:t>
            </w:r>
            <w:r w:rsidRPr="00A80C84">
              <w:rPr>
                <w:rFonts w:ascii="Times New Roman" w:hAnsi="Times New Roman"/>
                <w:sz w:val="20"/>
                <w:szCs w:val="20"/>
              </w:rPr>
              <w:t>по отдельным хозяйствующим субъектам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E1896" w:rsidRPr="00B369A7" w:rsidRDefault="00EE1896" w:rsidP="007322C0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369A7">
              <w:rPr>
                <w:rFonts w:ascii="Times New Roman" w:hAnsi="Times New Roman"/>
                <w:i/>
                <w:sz w:val="20"/>
                <w:szCs w:val="20"/>
              </w:rPr>
              <w:t>Расчет показателя:</w:t>
            </w:r>
          </w:p>
          <w:p w:rsidR="00EE1896" w:rsidRPr="000E1FD5" w:rsidRDefault="00EE1896" w:rsidP="007322C0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E1FD5">
              <w:rPr>
                <w:rFonts w:ascii="Times New Roman" w:hAnsi="Times New Roman"/>
                <w:b/>
                <w:sz w:val="20"/>
                <w:szCs w:val="20"/>
              </w:rPr>
              <w:t xml:space="preserve">Индекс роста (снижения) объема инвестиций в действующих ценах определяется как отношение объема инвестиций за отчетный период к объему инвестиций за </w:t>
            </w:r>
            <w:r w:rsidRPr="00B369A7">
              <w:rPr>
                <w:rFonts w:ascii="Times New Roman" w:hAnsi="Times New Roman"/>
                <w:b/>
                <w:sz w:val="20"/>
                <w:szCs w:val="20"/>
              </w:rPr>
              <w:t>соответствующий период прошлого года</w:t>
            </w:r>
            <w:r w:rsidRPr="000E1FD5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, </w:t>
            </w:r>
            <w:r w:rsidRPr="000E1FD5">
              <w:rPr>
                <w:rFonts w:ascii="Times New Roman" w:hAnsi="Times New Roman"/>
                <w:b/>
                <w:sz w:val="20"/>
                <w:szCs w:val="20"/>
              </w:rPr>
              <w:t>умноженное на 100.</w:t>
            </w:r>
          </w:p>
          <w:p w:rsidR="00EE1896" w:rsidRPr="00F7532B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532B">
              <w:rPr>
                <w:rFonts w:ascii="Times New Roman" w:hAnsi="Times New Roman"/>
                <w:sz w:val="20"/>
                <w:szCs w:val="20"/>
              </w:rPr>
              <w:t xml:space="preserve">Показатель определяется в процентах </w:t>
            </w:r>
            <w:r>
              <w:rPr>
                <w:rFonts w:ascii="Times New Roman" w:hAnsi="Times New Roman"/>
                <w:sz w:val="20"/>
                <w:szCs w:val="20"/>
              </w:rPr>
              <w:t>с одним десятичным знаком.</w:t>
            </w:r>
          </w:p>
          <w:p w:rsidR="00EE1896" w:rsidRPr="00A80C84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EE1896" w:rsidRPr="004532A4" w:rsidRDefault="00EE1896" w:rsidP="007322C0">
            <w:pPr>
              <w:pStyle w:val="a4"/>
              <w:snapToGrid w:val="0"/>
              <w:jc w:val="center"/>
              <w:rPr>
                <w:sz w:val="19"/>
                <w:szCs w:val="19"/>
              </w:rPr>
            </w:pPr>
            <w:r w:rsidRPr="004532A4">
              <w:rPr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sz w:val="19"/>
                <w:szCs w:val="19"/>
              </w:rPr>
              <w:t xml:space="preserve"> муниципального района</w:t>
            </w:r>
          </w:p>
          <w:p w:rsidR="00EE1896" w:rsidRPr="004532A4" w:rsidRDefault="00EE1896" w:rsidP="007322C0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E1896" w:rsidRPr="00C93483" w:rsidTr="009E7F64">
        <w:tc>
          <w:tcPr>
            <w:tcW w:w="534" w:type="dxa"/>
          </w:tcPr>
          <w:p w:rsidR="00EE1896" w:rsidRPr="00C93483" w:rsidRDefault="00B369A7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E18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EE1896" w:rsidP="000F6F7A">
            <w:pPr>
              <w:jc w:val="both"/>
              <w:rPr>
                <w:rFonts w:ascii="Times New Roman" w:hAnsi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Организация торговых точек и иных форм прямой торговли местных товаропроизводителей в населенных пунктах поселения</w:t>
            </w:r>
          </w:p>
        </w:tc>
        <w:tc>
          <w:tcPr>
            <w:tcW w:w="1134" w:type="dxa"/>
          </w:tcPr>
          <w:p w:rsidR="00EE1896" w:rsidRPr="008529FE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9FE">
              <w:rPr>
                <w:rFonts w:ascii="Times New Roman" w:hAnsi="Times New Roman" w:cs="Times New Roman"/>
                <w:sz w:val="20"/>
                <w:szCs w:val="20"/>
              </w:rPr>
              <w:t>единиц на 1 населенный пункт</w:t>
            </w:r>
          </w:p>
        </w:tc>
        <w:tc>
          <w:tcPr>
            <w:tcW w:w="2410" w:type="dxa"/>
          </w:tcPr>
          <w:p w:rsidR="00EE1896" w:rsidRPr="000768A1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0768A1">
              <w:rPr>
                <w:rFonts w:ascii="Times New Roman" w:hAnsi="Times New Roman"/>
                <w:sz w:val="20"/>
                <w:szCs w:val="20"/>
              </w:rPr>
              <w:t>3 балла – 1 и более;</w:t>
            </w:r>
          </w:p>
          <w:p w:rsidR="00EE1896" w:rsidRPr="000768A1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0768A1">
              <w:rPr>
                <w:rFonts w:ascii="Times New Roman" w:hAnsi="Times New Roman"/>
                <w:sz w:val="20"/>
                <w:szCs w:val="20"/>
              </w:rPr>
              <w:t>2 балла – от 0,21 до 0,99;</w:t>
            </w:r>
          </w:p>
          <w:p w:rsidR="00EE1896" w:rsidRPr="000768A1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0768A1">
              <w:rPr>
                <w:rFonts w:ascii="Times New Roman" w:hAnsi="Times New Roman"/>
                <w:sz w:val="20"/>
                <w:szCs w:val="20"/>
              </w:rPr>
              <w:t>1 балл – от 0,01  до 0,20;</w:t>
            </w:r>
          </w:p>
          <w:p w:rsidR="00EE1896" w:rsidRPr="00A80C84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0768A1">
              <w:rPr>
                <w:rFonts w:ascii="Times New Roman" w:hAnsi="Times New Roman"/>
                <w:sz w:val="20"/>
                <w:szCs w:val="20"/>
              </w:rPr>
              <w:t>0 баллов - 0</w:t>
            </w:r>
          </w:p>
        </w:tc>
        <w:tc>
          <w:tcPr>
            <w:tcW w:w="5528" w:type="dxa"/>
          </w:tcPr>
          <w:p w:rsidR="00EE1896" w:rsidRPr="00A70A68" w:rsidRDefault="00EE1896" w:rsidP="007322C0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70A68">
              <w:rPr>
                <w:rFonts w:ascii="Times New Roman" w:hAnsi="Times New Roman"/>
                <w:i/>
                <w:sz w:val="20"/>
                <w:szCs w:val="20"/>
              </w:rPr>
              <w:t>Расчет показателя:</w:t>
            </w:r>
          </w:p>
          <w:p w:rsidR="00EE1896" w:rsidRPr="00DF5ED1" w:rsidRDefault="00EE1896" w:rsidP="007322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Показатель </w:t>
            </w:r>
            <w:r w:rsidR="00B369A7">
              <w:rPr>
                <w:rFonts w:ascii="Times New Roman" w:hAnsi="Times New Roman"/>
                <w:b/>
                <w:sz w:val="20"/>
                <w:szCs w:val="20"/>
              </w:rPr>
              <w:t>определяется отношением</w:t>
            </w:r>
            <w:r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общего количества торговых точек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местных </w:t>
            </w:r>
            <w:r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товаропроизводителей </w:t>
            </w:r>
            <w:proofErr w:type="spellStart"/>
            <w:r w:rsidRPr="00DF5ED1">
              <w:rPr>
                <w:rFonts w:ascii="Times New Roman" w:hAnsi="Times New Roman"/>
                <w:b/>
                <w:sz w:val="20"/>
                <w:szCs w:val="20"/>
              </w:rPr>
              <w:t>Калачеевского</w:t>
            </w:r>
            <w:proofErr w:type="spellEnd"/>
            <w:r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района (в т.ч. магазины, павильоны, иные точки прямой торговли, например, склад и т.п.), расположенных на территории поселения, </w:t>
            </w:r>
            <w:r w:rsidR="00B369A7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количеств</w:t>
            </w:r>
            <w:r w:rsidR="00B369A7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населенных пунктов в поселении.</w:t>
            </w:r>
          </w:p>
          <w:p w:rsidR="00EE1896" w:rsidRPr="00A80C84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Показатель определяется как коэффициент с 2 десятичными знаками </w:t>
            </w:r>
          </w:p>
        </w:tc>
        <w:tc>
          <w:tcPr>
            <w:tcW w:w="1702" w:type="dxa"/>
          </w:tcPr>
          <w:p w:rsidR="00EE1896" w:rsidRPr="004532A4" w:rsidRDefault="00EE1896" w:rsidP="007322C0">
            <w:pPr>
              <w:pStyle w:val="a4"/>
              <w:snapToGrid w:val="0"/>
              <w:jc w:val="center"/>
              <w:rPr>
                <w:sz w:val="19"/>
                <w:szCs w:val="19"/>
              </w:rPr>
            </w:pPr>
            <w:r w:rsidRPr="004532A4">
              <w:rPr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sz w:val="19"/>
                <w:szCs w:val="19"/>
              </w:rPr>
              <w:t xml:space="preserve"> муниципального района</w:t>
            </w:r>
          </w:p>
          <w:p w:rsidR="00EE1896" w:rsidRPr="004532A4" w:rsidRDefault="00EE1896" w:rsidP="007322C0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E1896" w:rsidRPr="00C93483" w:rsidTr="009E7F64">
        <w:trPr>
          <w:trHeight w:val="1553"/>
        </w:trPr>
        <w:tc>
          <w:tcPr>
            <w:tcW w:w="534" w:type="dxa"/>
          </w:tcPr>
          <w:p w:rsidR="00EE1896" w:rsidRPr="00822678" w:rsidRDefault="00B369A7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  <w:r w:rsidR="00EE1896" w:rsidRPr="00F85C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EE1896" w:rsidP="000F6F7A">
            <w:pPr>
              <w:jc w:val="both"/>
              <w:rPr>
                <w:rFonts w:ascii="Times New Roman" w:hAnsi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Организация ярмарок, выездной торговли на территории поселения</w:t>
            </w:r>
          </w:p>
        </w:tc>
        <w:tc>
          <w:tcPr>
            <w:tcW w:w="1134" w:type="dxa"/>
          </w:tcPr>
          <w:p w:rsidR="00EE1896" w:rsidRPr="00FF7BCA" w:rsidRDefault="00EE1896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BC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EE1896" w:rsidRPr="00F85C27" w:rsidRDefault="00EE1896" w:rsidP="00732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7BC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населенный пункт</w:t>
            </w:r>
          </w:p>
        </w:tc>
        <w:tc>
          <w:tcPr>
            <w:tcW w:w="2410" w:type="dxa"/>
          </w:tcPr>
          <w:p w:rsidR="00EE1896" w:rsidRPr="007210F8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7210F8">
              <w:rPr>
                <w:rFonts w:ascii="Times New Roman" w:hAnsi="Times New Roman"/>
                <w:sz w:val="20"/>
                <w:szCs w:val="20"/>
              </w:rPr>
              <w:t>3 балла – св. 10;</w:t>
            </w:r>
          </w:p>
          <w:p w:rsidR="00EE1896" w:rsidRPr="007210F8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7210F8">
              <w:rPr>
                <w:rFonts w:ascii="Times New Roman" w:hAnsi="Times New Roman"/>
                <w:sz w:val="20"/>
                <w:szCs w:val="20"/>
              </w:rPr>
              <w:t xml:space="preserve">2 балла – </w:t>
            </w:r>
            <w:r>
              <w:rPr>
                <w:rFonts w:ascii="Times New Roman" w:hAnsi="Times New Roman"/>
                <w:sz w:val="20"/>
                <w:szCs w:val="20"/>
              </w:rPr>
              <w:t>от 1,1</w:t>
            </w:r>
            <w:r w:rsidRPr="007210F8">
              <w:rPr>
                <w:rFonts w:ascii="Times New Roman" w:hAnsi="Times New Roman"/>
                <w:sz w:val="20"/>
                <w:szCs w:val="20"/>
              </w:rPr>
              <w:t xml:space="preserve"> до 10;</w:t>
            </w:r>
          </w:p>
          <w:p w:rsidR="00EE1896" w:rsidRPr="007210F8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7210F8">
              <w:rPr>
                <w:rFonts w:ascii="Times New Roman" w:hAnsi="Times New Roman"/>
                <w:sz w:val="20"/>
                <w:szCs w:val="20"/>
              </w:rPr>
              <w:t xml:space="preserve">1 балл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 0,1 </w:t>
            </w:r>
            <w:r w:rsidRPr="007210F8">
              <w:rPr>
                <w:rFonts w:ascii="Times New Roman" w:hAnsi="Times New Roman"/>
                <w:sz w:val="20"/>
                <w:szCs w:val="20"/>
              </w:rPr>
              <w:t xml:space="preserve"> до 1,0;</w:t>
            </w:r>
          </w:p>
          <w:p w:rsidR="00EE1896" w:rsidRPr="00FF7BCA" w:rsidRDefault="00EE1896" w:rsidP="007322C0">
            <w:pPr>
              <w:rPr>
                <w:rFonts w:ascii="Times New Roman" w:hAnsi="Times New Roman"/>
                <w:sz w:val="20"/>
                <w:szCs w:val="20"/>
              </w:rPr>
            </w:pPr>
            <w:r w:rsidRPr="007210F8">
              <w:rPr>
                <w:rFonts w:ascii="Times New Roman" w:hAnsi="Times New Roman"/>
                <w:sz w:val="20"/>
                <w:szCs w:val="20"/>
              </w:rPr>
              <w:t>0 баллов - 0</w:t>
            </w:r>
          </w:p>
        </w:tc>
        <w:tc>
          <w:tcPr>
            <w:tcW w:w="5528" w:type="dxa"/>
          </w:tcPr>
          <w:p w:rsidR="00EE1896" w:rsidRPr="00DF5ED1" w:rsidRDefault="00EE1896" w:rsidP="007322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Показатель рассчитывается  </w:t>
            </w:r>
            <w:r w:rsidR="00DE07F8">
              <w:rPr>
                <w:rFonts w:ascii="Times New Roman" w:hAnsi="Times New Roman"/>
                <w:b/>
                <w:sz w:val="20"/>
                <w:szCs w:val="20"/>
              </w:rPr>
              <w:t>отношением</w:t>
            </w:r>
            <w:r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обще</w:t>
            </w:r>
            <w:r w:rsidR="00DE07F8">
              <w:rPr>
                <w:rFonts w:ascii="Times New Roman" w:hAnsi="Times New Roman"/>
                <w:b/>
                <w:sz w:val="20"/>
                <w:szCs w:val="20"/>
              </w:rPr>
              <w:t>го</w:t>
            </w:r>
            <w:r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количеств</w:t>
            </w:r>
            <w:r w:rsidR="00DE07F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ярмарок, фактов (дней) выездной торговли, проведенных в течение отчетного</w:t>
            </w:r>
            <w:r w:rsidR="00DE07F8">
              <w:rPr>
                <w:rFonts w:ascii="Times New Roman" w:hAnsi="Times New Roman"/>
                <w:b/>
                <w:sz w:val="20"/>
                <w:szCs w:val="20"/>
              </w:rPr>
              <w:t xml:space="preserve"> периода</w:t>
            </w:r>
            <w:r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на территории поселения, </w:t>
            </w:r>
            <w:r w:rsidR="00DE07F8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количеств</w:t>
            </w:r>
            <w:r w:rsidR="00DE07F8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DF5ED1">
              <w:rPr>
                <w:rFonts w:ascii="Times New Roman" w:hAnsi="Times New Roman"/>
                <w:b/>
                <w:sz w:val="20"/>
                <w:szCs w:val="20"/>
              </w:rPr>
              <w:t xml:space="preserve"> населенных пунктов в поселении.</w:t>
            </w:r>
          </w:p>
          <w:p w:rsidR="00EE1896" w:rsidRPr="00F85C27" w:rsidRDefault="00EE1896" w:rsidP="007322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определяется как коэффициент с 1 десятичным знаком</w:t>
            </w:r>
            <w:r w:rsidR="009E7F6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2" w:type="dxa"/>
          </w:tcPr>
          <w:p w:rsidR="00EE1896" w:rsidRPr="004532A4" w:rsidRDefault="00EE1896" w:rsidP="007322C0">
            <w:pPr>
              <w:pStyle w:val="a4"/>
              <w:snapToGrid w:val="0"/>
              <w:jc w:val="center"/>
              <w:rPr>
                <w:sz w:val="19"/>
                <w:szCs w:val="19"/>
              </w:rPr>
            </w:pPr>
            <w:r w:rsidRPr="004532A4">
              <w:rPr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sz w:val="19"/>
                <w:szCs w:val="19"/>
              </w:rPr>
              <w:t xml:space="preserve"> муниципального района</w:t>
            </w:r>
          </w:p>
          <w:p w:rsidR="00EE1896" w:rsidRPr="004532A4" w:rsidRDefault="00EE1896" w:rsidP="007322C0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E1896" w:rsidRPr="00C93483" w:rsidTr="009E7F64">
        <w:tc>
          <w:tcPr>
            <w:tcW w:w="534" w:type="dxa"/>
          </w:tcPr>
          <w:p w:rsidR="00EE1896" w:rsidRPr="005D11C1" w:rsidRDefault="00B369A7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EE1896" w:rsidRPr="005D11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B369A7" w:rsidP="00CB365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Доля автомобильных дорог общего пользования местного значения,  в отношении которых произвед</w:t>
            </w:r>
            <w:r w:rsidR="007046E4" w:rsidRPr="000F6F7A">
              <w:rPr>
                <w:rFonts w:ascii="Times New Roman" w:hAnsi="Times New Roman" w:cs="Times New Roman"/>
                <w:b/>
              </w:rPr>
              <w:t>ё</w:t>
            </w:r>
            <w:r w:rsidRPr="000F6F7A">
              <w:rPr>
                <w:rFonts w:ascii="Times New Roman" w:hAnsi="Times New Roman" w:cs="Times New Roman"/>
                <w:b/>
              </w:rPr>
              <w:t>н ремонт</w:t>
            </w:r>
            <w:r w:rsidR="00CB3655">
              <w:rPr>
                <w:rFonts w:ascii="Times New Roman" w:hAnsi="Times New Roman" w:cs="Times New Roman"/>
                <w:b/>
              </w:rPr>
              <w:t xml:space="preserve"> (</w:t>
            </w:r>
            <w:r w:rsidRPr="000F6F7A">
              <w:rPr>
                <w:rFonts w:ascii="Times New Roman" w:hAnsi="Times New Roman" w:cs="Times New Roman"/>
                <w:b/>
              </w:rPr>
              <w:t>капитальный ремонт, реконструкция</w:t>
            </w:r>
            <w:r w:rsidR="00CB365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</w:tcPr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балла - свыше 5 %;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балла - от 3,1 до 5 %;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балл – от 0,1 до 3 %;</w:t>
            </w:r>
          </w:p>
          <w:p w:rsidR="00EE1896" w:rsidRPr="00C93483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 баллов – 0 %</w:t>
            </w:r>
          </w:p>
        </w:tc>
        <w:tc>
          <w:tcPr>
            <w:tcW w:w="5528" w:type="dxa"/>
          </w:tcPr>
          <w:p w:rsidR="00EE1896" w:rsidRPr="009E7F64" w:rsidRDefault="00EE1896" w:rsidP="007322C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E7F64">
              <w:rPr>
                <w:rFonts w:ascii="Times New Roman" w:hAnsi="Times New Roman" w:cs="Times New Roman"/>
                <w:i/>
                <w:sz w:val="20"/>
                <w:szCs w:val="20"/>
              </w:rPr>
              <w:t>Расчет показателя:</w:t>
            </w:r>
          </w:p>
          <w:p w:rsidR="00EE1896" w:rsidRPr="004B566F" w:rsidRDefault="00EE1896" w:rsidP="007322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56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рассчитывается как отношение протяженности автомобильных дорог (улиц) общего пользования  местного </w:t>
            </w:r>
            <w:r w:rsidRPr="00CB3655">
              <w:rPr>
                <w:rFonts w:ascii="Times New Roman" w:hAnsi="Times New Roman" w:cs="Times New Roman"/>
                <w:b/>
                <w:sz w:val="20"/>
                <w:szCs w:val="20"/>
              </w:rPr>
              <w:t>значения</w:t>
            </w:r>
            <w:r w:rsidR="00CB3655" w:rsidRPr="00CB36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B3655">
              <w:rPr>
                <w:rFonts w:ascii="Times New Roman" w:hAnsi="Times New Roman" w:cs="Times New Roman"/>
                <w:b/>
                <w:sz w:val="20"/>
                <w:szCs w:val="20"/>
              </w:rPr>
              <w:t>с твердым покрытием</w:t>
            </w:r>
            <w:r w:rsidRPr="004B566F">
              <w:rPr>
                <w:rFonts w:ascii="Times New Roman" w:hAnsi="Times New Roman" w:cs="Times New Roman"/>
                <w:b/>
                <w:sz w:val="20"/>
                <w:szCs w:val="20"/>
              </w:rPr>
              <w:t>, в отношении которых произведён  ремонт</w:t>
            </w:r>
            <w:r w:rsidR="00CB36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7046E4">
              <w:rPr>
                <w:rFonts w:ascii="Times New Roman" w:hAnsi="Times New Roman" w:cs="Times New Roman"/>
                <w:b/>
                <w:sz w:val="20"/>
                <w:szCs w:val="20"/>
              </w:rPr>
              <w:t>капитальный ремонт</w:t>
            </w:r>
            <w:r w:rsidR="009456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4B566F">
              <w:rPr>
                <w:rFonts w:ascii="Times New Roman" w:hAnsi="Times New Roman" w:cs="Times New Roman"/>
                <w:b/>
                <w:sz w:val="20"/>
                <w:szCs w:val="20"/>
              </w:rPr>
              <w:t>реконструкция</w:t>
            </w:r>
            <w:r w:rsidR="009456C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4B56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E7F64">
              <w:rPr>
                <w:rFonts w:ascii="Times New Roman" w:hAnsi="Times New Roman" w:cs="Times New Roman"/>
                <w:b/>
                <w:sz w:val="20"/>
                <w:szCs w:val="20"/>
              </w:rPr>
              <w:t>в течение</w:t>
            </w:r>
            <w:r w:rsidRPr="004B56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отчётного периода, к </w:t>
            </w:r>
            <w:r w:rsidR="009456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общей </w:t>
            </w:r>
            <w:r w:rsidRPr="004B56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протяженности автомобильных </w:t>
            </w:r>
            <w:r w:rsidRPr="009456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дорог </w:t>
            </w:r>
            <w:r w:rsidR="009456C7" w:rsidRPr="009456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твердым покрытием </w:t>
            </w:r>
            <w:r w:rsidRPr="009456C7">
              <w:rPr>
                <w:rFonts w:ascii="Times New Roman" w:hAnsi="Times New Roman" w:cs="Times New Roman"/>
                <w:b/>
                <w:sz w:val="20"/>
                <w:szCs w:val="20"/>
              </w:rPr>
              <w:t>общего пользования местного значения</w:t>
            </w:r>
            <w:r w:rsidR="009456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поселения</w:t>
            </w:r>
            <w:r w:rsidRPr="009456C7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4B56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умноженное на 100.</w:t>
            </w:r>
          </w:p>
          <w:p w:rsidR="00EE1896" w:rsidRPr="000E55FC" w:rsidRDefault="00EE1896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определяется в процентах с одним десятичным знаком.</w:t>
            </w:r>
          </w:p>
        </w:tc>
        <w:tc>
          <w:tcPr>
            <w:tcW w:w="1702" w:type="dxa"/>
          </w:tcPr>
          <w:p w:rsidR="00EE1896" w:rsidRPr="004532A4" w:rsidRDefault="00EE1896" w:rsidP="007322C0">
            <w:pPr>
              <w:pStyle w:val="a4"/>
              <w:snapToGrid w:val="0"/>
              <w:jc w:val="center"/>
              <w:rPr>
                <w:sz w:val="19"/>
                <w:szCs w:val="19"/>
              </w:rPr>
            </w:pPr>
            <w:r w:rsidRPr="004532A4">
              <w:rPr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sz w:val="19"/>
                <w:szCs w:val="19"/>
              </w:rPr>
              <w:t xml:space="preserve"> муниципального района</w:t>
            </w:r>
          </w:p>
          <w:p w:rsidR="00EE1896" w:rsidRPr="004532A4" w:rsidRDefault="00EE1896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E7F64" w:rsidRPr="00C93483" w:rsidTr="009E7F64">
        <w:tc>
          <w:tcPr>
            <w:tcW w:w="534" w:type="dxa"/>
            <w:vMerge w:val="restart"/>
          </w:tcPr>
          <w:p w:rsidR="009E7F64" w:rsidRPr="00822678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8C00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9E7F64" w:rsidRPr="000F6F7A" w:rsidRDefault="009E7F64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Потребление энергетических ресурсов в бюджетных учреждениях, финансируемых из бюджета поселения:</w:t>
            </w:r>
          </w:p>
          <w:p w:rsidR="009E7F64" w:rsidRPr="000F6F7A" w:rsidRDefault="009E7F64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электроэнергия</w:t>
            </w:r>
          </w:p>
          <w:p w:rsidR="009E7F64" w:rsidRPr="000F6F7A" w:rsidRDefault="009E7F64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-индекс роста (снижение) потребления э/э</w:t>
            </w:r>
          </w:p>
        </w:tc>
        <w:tc>
          <w:tcPr>
            <w:tcW w:w="1134" w:type="dxa"/>
          </w:tcPr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  <w:proofErr w:type="spellEnd"/>
          </w:p>
          <w:p w:rsidR="009E7F64" w:rsidRPr="00C93483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  <w:vMerge w:val="restart"/>
          </w:tcPr>
          <w:p w:rsidR="009E7F64" w:rsidRDefault="009E7F64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F64" w:rsidRDefault="009E7F64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балла - 97 % и менее.</w:t>
            </w:r>
          </w:p>
          <w:p w:rsidR="009E7F64" w:rsidRDefault="009E7F64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балла от 97,1 до 98 %;</w:t>
            </w:r>
          </w:p>
          <w:p w:rsidR="009E7F64" w:rsidRDefault="009E7F64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балл – от 98,1 до 99,9 %</w:t>
            </w:r>
          </w:p>
          <w:p w:rsidR="009E7F64" w:rsidRDefault="009E7F64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 баллов –100 % и более;</w:t>
            </w:r>
          </w:p>
          <w:p w:rsidR="009E7F64" w:rsidRPr="00C93483" w:rsidRDefault="009E7F64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vMerge w:val="restart"/>
          </w:tcPr>
          <w:p w:rsidR="009E7F64" w:rsidRPr="00C727D5" w:rsidRDefault="009E7F64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66F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энергетических ресурсов за отчетный период в бюджетных учреждениях, финансируемых из бюджета поселения,  определяется по каждому виду энергетических ресурсов отдельно (электроэнергия, вода, газ, тепловая энергия) в натуральном выражении (информация </w:t>
            </w:r>
            <w:r w:rsidRPr="009E7F64">
              <w:rPr>
                <w:rFonts w:ascii="Times New Roman" w:hAnsi="Times New Roman" w:cs="Times New Roman"/>
                <w:sz w:val="20"/>
                <w:szCs w:val="20"/>
              </w:rPr>
              <w:t>из системы АРМ МЭЭРО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E7F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E7F64" w:rsidRDefault="009E7F64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Расчет показателя: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E7F64" w:rsidRPr="007F6AB6" w:rsidRDefault="009E7F64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6AB6">
              <w:rPr>
                <w:rFonts w:ascii="Times New Roman" w:hAnsi="Times New Roman" w:cs="Times New Roman"/>
                <w:sz w:val="20"/>
                <w:szCs w:val="20"/>
              </w:rPr>
              <w:t xml:space="preserve">Индекс роста (снижения) потребления </w:t>
            </w:r>
            <w:r w:rsidRPr="007F6AB6">
              <w:rPr>
                <w:rFonts w:ascii="Times New Roman" w:hAnsi="Times New Roman" w:cs="Times New Roman"/>
                <w:i/>
                <w:sz w:val="20"/>
                <w:szCs w:val="20"/>
              </w:rPr>
              <w:t>по каждому виду</w:t>
            </w:r>
            <w:r w:rsidRPr="007F6AB6">
              <w:rPr>
                <w:rFonts w:ascii="Times New Roman" w:hAnsi="Times New Roman" w:cs="Times New Roman"/>
                <w:sz w:val="20"/>
                <w:szCs w:val="20"/>
              </w:rPr>
              <w:t xml:space="preserve"> ресурсов  рассчитывается по формуле:</w:t>
            </w:r>
          </w:p>
          <w:p w:rsidR="009E7F64" w:rsidRDefault="009E7F64" w:rsidP="007322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7F6AB6">
              <w:rPr>
                <w:rFonts w:ascii="Times New Roman" w:hAnsi="Times New Roman" w:cs="Times New Roman"/>
                <w:b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7F6AB6">
              <w:rPr>
                <w:rFonts w:ascii="Times New Roman" w:hAnsi="Times New Roman" w:cs="Times New Roman"/>
                <w:b/>
                <w:sz w:val="18"/>
                <w:szCs w:val="18"/>
              </w:rPr>
              <w:t>ф.о</w:t>
            </w:r>
            <w:r w:rsidRPr="007F6A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7F6AB6">
              <w:rPr>
                <w:rFonts w:ascii="Times New Roman" w:hAnsi="Times New Roman" w:cs="Times New Roman"/>
                <w:b/>
                <w:sz w:val="18"/>
                <w:szCs w:val="18"/>
              </w:rPr>
              <w:t>ф.п.</w:t>
            </w:r>
            <w:r w:rsidRPr="007F6A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100 %,</w:t>
            </w:r>
          </w:p>
          <w:p w:rsidR="009E7F64" w:rsidRPr="007F6AB6" w:rsidRDefault="009E7F64" w:rsidP="007322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61A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9E7F64" w:rsidRPr="008D661A" w:rsidRDefault="009E7F64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7F6AB6">
              <w:rPr>
                <w:rFonts w:ascii="Times New Roman" w:hAnsi="Times New Roman" w:cs="Times New Roman"/>
                <w:b/>
                <w:sz w:val="18"/>
                <w:szCs w:val="18"/>
              </w:rPr>
              <w:t>ф.о</w:t>
            </w:r>
            <w:r w:rsidRPr="007F6A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8D661A"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D66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r w:rsidRPr="008D661A">
              <w:rPr>
                <w:rFonts w:ascii="Times New Roman" w:hAnsi="Times New Roman" w:cs="Times New Roman"/>
                <w:sz w:val="20"/>
                <w:szCs w:val="20"/>
              </w:rPr>
              <w:t>потреблен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</w:t>
            </w:r>
            <w:r w:rsidRPr="008D661A">
              <w:rPr>
                <w:rFonts w:ascii="Times New Roman" w:hAnsi="Times New Roman" w:cs="Times New Roman"/>
                <w:sz w:val="20"/>
                <w:szCs w:val="20"/>
              </w:rPr>
              <w:t xml:space="preserve"> энергетических ресурсов в отчетном периоде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D661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E7F64" w:rsidRPr="009E7F64" w:rsidRDefault="009E7F64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7F6AB6">
              <w:rPr>
                <w:rFonts w:ascii="Times New Roman" w:hAnsi="Times New Roman" w:cs="Times New Roman"/>
                <w:b/>
                <w:sz w:val="18"/>
                <w:szCs w:val="18"/>
              </w:rPr>
              <w:t>ф.п.</w:t>
            </w:r>
            <w:r w:rsidRPr="007F6A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9E7F64">
              <w:rPr>
                <w:rFonts w:ascii="Times New Roman" w:hAnsi="Times New Roman" w:cs="Times New Roman"/>
                <w:sz w:val="20"/>
                <w:szCs w:val="20"/>
              </w:rPr>
              <w:t>фактический объем потребления энергетических ресурсов за соответствующий период прошлого года.</w:t>
            </w:r>
          </w:p>
          <w:p w:rsidR="009E7F64" w:rsidRPr="0081379D" w:rsidRDefault="009E7F64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определяется в процентах с одним десятичным знаком.</w:t>
            </w:r>
          </w:p>
        </w:tc>
        <w:tc>
          <w:tcPr>
            <w:tcW w:w="1702" w:type="dxa"/>
            <w:vMerge w:val="restart"/>
          </w:tcPr>
          <w:p w:rsidR="009E7F64" w:rsidRPr="004532A4" w:rsidRDefault="009E7F64" w:rsidP="007322C0">
            <w:pPr>
              <w:pStyle w:val="a4"/>
              <w:snapToGrid w:val="0"/>
              <w:jc w:val="center"/>
              <w:rPr>
                <w:sz w:val="19"/>
                <w:szCs w:val="19"/>
              </w:rPr>
            </w:pPr>
            <w:r w:rsidRPr="004532A4">
              <w:rPr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sz w:val="19"/>
                <w:szCs w:val="19"/>
              </w:rPr>
              <w:t xml:space="preserve"> муниципального района</w:t>
            </w:r>
          </w:p>
          <w:p w:rsidR="009E7F64" w:rsidRPr="004532A4" w:rsidRDefault="009E7F64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E7F64" w:rsidRPr="00C93483" w:rsidTr="009E7F64">
        <w:trPr>
          <w:trHeight w:val="915"/>
        </w:trPr>
        <w:tc>
          <w:tcPr>
            <w:tcW w:w="534" w:type="dxa"/>
            <w:vMerge/>
          </w:tcPr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9E7F64" w:rsidRPr="000F6F7A" w:rsidRDefault="009E7F64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вода</w:t>
            </w:r>
          </w:p>
          <w:p w:rsidR="009E7F64" w:rsidRPr="000F6F7A" w:rsidRDefault="009E7F64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 xml:space="preserve">-индекс роста (снижения) потребления воды </w:t>
            </w:r>
          </w:p>
          <w:p w:rsidR="009E7F64" w:rsidRPr="000F6F7A" w:rsidRDefault="009E7F64" w:rsidP="000F6F7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F64" w:rsidRPr="00C93483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  <w:vMerge/>
          </w:tcPr>
          <w:p w:rsidR="009E7F64" w:rsidRPr="00C93483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vMerge/>
          </w:tcPr>
          <w:p w:rsidR="009E7F64" w:rsidRPr="00C93483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9E7F64" w:rsidRPr="004532A4" w:rsidRDefault="009E7F64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E7F64" w:rsidRPr="00C93483" w:rsidTr="009E7F64">
        <w:tc>
          <w:tcPr>
            <w:tcW w:w="534" w:type="dxa"/>
            <w:vMerge/>
          </w:tcPr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9E7F64" w:rsidRPr="000F6F7A" w:rsidRDefault="009E7F64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газ</w:t>
            </w:r>
          </w:p>
          <w:p w:rsidR="009E7F64" w:rsidRPr="000F6F7A" w:rsidRDefault="009E7F64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 xml:space="preserve">- индекс роста (снижения) потребления газа. </w:t>
            </w:r>
          </w:p>
        </w:tc>
        <w:tc>
          <w:tcPr>
            <w:tcW w:w="1134" w:type="dxa"/>
          </w:tcPr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F64" w:rsidRPr="00C93483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  <w:vMerge/>
          </w:tcPr>
          <w:p w:rsidR="009E7F64" w:rsidRPr="00C93483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vMerge/>
          </w:tcPr>
          <w:p w:rsidR="009E7F64" w:rsidRPr="00C93483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9E7F64" w:rsidRPr="004532A4" w:rsidRDefault="009E7F64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E7F64" w:rsidRPr="00C93483" w:rsidTr="009E7F64">
        <w:tc>
          <w:tcPr>
            <w:tcW w:w="534" w:type="dxa"/>
          </w:tcPr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9E7F64" w:rsidRPr="000F6F7A" w:rsidRDefault="009E7F64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тепловая энергия</w:t>
            </w:r>
          </w:p>
          <w:p w:rsidR="009E7F64" w:rsidRPr="000F6F7A" w:rsidRDefault="009E7F64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 xml:space="preserve"> - индекс роста (снижения) потребления тепловой энергии.</w:t>
            </w:r>
          </w:p>
        </w:tc>
        <w:tc>
          <w:tcPr>
            <w:tcW w:w="1134" w:type="dxa"/>
          </w:tcPr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</w:p>
          <w:p w:rsidR="009E7F64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F64" w:rsidRPr="00C93483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  <w:vMerge/>
          </w:tcPr>
          <w:p w:rsidR="009E7F64" w:rsidRPr="00C93483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vMerge/>
          </w:tcPr>
          <w:p w:rsidR="009E7F64" w:rsidRPr="00C93483" w:rsidRDefault="009E7F6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9E7F64" w:rsidRPr="004532A4" w:rsidRDefault="009E7F64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E1896" w:rsidRPr="00C93483" w:rsidTr="009E7F64">
        <w:tc>
          <w:tcPr>
            <w:tcW w:w="534" w:type="dxa"/>
          </w:tcPr>
          <w:p w:rsidR="00EE1896" w:rsidRPr="00C93483" w:rsidRDefault="00EE1896" w:rsidP="00C72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C727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EE1896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Доля населения, охваченного профилактическими и флюорографическими медицинскими осмотрами</w:t>
            </w:r>
          </w:p>
        </w:tc>
        <w:tc>
          <w:tcPr>
            <w:tcW w:w="1134" w:type="dxa"/>
          </w:tcPr>
          <w:p w:rsidR="00EE1896" w:rsidRPr="00C93483" w:rsidRDefault="00EE1896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</w:tcPr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балла – 100 %;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балла – от 90,1 до 100 %;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балл – от 80,1 до 90 %;</w:t>
            </w:r>
          </w:p>
          <w:p w:rsidR="00EE1896" w:rsidRPr="00C93483" w:rsidRDefault="00EE1896" w:rsidP="009456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баллов – </w:t>
            </w:r>
            <w:r w:rsidR="009456C7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80 %.</w:t>
            </w:r>
          </w:p>
        </w:tc>
        <w:tc>
          <w:tcPr>
            <w:tcW w:w="5528" w:type="dxa"/>
          </w:tcPr>
          <w:p w:rsidR="00EE1896" w:rsidRPr="009E7F64" w:rsidRDefault="009E7F64" w:rsidP="007322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7F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E1896" w:rsidRPr="009E7F64">
              <w:rPr>
                <w:rFonts w:ascii="Times New Roman" w:hAnsi="Times New Roman" w:cs="Times New Roman"/>
                <w:b/>
                <w:sz w:val="20"/>
                <w:szCs w:val="20"/>
              </w:rPr>
              <w:t>.Флюороосмотры:</w:t>
            </w:r>
          </w:p>
          <w:p w:rsidR="00EE1896" w:rsidRPr="00B152D7" w:rsidRDefault="00EE1896" w:rsidP="007322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2E0">
              <w:rPr>
                <w:rFonts w:ascii="Times New Roman" w:hAnsi="Times New Roman" w:cs="Times New Roman"/>
                <w:sz w:val="20"/>
                <w:szCs w:val="20"/>
              </w:rPr>
              <w:t>Показатель определяется по формуле: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M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>х100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EE1896" w:rsidRPr="00B152D7" w:rsidRDefault="00EE1896" w:rsidP="007322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9E7F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</w:p>
          <w:p w:rsidR="00EE1896" w:rsidRPr="00B152D7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152D7">
              <w:rPr>
                <w:rFonts w:ascii="Times New Roman" w:hAnsi="Times New Roman" w:cs="Times New Roman"/>
                <w:sz w:val="20"/>
                <w:szCs w:val="20"/>
              </w:rPr>
              <w:t>де:</w:t>
            </w:r>
          </w:p>
          <w:p w:rsidR="00EE1896" w:rsidRPr="00B152D7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2D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B152D7">
              <w:rPr>
                <w:rFonts w:ascii="Times New Roman" w:hAnsi="Times New Roman" w:cs="Times New Roman"/>
                <w:sz w:val="20"/>
                <w:szCs w:val="20"/>
              </w:rPr>
              <w:t>результативность (% осмотренных)</w:t>
            </w:r>
          </w:p>
          <w:p w:rsidR="00EE1896" w:rsidRPr="00B152D7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2D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B152D7">
              <w:rPr>
                <w:rFonts w:ascii="Times New Roman" w:hAnsi="Times New Roman" w:cs="Times New Roman"/>
                <w:sz w:val="20"/>
                <w:szCs w:val="20"/>
              </w:rPr>
              <w:t>число осмотренных</w:t>
            </w:r>
          </w:p>
          <w:p w:rsidR="00EE1896" w:rsidRPr="00B152D7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2D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B152D7">
              <w:rPr>
                <w:rFonts w:ascii="Times New Roman" w:hAnsi="Times New Roman" w:cs="Times New Roman"/>
                <w:sz w:val="20"/>
                <w:szCs w:val="20"/>
              </w:rPr>
              <w:t xml:space="preserve">число подлежащих </w:t>
            </w:r>
            <w:proofErr w:type="spellStart"/>
            <w:r w:rsidRPr="00B152D7">
              <w:rPr>
                <w:rFonts w:ascii="Times New Roman" w:hAnsi="Times New Roman" w:cs="Times New Roman"/>
                <w:sz w:val="20"/>
                <w:szCs w:val="20"/>
              </w:rPr>
              <w:t>флюороосмотру</w:t>
            </w:r>
            <w:proofErr w:type="spellEnd"/>
          </w:p>
          <w:p w:rsidR="00EE1896" w:rsidRPr="009E7F64" w:rsidRDefault="00EE1896" w:rsidP="007322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7F64">
              <w:rPr>
                <w:rFonts w:ascii="Times New Roman" w:hAnsi="Times New Roman" w:cs="Times New Roman"/>
                <w:b/>
                <w:sz w:val="20"/>
                <w:szCs w:val="20"/>
              </w:rPr>
              <w:t>2.Профосмотры</w:t>
            </w:r>
          </w:p>
          <w:p w:rsidR="00EE1896" w:rsidRPr="00B152D7" w:rsidRDefault="00EE1896" w:rsidP="007322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2D7">
              <w:rPr>
                <w:rFonts w:ascii="Times New Roman" w:hAnsi="Times New Roman" w:cs="Times New Roman"/>
                <w:sz w:val="20"/>
                <w:szCs w:val="20"/>
              </w:rPr>
              <w:t>Показатель определяется по формуле: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M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>х100</w:t>
            </w:r>
          </w:p>
          <w:p w:rsidR="00EE1896" w:rsidRPr="00B152D7" w:rsidRDefault="009E7F64" w:rsidP="007322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E1896"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EE18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</w:t>
            </w:r>
            <w:r w:rsidR="00EE1896" w:rsidRPr="00B152D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</w:p>
          <w:p w:rsidR="00EE1896" w:rsidRPr="00B152D7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152D7">
              <w:rPr>
                <w:rFonts w:ascii="Times New Roman" w:hAnsi="Times New Roman" w:cs="Times New Roman"/>
                <w:sz w:val="20"/>
                <w:szCs w:val="20"/>
              </w:rPr>
              <w:t>де:</w:t>
            </w:r>
          </w:p>
          <w:p w:rsidR="00EE1896" w:rsidRPr="00B152D7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2D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B152D7">
              <w:rPr>
                <w:rFonts w:ascii="Times New Roman" w:hAnsi="Times New Roman" w:cs="Times New Roman"/>
                <w:sz w:val="20"/>
                <w:szCs w:val="20"/>
              </w:rPr>
              <w:t>результативность (% осмотренных)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E1896" w:rsidRPr="00B152D7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2D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B152D7">
              <w:rPr>
                <w:rFonts w:ascii="Times New Roman" w:hAnsi="Times New Roman" w:cs="Times New Roman"/>
                <w:sz w:val="20"/>
                <w:szCs w:val="20"/>
              </w:rPr>
              <w:t>число осмотренных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2D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proofErr w:type="gramStart"/>
            <w:r w:rsidRPr="00B152D7">
              <w:rPr>
                <w:rFonts w:ascii="Times New Roman" w:hAnsi="Times New Roman" w:cs="Times New Roman"/>
                <w:sz w:val="20"/>
                <w:szCs w:val="20"/>
              </w:rPr>
              <w:t>число</w:t>
            </w:r>
            <w:proofErr w:type="gramEnd"/>
            <w:r w:rsidRPr="00B152D7">
              <w:rPr>
                <w:rFonts w:ascii="Times New Roman" w:hAnsi="Times New Roman" w:cs="Times New Roman"/>
                <w:sz w:val="20"/>
                <w:szCs w:val="20"/>
              </w:rPr>
              <w:t xml:space="preserve"> подлежащих </w:t>
            </w:r>
            <w:proofErr w:type="spellStart"/>
            <w:r w:rsidRPr="00B152D7">
              <w:rPr>
                <w:rFonts w:ascii="Times New Roman" w:hAnsi="Times New Roman" w:cs="Times New Roman"/>
                <w:sz w:val="20"/>
                <w:szCs w:val="20"/>
              </w:rPr>
              <w:t>профосмотру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E1896" w:rsidRPr="00C93483" w:rsidRDefault="003020C8" w:rsidP="009E7F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Общий показатель определяется как среднеарифметическое значение </w:t>
            </w:r>
            <w:r w:rsidR="009E7F64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результативности</w:t>
            </w:r>
            <w:r w:rsidRPr="00302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профилактически</w:t>
            </w:r>
            <w:r w:rsidR="009E7F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r w:rsidRPr="00302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флюорографически</w:t>
            </w:r>
            <w:r w:rsidR="009E7F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r w:rsidRPr="00302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осмотр</w:t>
            </w:r>
            <w:r w:rsidR="009E7F64">
              <w:rPr>
                <w:rFonts w:ascii="Times New Roman" w:hAnsi="Times New Roman" w:cs="Times New Roman"/>
                <w:b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E18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7F6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E1896">
              <w:rPr>
                <w:rFonts w:ascii="Times New Roman" w:hAnsi="Times New Roman" w:cs="Times New Roman"/>
                <w:sz w:val="20"/>
                <w:szCs w:val="20"/>
              </w:rPr>
              <w:t>в процентах с одним десятичным знаком</w:t>
            </w:r>
            <w:r w:rsidR="009E7F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2" w:type="dxa"/>
          </w:tcPr>
          <w:p w:rsidR="00EE1896" w:rsidRPr="004532A4" w:rsidRDefault="00EE1896" w:rsidP="007322C0">
            <w:pPr>
              <w:pStyle w:val="a4"/>
              <w:snapToGrid w:val="0"/>
              <w:jc w:val="center"/>
              <w:rPr>
                <w:sz w:val="19"/>
                <w:szCs w:val="19"/>
              </w:rPr>
            </w:pPr>
            <w:r w:rsidRPr="004532A4">
              <w:rPr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sz w:val="19"/>
                <w:szCs w:val="19"/>
              </w:rPr>
              <w:t xml:space="preserve"> муниципального района</w:t>
            </w:r>
          </w:p>
          <w:p w:rsidR="00EE1896" w:rsidRPr="004532A4" w:rsidRDefault="00EE1896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МУЗ «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Калачеевская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ЦРБ».</w:t>
            </w:r>
          </w:p>
          <w:p w:rsidR="00EE1896" w:rsidRPr="004532A4" w:rsidRDefault="00EE1896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Источник информации – форма 048у</w:t>
            </w:r>
          </w:p>
          <w:p w:rsidR="00EE1896" w:rsidRPr="004532A4" w:rsidRDefault="00EE1896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(карта  подлежащего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флюорообследованию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  <w:p w:rsidR="00EE1896" w:rsidRPr="004532A4" w:rsidRDefault="00EE1896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Источник информации – форма 30, таб. 2510, стр.07.</w:t>
            </w:r>
          </w:p>
          <w:p w:rsidR="00EE1896" w:rsidRPr="004532A4" w:rsidRDefault="00EE1896" w:rsidP="007322C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E1896" w:rsidRPr="004532A4" w:rsidRDefault="00EE1896" w:rsidP="007322C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E1896" w:rsidRPr="004532A4" w:rsidRDefault="00EE1896" w:rsidP="007322C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E1896" w:rsidRPr="00C93483" w:rsidTr="009E7F64">
        <w:tc>
          <w:tcPr>
            <w:tcW w:w="534" w:type="dxa"/>
          </w:tcPr>
          <w:p w:rsidR="00EE1896" w:rsidRDefault="00EE1896" w:rsidP="00B97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7C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E1896" w:rsidRPr="000F6F7A" w:rsidRDefault="00EE1896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 xml:space="preserve"> Удельный вес детей в возрасте 5-14 лет, занимающихся в кружках, клубных формированиях в учреждениях культуры.</w:t>
            </w:r>
          </w:p>
        </w:tc>
        <w:tc>
          <w:tcPr>
            <w:tcW w:w="1134" w:type="dxa"/>
          </w:tcPr>
          <w:p w:rsidR="00EE1896" w:rsidRDefault="00EE1896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</w:tcPr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456C7">
              <w:rPr>
                <w:rFonts w:ascii="Times New Roman" w:hAnsi="Times New Roman" w:cs="Times New Roman"/>
                <w:sz w:val="20"/>
                <w:szCs w:val="20"/>
              </w:rPr>
              <w:t xml:space="preserve"> балла – 50,1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9456C7">
              <w:rPr>
                <w:rFonts w:ascii="Times New Roman" w:hAnsi="Times New Roman" w:cs="Times New Roman"/>
                <w:sz w:val="20"/>
                <w:szCs w:val="20"/>
              </w:rPr>
              <w:t xml:space="preserve"> и выше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456C7">
              <w:rPr>
                <w:rFonts w:ascii="Times New Roman" w:hAnsi="Times New Roman" w:cs="Times New Roman"/>
                <w:sz w:val="20"/>
                <w:szCs w:val="20"/>
              </w:rPr>
              <w:t xml:space="preserve"> балла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от 25</w:t>
            </w:r>
            <w:r w:rsidR="009456C7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50%;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456C7">
              <w:rPr>
                <w:rFonts w:ascii="Times New Roman" w:hAnsi="Times New Roman" w:cs="Times New Roman"/>
                <w:sz w:val="20"/>
                <w:szCs w:val="20"/>
              </w:rPr>
              <w:t xml:space="preserve"> балл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456C7">
              <w:rPr>
                <w:rFonts w:ascii="Times New Roman" w:hAnsi="Times New Roman" w:cs="Times New Roman"/>
                <w:sz w:val="20"/>
                <w:szCs w:val="20"/>
              </w:rPr>
              <w:t xml:space="preserve">от 10,1 до 25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%;</w:t>
            </w:r>
          </w:p>
          <w:p w:rsidR="00EE1896" w:rsidRDefault="00EE1896" w:rsidP="001B7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456C7">
              <w:rPr>
                <w:rFonts w:ascii="Times New Roman" w:hAnsi="Times New Roman" w:cs="Times New Roman"/>
                <w:sz w:val="20"/>
                <w:szCs w:val="20"/>
              </w:rPr>
              <w:t xml:space="preserve"> баллов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B7720">
              <w:rPr>
                <w:rFonts w:ascii="Times New Roman" w:hAnsi="Times New Roman" w:cs="Times New Roman"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56C7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528" w:type="dxa"/>
          </w:tcPr>
          <w:p w:rsidR="00EE1896" w:rsidRPr="009012E0" w:rsidRDefault="00EE1896" w:rsidP="007322C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012E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Расчет показателя: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рассчитывается </w:t>
            </w:r>
            <w:r w:rsidRPr="00B152D7">
              <w:rPr>
                <w:rFonts w:ascii="Times New Roman" w:hAnsi="Times New Roman" w:cs="Times New Roman"/>
                <w:sz w:val="20"/>
                <w:szCs w:val="20"/>
              </w:rPr>
              <w:t xml:space="preserve">по формуле: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>Уд</w:t>
            </w:r>
            <w:proofErr w:type="gramEnd"/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>=</w:t>
            </w:r>
            <w:proofErr w:type="spellEnd"/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012E0">
              <w:rPr>
                <w:rFonts w:ascii="Times New Roman" w:hAnsi="Times New Roman" w:cs="Times New Roman"/>
                <w:b/>
                <w:sz w:val="20"/>
                <w:szCs w:val="20"/>
              </w:rPr>
              <w:t>Чу/</w:t>
            </w:r>
            <w:proofErr w:type="spellStart"/>
            <w:r w:rsidRPr="009012E0">
              <w:rPr>
                <w:rFonts w:ascii="Times New Roman" w:hAnsi="Times New Roman" w:cs="Times New Roman"/>
                <w:b/>
                <w:sz w:val="20"/>
                <w:szCs w:val="20"/>
              </w:rPr>
              <w:t>Чд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  <w:r w:rsidRPr="00B152D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EE1896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2D7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EE1896" w:rsidRPr="009012E0" w:rsidRDefault="00EE1896" w:rsidP="00732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12E0">
              <w:rPr>
                <w:rFonts w:ascii="Times New Roman" w:hAnsi="Times New Roman" w:cs="Times New Roman"/>
                <w:b/>
                <w:sz w:val="20"/>
                <w:szCs w:val="20"/>
              </w:rPr>
              <w:t>Уд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у</w:t>
            </w:r>
            <w:r w:rsidRPr="009012E0">
              <w:rPr>
                <w:rFonts w:ascii="Times New Roman" w:hAnsi="Times New Roman" w:cs="Times New Roman"/>
                <w:sz w:val="20"/>
                <w:szCs w:val="20"/>
              </w:rPr>
              <w:t>дельный вес детей в возрасте 5-14 лет, занимающихся в кружках, клубных формированиях в учреждениях 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поселения;</w:t>
            </w:r>
          </w:p>
          <w:p w:rsidR="00EE1896" w:rsidRPr="00B152D7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>Чу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52D7">
              <w:rPr>
                <w:rFonts w:ascii="Times New Roman" w:hAnsi="Times New Roman" w:cs="Times New Roman"/>
                <w:sz w:val="20"/>
                <w:szCs w:val="20"/>
              </w:rPr>
              <w:t>- участники клубных формирований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52D7">
              <w:rPr>
                <w:rFonts w:ascii="Times New Roman" w:hAnsi="Times New Roman" w:cs="Times New Roman"/>
                <w:sz w:val="20"/>
                <w:szCs w:val="20"/>
              </w:rPr>
              <w:t>дети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5 до 14 лет;</w:t>
            </w:r>
          </w:p>
          <w:p w:rsidR="00EE1896" w:rsidRPr="00B152D7" w:rsidRDefault="00EE1896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>Чд</w:t>
            </w:r>
            <w:proofErr w:type="spellEnd"/>
            <w:r w:rsidRPr="00B15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B152D7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детей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возрасте от 5 до 14 лет</w:t>
            </w:r>
            <w:r w:rsidRPr="00B152D7">
              <w:rPr>
                <w:rFonts w:ascii="Times New Roman" w:hAnsi="Times New Roman" w:cs="Times New Roman"/>
                <w:sz w:val="20"/>
                <w:szCs w:val="20"/>
              </w:rPr>
              <w:t xml:space="preserve">, проживающих в поселении. </w:t>
            </w:r>
          </w:p>
          <w:p w:rsidR="00EE1896" w:rsidRPr="00B152D7" w:rsidRDefault="00EE1896" w:rsidP="007322C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702" w:type="dxa"/>
          </w:tcPr>
          <w:p w:rsidR="00EE1896" w:rsidRPr="004532A4" w:rsidRDefault="00EE1896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муниципального района</w:t>
            </w:r>
          </w:p>
          <w:p w:rsidR="00EE1896" w:rsidRPr="004532A4" w:rsidRDefault="00EE1896" w:rsidP="007322C0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Источник информации:</w:t>
            </w:r>
          </w:p>
          <w:p w:rsidR="00EE1896" w:rsidRPr="004532A4" w:rsidRDefault="00EE1896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Дома культуры поселения</w:t>
            </w:r>
          </w:p>
          <w:p w:rsidR="00EE1896" w:rsidRPr="004532A4" w:rsidRDefault="00EE1896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(форма федерального статистического наблюдения № 7-НК «Сведения об учреждении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культурно-досугового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 типа)</w:t>
            </w:r>
          </w:p>
          <w:p w:rsidR="00EE1896" w:rsidRPr="004532A4" w:rsidRDefault="00EE1896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532A4" w:rsidRPr="00C93483" w:rsidTr="009E7F64">
        <w:tc>
          <w:tcPr>
            <w:tcW w:w="534" w:type="dxa"/>
          </w:tcPr>
          <w:p w:rsidR="004532A4" w:rsidRPr="009E7F64" w:rsidRDefault="004532A4" w:rsidP="005B1B4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E7F64">
              <w:rPr>
                <w:rFonts w:ascii="Times New Roman" w:hAnsi="Times New Roman" w:cs="Times New Roman"/>
                <w:b w:val="0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4532A4" w:rsidRPr="000F6F7A" w:rsidRDefault="004532A4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Наличие сре</w:t>
            </w:r>
            <w:proofErr w:type="gramStart"/>
            <w:r w:rsidRPr="000F6F7A">
              <w:rPr>
                <w:rFonts w:ascii="Times New Roman" w:hAnsi="Times New Roman" w:cs="Times New Roman"/>
                <w:b/>
              </w:rPr>
              <w:t>дств в б</w:t>
            </w:r>
            <w:proofErr w:type="gramEnd"/>
            <w:r w:rsidRPr="000F6F7A">
              <w:rPr>
                <w:rFonts w:ascii="Times New Roman" w:hAnsi="Times New Roman" w:cs="Times New Roman"/>
                <w:b/>
              </w:rPr>
              <w:t xml:space="preserve">юджете поселения на обеспечение безопасности жизни </w:t>
            </w:r>
            <w:r w:rsidRPr="000F6F7A">
              <w:rPr>
                <w:rFonts w:ascii="Times New Roman" w:hAnsi="Times New Roman" w:cs="Times New Roman"/>
                <w:b/>
              </w:rPr>
              <w:lastRenderedPageBreak/>
              <w:t>населения</w:t>
            </w:r>
          </w:p>
        </w:tc>
        <w:tc>
          <w:tcPr>
            <w:tcW w:w="1134" w:type="dxa"/>
          </w:tcPr>
          <w:p w:rsidR="004532A4" w:rsidRPr="004532A4" w:rsidRDefault="004532A4" w:rsidP="005B1B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532A4">
              <w:rPr>
                <w:rFonts w:ascii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2410" w:type="dxa"/>
          </w:tcPr>
          <w:p w:rsidR="004532A4" w:rsidRPr="004532A4" w:rsidRDefault="000F6F7A" w:rsidP="000F6F7A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32A4" w:rsidRPr="004532A4">
              <w:rPr>
                <w:rFonts w:ascii="Times New Roman" w:hAnsi="Times New Roman" w:cs="Times New Roman"/>
                <w:sz w:val="20"/>
                <w:szCs w:val="20"/>
              </w:rPr>
              <w:t xml:space="preserve">3 балла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532A4" w:rsidRPr="004532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4532A4" w:rsidRPr="004532A4">
              <w:rPr>
                <w:rFonts w:ascii="Times New Roman" w:hAnsi="Times New Roman" w:cs="Times New Roman"/>
                <w:sz w:val="20"/>
                <w:szCs w:val="20"/>
              </w:rPr>
              <w:t>предусмотрены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532A4" w:rsidRPr="004532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F6F7A" w:rsidRDefault="000F6F7A" w:rsidP="000F6F7A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32A4" w:rsidRPr="004532A4">
              <w:rPr>
                <w:rFonts w:ascii="Times New Roman" w:hAnsi="Times New Roman" w:cs="Times New Roman"/>
                <w:sz w:val="20"/>
                <w:szCs w:val="20"/>
              </w:rPr>
              <w:t xml:space="preserve">0 баллов -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4532A4" w:rsidRPr="004532A4" w:rsidRDefault="000F6F7A" w:rsidP="000F6F7A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32A4" w:rsidRPr="004532A4">
              <w:rPr>
                <w:rFonts w:ascii="Times New Roman" w:hAnsi="Times New Roman" w:cs="Times New Roman"/>
                <w:sz w:val="20"/>
                <w:szCs w:val="20"/>
              </w:rPr>
              <w:t>предусмотрены</w:t>
            </w:r>
          </w:p>
        </w:tc>
        <w:tc>
          <w:tcPr>
            <w:tcW w:w="5528" w:type="dxa"/>
          </w:tcPr>
          <w:p w:rsidR="004532A4" w:rsidRPr="004532A4" w:rsidRDefault="004532A4" w:rsidP="005B1B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2A4">
              <w:rPr>
                <w:rFonts w:ascii="Times New Roman" w:hAnsi="Times New Roman" w:cs="Times New Roman"/>
                <w:sz w:val="20"/>
                <w:szCs w:val="20"/>
              </w:rPr>
              <w:t>При формировании показателя учитывается наличие в бюджете поселения средств на решение одного и</w:t>
            </w:r>
            <w:r w:rsidRPr="004532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32A4">
              <w:rPr>
                <w:rFonts w:ascii="Times New Roman" w:hAnsi="Times New Roman" w:cs="Times New Roman"/>
                <w:sz w:val="20"/>
                <w:szCs w:val="20"/>
              </w:rPr>
              <w:t>(или) нескольких вопросов местного значения:</w:t>
            </w:r>
          </w:p>
          <w:p w:rsidR="004532A4" w:rsidRPr="004532A4" w:rsidRDefault="004532A4" w:rsidP="005B1B4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2A4">
              <w:rPr>
                <w:rFonts w:ascii="Times New Roman" w:hAnsi="Times New Roman" w:cs="Times New Roman"/>
                <w:sz w:val="20"/>
                <w:szCs w:val="20"/>
              </w:rPr>
              <w:t xml:space="preserve">1) участие в предупреждении и ликвидации </w:t>
            </w:r>
            <w:r w:rsidRPr="004532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последствий чрезвычайных ситуаций в границах поселения;</w:t>
            </w:r>
          </w:p>
          <w:p w:rsidR="004532A4" w:rsidRPr="004532A4" w:rsidRDefault="004532A4" w:rsidP="005B1B4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2A4">
              <w:rPr>
                <w:rFonts w:ascii="Times New Roman" w:hAnsi="Times New Roman" w:cs="Times New Roman"/>
                <w:sz w:val="20"/>
                <w:szCs w:val="20"/>
              </w:rPr>
              <w:t>2) обеспечение первичных мер пожарной безопасности в границах населенных пунктов поселения;</w:t>
            </w:r>
          </w:p>
          <w:p w:rsidR="004532A4" w:rsidRPr="004532A4" w:rsidRDefault="004532A4" w:rsidP="005B1B4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2A4">
              <w:rPr>
                <w:rFonts w:ascii="Times New Roman" w:hAnsi="Times New Roman" w:cs="Times New Roman"/>
                <w:sz w:val="20"/>
                <w:szCs w:val="20"/>
              </w:rPr>
              <w:t>3)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      </w:r>
          </w:p>
          <w:p w:rsidR="004532A4" w:rsidRPr="004532A4" w:rsidRDefault="004532A4" w:rsidP="005B1B4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2A4">
              <w:rPr>
                <w:rFonts w:ascii="Times New Roman" w:hAnsi="Times New Roman" w:cs="Times New Roman"/>
                <w:sz w:val="20"/>
                <w:szCs w:val="20"/>
              </w:rPr>
              <w:t>4) осуществление мероприятий по обеспечению безопасности людей на водных объектах, охране их жизни и здоровья;</w:t>
            </w:r>
          </w:p>
          <w:p w:rsidR="004532A4" w:rsidRPr="004532A4" w:rsidRDefault="004532A4" w:rsidP="005B1B4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532A4">
              <w:rPr>
                <w:rFonts w:ascii="Times New Roman" w:hAnsi="Times New Roman" w:cs="Times New Roman"/>
                <w:sz w:val="20"/>
                <w:szCs w:val="20"/>
              </w:rPr>
              <w:t>5) создание условий для деятельности добровольных формирований населения по охране общественного порядка.</w:t>
            </w:r>
          </w:p>
        </w:tc>
        <w:tc>
          <w:tcPr>
            <w:tcW w:w="1702" w:type="dxa"/>
          </w:tcPr>
          <w:p w:rsidR="004532A4" w:rsidRPr="004532A4" w:rsidRDefault="004532A4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Администрации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муниципального района</w:t>
            </w:r>
          </w:p>
        </w:tc>
      </w:tr>
      <w:tr w:rsidR="004532A4" w:rsidRPr="00C93483" w:rsidTr="009E7F64">
        <w:tc>
          <w:tcPr>
            <w:tcW w:w="534" w:type="dxa"/>
          </w:tcPr>
          <w:p w:rsidR="004532A4" w:rsidRPr="009E7F64" w:rsidRDefault="004532A4" w:rsidP="005B1B4C">
            <w:pPr>
              <w:tabs>
                <w:tab w:val="center" w:pos="1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7F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24</w:t>
            </w:r>
          </w:p>
        </w:tc>
        <w:tc>
          <w:tcPr>
            <w:tcW w:w="3260" w:type="dxa"/>
          </w:tcPr>
          <w:p w:rsidR="004532A4" w:rsidRPr="000F6F7A" w:rsidRDefault="004532A4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 xml:space="preserve"> Оборудование жилых помещений, расположенных в границах поселения, приборами учета энергоресурсов:</w:t>
            </w:r>
          </w:p>
        </w:tc>
        <w:tc>
          <w:tcPr>
            <w:tcW w:w="1134" w:type="dxa"/>
          </w:tcPr>
          <w:p w:rsidR="004532A4" w:rsidRPr="004532A4" w:rsidRDefault="004532A4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4532A4" w:rsidRPr="004532A4" w:rsidRDefault="004532A4" w:rsidP="007322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</w:tcPr>
          <w:p w:rsidR="004532A4" w:rsidRPr="004532A4" w:rsidRDefault="004532A4" w:rsidP="007322C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702" w:type="dxa"/>
          </w:tcPr>
          <w:p w:rsidR="004532A4" w:rsidRPr="004532A4" w:rsidRDefault="004532A4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70A68" w:rsidRPr="00C93483" w:rsidTr="009E7F64">
        <w:tc>
          <w:tcPr>
            <w:tcW w:w="534" w:type="dxa"/>
          </w:tcPr>
          <w:p w:rsidR="00A70A68" w:rsidRPr="00A70A68" w:rsidRDefault="00A70A68" w:rsidP="005B1B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8"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3260" w:type="dxa"/>
          </w:tcPr>
          <w:p w:rsidR="00A70A68" w:rsidRPr="000F6F7A" w:rsidRDefault="00A70A68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 xml:space="preserve">Доля многоквартирных домов, имеющих централизованную систему  водоснабжения, оборудованных </w:t>
            </w:r>
            <w:proofErr w:type="spellStart"/>
            <w:r w:rsidRPr="000F6F7A">
              <w:rPr>
                <w:rFonts w:ascii="Times New Roman" w:hAnsi="Times New Roman" w:cs="Times New Roman"/>
                <w:b/>
              </w:rPr>
              <w:t>общедомовыми</w:t>
            </w:r>
            <w:proofErr w:type="spellEnd"/>
            <w:r w:rsidRPr="000F6F7A">
              <w:rPr>
                <w:rFonts w:ascii="Times New Roman" w:hAnsi="Times New Roman" w:cs="Times New Roman"/>
                <w:b/>
              </w:rPr>
              <w:t xml:space="preserve"> приборами учета:</w:t>
            </w:r>
          </w:p>
          <w:p w:rsidR="00A70A68" w:rsidRPr="000F6F7A" w:rsidRDefault="00A70A68" w:rsidP="000F6F7A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по холодному водоснабжению</w:t>
            </w:r>
          </w:p>
          <w:p w:rsidR="00A70A68" w:rsidRPr="000F6F7A" w:rsidRDefault="00A70A68" w:rsidP="000F6F7A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по горячему водоснабжению</w:t>
            </w:r>
          </w:p>
        </w:tc>
        <w:tc>
          <w:tcPr>
            <w:tcW w:w="1134" w:type="dxa"/>
          </w:tcPr>
          <w:p w:rsidR="00A70A68" w:rsidRPr="004532A4" w:rsidRDefault="00A70A68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</w:tcPr>
          <w:p w:rsidR="00A70A68" w:rsidRPr="00A70A68" w:rsidRDefault="00A70A68" w:rsidP="005B1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3 балла - 100 %;</w:t>
            </w:r>
          </w:p>
          <w:p w:rsidR="00A70A68" w:rsidRPr="00A70A68" w:rsidRDefault="00A70A68" w:rsidP="005B1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2 балла -  от 7</w:t>
            </w:r>
            <w:r w:rsidR="009456C7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1  до 99</w:t>
            </w:r>
            <w:r w:rsidR="009456C7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 xml:space="preserve"> %;</w:t>
            </w:r>
          </w:p>
          <w:p w:rsidR="00A70A68" w:rsidRPr="00A70A68" w:rsidRDefault="00A70A68" w:rsidP="005B1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1 балл - от 5</w:t>
            </w:r>
            <w:r w:rsidR="009456C7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1   до 70 %;</w:t>
            </w:r>
          </w:p>
          <w:p w:rsidR="00A70A68" w:rsidRPr="00A70A68" w:rsidRDefault="00A70A68" w:rsidP="005B1B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0 баллов - до 50 %.</w:t>
            </w:r>
          </w:p>
        </w:tc>
        <w:tc>
          <w:tcPr>
            <w:tcW w:w="5528" w:type="dxa"/>
          </w:tcPr>
          <w:p w:rsidR="00A70A68" w:rsidRPr="00A70A68" w:rsidRDefault="00A70A68" w:rsidP="005B1B4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i/>
                <w:sz w:val="20"/>
                <w:szCs w:val="20"/>
              </w:rPr>
              <w:t>Расчет показателя:</w:t>
            </w:r>
          </w:p>
          <w:p w:rsidR="00A70A68" w:rsidRPr="00A70A68" w:rsidRDefault="00A70A68" w:rsidP="005B1B4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определяется как отношение количества многоквартирных домов, имеющих централизованную систему  водоснабжения и оборудованных </w:t>
            </w:r>
            <w:proofErr w:type="spellStart"/>
            <w:r w:rsidRPr="00A70A68">
              <w:rPr>
                <w:rFonts w:ascii="Times New Roman" w:hAnsi="Times New Roman" w:cs="Times New Roman"/>
                <w:b/>
                <w:sz w:val="20"/>
                <w:szCs w:val="20"/>
              </w:rPr>
              <w:t>общедомовыми</w:t>
            </w:r>
            <w:proofErr w:type="spellEnd"/>
            <w:r w:rsidRPr="00A70A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приборами учета, к общему количеству многоквартирных домов с централизованным водоснабжением в границах  поселения,</w:t>
            </w:r>
            <w:r w:rsidR="009456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подлежащих оборудованию </w:t>
            </w:r>
            <w:proofErr w:type="spellStart"/>
            <w:r w:rsidR="009456C7">
              <w:rPr>
                <w:rFonts w:ascii="Times New Roman" w:hAnsi="Times New Roman" w:cs="Times New Roman"/>
                <w:b/>
                <w:sz w:val="20"/>
                <w:szCs w:val="20"/>
              </w:rPr>
              <w:t>общедомовыми</w:t>
            </w:r>
            <w:proofErr w:type="spellEnd"/>
            <w:r w:rsidR="009456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приборами учета</w:t>
            </w:r>
            <w:r w:rsidR="00231C9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A70A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умноженное на 100. </w:t>
            </w:r>
          </w:p>
          <w:p w:rsidR="00A70A68" w:rsidRPr="004532A4" w:rsidRDefault="00A70A68" w:rsidP="005B1B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2A4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рассчитывается отдельно по холодному и горячему водоснабжению. </w:t>
            </w:r>
          </w:p>
          <w:p w:rsidR="00A70A68" w:rsidRPr="004532A4" w:rsidRDefault="00A70A68" w:rsidP="005B1B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2A4">
              <w:rPr>
                <w:rFonts w:ascii="Times New Roman" w:hAnsi="Times New Roman" w:cs="Times New Roman"/>
                <w:sz w:val="20"/>
                <w:szCs w:val="20"/>
              </w:rPr>
              <w:t>Показатель определяется в процентах с 1 десятичным знаком.</w:t>
            </w:r>
          </w:p>
        </w:tc>
        <w:tc>
          <w:tcPr>
            <w:tcW w:w="1702" w:type="dxa"/>
          </w:tcPr>
          <w:p w:rsidR="00A70A68" w:rsidRDefault="004A578A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A70A68">
              <w:rPr>
                <w:rFonts w:ascii="Times New Roman" w:hAnsi="Times New Roman" w:cs="Times New Roman"/>
                <w:sz w:val="19"/>
                <w:szCs w:val="19"/>
              </w:rPr>
              <w:t>есурсоснабжающи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proofErr w:type="spellEnd"/>
            <w:r w:rsidR="00A70A68">
              <w:rPr>
                <w:rFonts w:ascii="Times New Roman" w:hAnsi="Times New Roman" w:cs="Times New Roman"/>
                <w:sz w:val="19"/>
                <w:szCs w:val="19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</w:p>
          <w:p w:rsidR="00A70A68" w:rsidRDefault="00A70A68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МП «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Райводснаб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A70A68" w:rsidRDefault="00A70A68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МП «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Сельводхоз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  <w:p w:rsidR="00A70A68" w:rsidRDefault="00A70A68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МП </w:t>
            </w:r>
            <w:r w:rsidR="004A578A">
              <w:rPr>
                <w:rFonts w:ascii="Times New Roman" w:hAnsi="Times New Roman" w:cs="Times New Roman"/>
                <w:sz w:val="19"/>
                <w:szCs w:val="19"/>
              </w:rPr>
              <w:t>«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Родник</w:t>
            </w:r>
            <w:r w:rsidR="004A578A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  <w:p w:rsidR="00A70A68" w:rsidRPr="004532A4" w:rsidRDefault="00A70A68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70A68" w:rsidRPr="00A70A68" w:rsidTr="009E7F64">
        <w:tc>
          <w:tcPr>
            <w:tcW w:w="534" w:type="dxa"/>
          </w:tcPr>
          <w:p w:rsidR="00A70A68" w:rsidRPr="00A70A68" w:rsidRDefault="00A70A68" w:rsidP="005B1B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8"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3260" w:type="dxa"/>
          </w:tcPr>
          <w:p w:rsidR="00A70A68" w:rsidRPr="000F6F7A" w:rsidRDefault="00A70A68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Доля жилых помещений в многоквартирных жилых домах, имеющих централизованную систему  водоснабжения, оборудованных индивидуальными приборами учета:</w:t>
            </w:r>
          </w:p>
          <w:p w:rsidR="00A70A68" w:rsidRPr="000F6F7A" w:rsidRDefault="00A70A68" w:rsidP="000F6F7A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по холодному водоснабжению</w:t>
            </w:r>
          </w:p>
          <w:p w:rsidR="00A70A68" w:rsidRPr="000F6F7A" w:rsidRDefault="00A70A68" w:rsidP="000F6F7A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lastRenderedPageBreak/>
              <w:t>по горячему водоснабжению</w:t>
            </w:r>
          </w:p>
        </w:tc>
        <w:tc>
          <w:tcPr>
            <w:tcW w:w="1134" w:type="dxa"/>
          </w:tcPr>
          <w:p w:rsidR="00A70A68" w:rsidRPr="00A70A68" w:rsidRDefault="00A70A68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2410" w:type="dxa"/>
          </w:tcPr>
          <w:p w:rsidR="009456C7" w:rsidRPr="00A70A68" w:rsidRDefault="009456C7" w:rsidP="009456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3 балла - 100 %;</w:t>
            </w:r>
          </w:p>
          <w:p w:rsidR="009456C7" w:rsidRPr="00A70A68" w:rsidRDefault="009456C7" w:rsidP="009456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2 балла -  от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1  до 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 xml:space="preserve"> %;</w:t>
            </w:r>
          </w:p>
          <w:p w:rsidR="009456C7" w:rsidRPr="00A70A68" w:rsidRDefault="009456C7" w:rsidP="009456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1 балл - от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1   до 70 %;</w:t>
            </w:r>
          </w:p>
          <w:p w:rsidR="00A70A68" w:rsidRPr="00A70A68" w:rsidRDefault="009456C7" w:rsidP="009456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0 баллов - до 50 %.</w:t>
            </w:r>
          </w:p>
        </w:tc>
        <w:tc>
          <w:tcPr>
            <w:tcW w:w="5528" w:type="dxa"/>
          </w:tcPr>
          <w:p w:rsidR="00A70A68" w:rsidRPr="00A70A68" w:rsidRDefault="00A70A68" w:rsidP="005B1B4C">
            <w:pPr>
              <w:jc w:val="both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A70A68">
              <w:rPr>
                <w:rFonts w:ascii="Times New Roman" w:hAnsi="Times New Roman" w:cs="Times New Roman"/>
                <w:i/>
                <w:sz w:val="21"/>
                <w:szCs w:val="21"/>
              </w:rPr>
              <w:t>Расчет показателя:</w:t>
            </w:r>
          </w:p>
          <w:p w:rsidR="00A70A68" w:rsidRPr="00A70A68" w:rsidRDefault="00A70A68" w:rsidP="005B1B4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определяется как отношение количества жилых помещений (квартир) в многоквартирных домах, имеющих централизованную систему  водоснабжения и оборудованных индивидуальными приборами учета, к общему количеству жилых помещений (квартир) в многоквартирных домах, имеющих централизованную систему  водоснабжения в границах  поселения, умноженное на 100. </w:t>
            </w:r>
          </w:p>
          <w:p w:rsidR="00A70A68" w:rsidRPr="00A70A68" w:rsidRDefault="00A70A68" w:rsidP="005B1B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рассчитывается отдельно по холодному и горячему водоснабжению. </w:t>
            </w:r>
          </w:p>
          <w:p w:rsidR="00A70A68" w:rsidRPr="00A70A68" w:rsidRDefault="00A70A68" w:rsidP="005B1B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определяется в процентах с 1 десятичным знаком.</w:t>
            </w:r>
          </w:p>
        </w:tc>
        <w:tc>
          <w:tcPr>
            <w:tcW w:w="1702" w:type="dxa"/>
          </w:tcPr>
          <w:p w:rsidR="004A578A" w:rsidRDefault="004A578A" w:rsidP="004A578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Ресурсоснабжающие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организации</w:t>
            </w:r>
          </w:p>
          <w:p w:rsidR="004A578A" w:rsidRDefault="004A578A" w:rsidP="004A578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МП «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Райводснаб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4A578A" w:rsidRDefault="004A578A" w:rsidP="004A578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МП «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Сельводхоз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  <w:p w:rsidR="004A578A" w:rsidRDefault="004A578A" w:rsidP="004A578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МП «Родник»</w:t>
            </w:r>
          </w:p>
          <w:p w:rsidR="00A70A68" w:rsidRPr="00A70A68" w:rsidRDefault="00A70A68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70A68" w:rsidRPr="00A70A68" w:rsidTr="009E7F64">
        <w:tc>
          <w:tcPr>
            <w:tcW w:w="534" w:type="dxa"/>
          </w:tcPr>
          <w:p w:rsidR="00A70A68" w:rsidRPr="00A70A68" w:rsidRDefault="00A70A68" w:rsidP="005B1B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24.3</w:t>
            </w:r>
          </w:p>
        </w:tc>
        <w:tc>
          <w:tcPr>
            <w:tcW w:w="3260" w:type="dxa"/>
          </w:tcPr>
          <w:p w:rsidR="00A70A68" w:rsidRPr="000F6F7A" w:rsidRDefault="00A70A68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Доля жилых помещений (жилых домов), имеющих централизованную систему  водоснабжения, оборудованных индивидуальными приборами учета по холодному водоснабжению</w:t>
            </w:r>
          </w:p>
        </w:tc>
        <w:tc>
          <w:tcPr>
            <w:tcW w:w="1134" w:type="dxa"/>
          </w:tcPr>
          <w:p w:rsidR="00A70A68" w:rsidRPr="00A70A68" w:rsidRDefault="00A70A68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</w:tcPr>
          <w:p w:rsidR="009456C7" w:rsidRPr="00A70A68" w:rsidRDefault="009456C7" w:rsidP="009456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3 балла - 100 %;</w:t>
            </w:r>
          </w:p>
          <w:p w:rsidR="009456C7" w:rsidRPr="00A70A68" w:rsidRDefault="009456C7" w:rsidP="009456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2 балла -  от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1  до 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 xml:space="preserve"> %;</w:t>
            </w:r>
          </w:p>
          <w:p w:rsidR="009456C7" w:rsidRPr="00A70A68" w:rsidRDefault="009456C7" w:rsidP="009456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1 балл - от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1   до 70 %;</w:t>
            </w:r>
          </w:p>
          <w:p w:rsidR="00A70A68" w:rsidRPr="00A70A68" w:rsidRDefault="009456C7" w:rsidP="009456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0 баллов - до 50 %.</w:t>
            </w:r>
          </w:p>
        </w:tc>
        <w:tc>
          <w:tcPr>
            <w:tcW w:w="5528" w:type="dxa"/>
          </w:tcPr>
          <w:p w:rsidR="00A70A68" w:rsidRPr="00A70A68" w:rsidRDefault="00A70A68" w:rsidP="005B1B4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i/>
                <w:sz w:val="20"/>
                <w:szCs w:val="20"/>
              </w:rPr>
              <w:t>Расчет показателя:</w:t>
            </w:r>
          </w:p>
          <w:p w:rsidR="00A70A68" w:rsidRPr="00A70A68" w:rsidRDefault="00A70A68" w:rsidP="005B1B4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определяется как отношение количества индивидуальных жилых домов, имеющих централизованную систему  водоснабжения и оборудованных индивидуальными приборами учета, к общему количеству индивидуальных жилых домов, имеющих централизованную систему  водоснабжения в границах  поселения, умноженное на 100. </w:t>
            </w:r>
          </w:p>
          <w:p w:rsidR="00A70A68" w:rsidRPr="00A70A68" w:rsidRDefault="00A70A68" w:rsidP="005B1B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Показатель определяется в процентах с 1 десятичным знаком.</w:t>
            </w:r>
          </w:p>
        </w:tc>
        <w:tc>
          <w:tcPr>
            <w:tcW w:w="1702" w:type="dxa"/>
          </w:tcPr>
          <w:p w:rsidR="004A578A" w:rsidRDefault="004A578A" w:rsidP="004A578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Ресурсоснабжающие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организации</w:t>
            </w:r>
          </w:p>
          <w:p w:rsidR="004A578A" w:rsidRDefault="004A578A" w:rsidP="004A578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МП «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Райводснаб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» </w:t>
            </w:r>
          </w:p>
          <w:p w:rsidR="004A578A" w:rsidRDefault="004A578A" w:rsidP="004A578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МП «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Сельводхоз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  <w:p w:rsidR="004A578A" w:rsidRDefault="004A578A" w:rsidP="004A578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МП «Родник»</w:t>
            </w:r>
          </w:p>
          <w:p w:rsidR="00A70A68" w:rsidRPr="00A70A68" w:rsidRDefault="00A70A68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70A68" w:rsidRPr="00A70A68" w:rsidTr="009E7F64">
        <w:tc>
          <w:tcPr>
            <w:tcW w:w="534" w:type="dxa"/>
          </w:tcPr>
          <w:p w:rsidR="00A70A68" w:rsidRPr="00A70A68" w:rsidRDefault="00A70A68" w:rsidP="005B1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6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:rsidR="00A70A68" w:rsidRPr="000F6F7A" w:rsidRDefault="00A70A68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Доля объектов муниципальной собственности поселения с централизованной системой водоснабжения, оборудованных приборами учета по холодному водоснабжению</w:t>
            </w:r>
          </w:p>
        </w:tc>
        <w:tc>
          <w:tcPr>
            <w:tcW w:w="1134" w:type="dxa"/>
          </w:tcPr>
          <w:p w:rsidR="00A70A68" w:rsidRPr="00A70A68" w:rsidRDefault="00A70A68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</w:tcPr>
          <w:p w:rsidR="009456C7" w:rsidRPr="00A70A68" w:rsidRDefault="009456C7" w:rsidP="009456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3 балла - 100 %;</w:t>
            </w:r>
          </w:p>
          <w:p w:rsidR="009456C7" w:rsidRPr="00A70A68" w:rsidRDefault="009456C7" w:rsidP="009456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2 балла - от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1до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,9 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%;</w:t>
            </w:r>
          </w:p>
          <w:p w:rsidR="009456C7" w:rsidRPr="00A70A68" w:rsidRDefault="009456C7" w:rsidP="009456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1 балл - от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1   до 70 %;</w:t>
            </w:r>
          </w:p>
          <w:p w:rsidR="00A70A68" w:rsidRPr="00A70A68" w:rsidRDefault="009456C7" w:rsidP="009456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0 баллов - до 50 %.</w:t>
            </w:r>
          </w:p>
        </w:tc>
        <w:tc>
          <w:tcPr>
            <w:tcW w:w="5528" w:type="dxa"/>
          </w:tcPr>
          <w:p w:rsidR="00A70A68" w:rsidRPr="00A70A68" w:rsidRDefault="00A70A68" w:rsidP="005B1B4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i/>
                <w:sz w:val="20"/>
                <w:szCs w:val="20"/>
              </w:rPr>
              <w:t>Расчет показателя:</w:t>
            </w:r>
          </w:p>
          <w:p w:rsidR="00A70A68" w:rsidRPr="00A70A68" w:rsidRDefault="00A70A68" w:rsidP="005B1B4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определяется как отношение количества объектов (зданий) муниципальной собственности поселения, имеющих централизованную систему  водоснабжения и оборудованных приборами учета воды, к общему количеству объектов муниципальной собственности поселения с  централизованной системой водоснабжения, умноженное на 100. </w:t>
            </w:r>
          </w:p>
          <w:p w:rsidR="00A70A68" w:rsidRPr="00A70A68" w:rsidRDefault="00A70A68" w:rsidP="005B1B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Показатель определяется в процентах с 1 десятичным знаком.</w:t>
            </w:r>
          </w:p>
        </w:tc>
        <w:tc>
          <w:tcPr>
            <w:tcW w:w="1702" w:type="dxa"/>
          </w:tcPr>
          <w:p w:rsidR="00A70A68" w:rsidRPr="00A70A68" w:rsidRDefault="004A578A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муниципального района</w:t>
            </w:r>
          </w:p>
        </w:tc>
      </w:tr>
      <w:tr w:rsidR="00A70A68" w:rsidRPr="00A70A68" w:rsidTr="009E7F64">
        <w:tc>
          <w:tcPr>
            <w:tcW w:w="534" w:type="dxa"/>
          </w:tcPr>
          <w:p w:rsidR="00A70A68" w:rsidRPr="00A70A68" w:rsidRDefault="00A70A68" w:rsidP="005B1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A6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:rsidR="00A70A68" w:rsidRPr="000F6F7A" w:rsidRDefault="00A70A68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Объем расходов местного бюджета на проведение мероприятий по энергосбережению в расчете на 1 жителя поселения</w:t>
            </w:r>
          </w:p>
        </w:tc>
        <w:tc>
          <w:tcPr>
            <w:tcW w:w="1134" w:type="dxa"/>
          </w:tcPr>
          <w:p w:rsidR="00A70A68" w:rsidRPr="00A70A68" w:rsidRDefault="00A70A68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10" w:type="dxa"/>
          </w:tcPr>
          <w:p w:rsidR="00A70A68" w:rsidRPr="00A70A68" w:rsidRDefault="00A70A68" w:rsidP="005B1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3 балла – свыше 5</w:t>
            </w:r>
            <w:r w:rsidR="009456C7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A70A68" w:rsidRPr="00A70A68" w:rsidRDefault="00A70A68" w:rsidP="005B1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2 балла -  от 3</w:t>
            </w:r>
            <w:r w:rsidR="009456C7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 xml:space="preserve">  до 5 руб.;</w:t>
            </w:r>
          </w:p>
          <w:p w:rsidR="00A70A68" w:rsidRPr="00A70A68" w:rsidRDefault="00A70A68" w:rsidP="005B1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1 балл -   до 3 руб.;</w:t>
            </w:r>
          </w:p>
          <w:p w:rsidR="00A70A68" w:rsidRPr="00A70A68" w:rsidRDefault="00A70A68" w:rsidP="005B1B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0 баллов – не предусмотрены средства.</w:t>
            </w:r>
          </w:p>
        </w:tc>
        <w:tc>
          <w:tcPr>
            <w:tcW w:w="5528" w:type="dxa"/>
          </w:tcPr>
          <w:p w:rsidR="00A70A68" w:rsidRPr="00A70A68" w:rsidRDefault="00A70A68" w:rsidP="005B1B4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i/>
                <w:sz w:val="20"/>
                <w:szCs w:val="20"/>
              </w:rPr>
              <w:t>Расчет показателя:</w:t>
            </w:r>
          </w:p>
          <w:p w:rsidR="00A70A68" w:rsidRPr="00A70A68" w:rsidRDefault="00A70A68" w:rsidP="005B1B4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определяется как отношение расходов местного бюджета поселения на реализацию мероприятий по энергосбережению  к численности населения поселения на начало года.</w:t>
            </w:r>
          </w:p>
          <w:p w:rsidR="00A70A68" w:rsidRPr="00A70A68" w:rsidRDefault="00A70A68" w:rsidP="005B1B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Показатель определяется с 1 десятичным знаком.</w:t>
            </w:r>
          </w:p>
        </w:tc>
        <w:tc>
          <w:tcPr>
            <w:tcW w:w="1702" w:type="dxa"/>
          </w:tcPr>
          <w:p w:rsidR="00A70A68" w:rsidRPr="00A70A68" w:rsidRDefault="004A578A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муниципального района</w:t>
            </w:r>
          </w:p>
        </w:tc>
      </w:tr>
      <w:tr w:rsidR="00A70A68" w:rsidRPr="00A70A68" w:rsidTr="009E7F64">
        <w:tc>
          <w:tcPr>
            <w:tcW w:w="534" w:type="dxa"/>
          </w:tcPr>
          <w:p w:rsidR="00A70A68" w:rsidRPr="00A70A68" w:rsidRDefault="00A70A68" w:rsidP="005B1B4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70A68">
              <w:rPr>
                <w:rFonts w:ascii="Times New Roman" w:hAnsi="Times New Roman" w:cs="Times New Roman"/>
                <w:b w:val="0"/>
                <w:sz w:val="24"/>
                <w:szCs w:val="24"/>
              </w:rPr>
              <w:t>27</w:t>
            </w:r>
          </w:p>
        </w:tc>
        <w:tc>
          <w:tcPr>
            <w:tcW w:w="3260" w:type="dxa"/>
          </w:tcPr>
          <w:p w:rsidR="00A70A68" w:rsidRPr="000F6F7A" w:rsidRDefault="00A70A68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>Участие поселени</w:t>
            </w:r>
            <w:r w:rsidR="004A578A" w:rsidRPr="000F6F7A">
              <w:rPr>
                <w:rFonts w:ascii="Times New Roman" w:hAnsi="Times New Roman" w:cs="Times New Roman"/>
                <w:b/>
              </w:rPr>
              <w:t>я</w:t>
            </w:r>
            <w:r w:rsidRPr="000F6F7A">
              <w:rPr>
                <w:rFonts w:ascii="Times New Roman" w:hAnsi="Times New Roman" w:cs="Times New Roman"/>
                <w:b/>
              </w:rPr>
              <w:t xml:space="preserve"> в федеральных, региональных, областных  и муниципальных целевых и ведомственных программах</w:t>
            </w:r>
          </w:p>
        </w:tc>
        <w:tc>
          <w:tcPr>
            <w:tcW w:w="1134" w:type="dxa"/>
          </w:tcPr>
          <w:p w:rsidR="00A70A68" w:rsidRPr="00A70A68" w:rsidRDefault="00A70A68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410" w:type="dxa"/>
          </w:tcPr>
          <w:p w:rsidR="00A70A68" w:rsidRPr="00A70A68" w:rsidRDefault="00A70A68" w:rsidP="00A70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 xml:space="preserve">3 балла - </w:t>
            </w:r>
            <w:r w:rsidR="004A578A">
              <w:rPr>
                <w:rFonts w:ascii="Times New Roman" w:hAnsi="Times New Roman" w:cs="Times New Roman"/>
                <w:sz w:val="20"/>
                <w:szCs w:val="20"/>
              </w:rPr>
              <w:t>участие в трех и более программах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70A68" w:rsidRPr="00A70A68" w:rsidRDefault="00A70A68" w:rsidP="00A70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 xml:space="preserve">2 балла -  </w:t>
            </w:r>
            <w:r w:rsidR="004A578A">
              <w:rPr>
                <w:rFonts w:ascii="Times New Roman" w:hAnsi="Times New Roman" w:cs="Times New Roman"/>
                <w:sz w:val="20"/>
                <w:szCs w:val="20"/>
              </w:rPr>
              <w:t>участие в двух программах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70A68" w:rsidRPr="00A70A68" w:rsidRDefault="00A70A68" w:rsidP="00A70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 xml:space="preserve">1 балл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r w:rsidR="004A578A">
              <w:rPr>
                <w:rFonts w:ascii="Times New Roman" w:hAnsi="Times New Roman" w:cs="Times New Roman"/>
                <w:sz w:val="20"/>
                <w:szCs w:val="20"/>
              </w:rPr>
              <w:t>одной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программе</w:t>
            </w:r>
          </w:p>
          <w:p w:rsidR="00A70A68" w:rsidRPr="00A70A68" w:rsidRDefault="00A70A68" w:rsidP="00A70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 xml:space="preserve">0 баллов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участвует</w:t>
            </w:r>
          </w:p>
        </w:tc>
        <w:tc>
          <w:tcPr>
            <w:tcW w:w="5528" w:type="dxa"/>
          </w:tcPr>
          <w:p w:rsidR="00A70A68" w:rsidRDefault="004A578A" w:rsidP="00D420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78A">
              <w:rPr>
                <w:rFonts w:ascii="Times New Roman" w:hAnsi="Times New Roman" w:cs="Times New Roman"/>
                <w:sz w:val="20"/>
                <w:szCs w:val="20"/>
              </w:rPr>
              <w:t>Учитывается участие поселения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578A">
              <w:rPr>
                <w:rFonts w:ascii="Times New Roman" w:hAnsi="Times New Roman" w:cs="Times New Roman"/>
                <w:sz w:val="20"/>
                <w:szCs w:val="20"/>
              </w:rPr>
              <w:t>федеральных, региональных, областных  и муниципальных целевых и ведомственных программах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рамках которых в отчетном периоде осуществлялись мероприятия на территории поселения</w:t>
            </w:r>
            <w:r w:rsidR="00D420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20E9" w:rsidRPr="004A578A" w:rsidRDefault="00D420E9" w:rsidP="006B14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об участии в программах</w:t>
            </w:r>
            <w:r w:rsidR="006B14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объемах финансирования отдельных мероприятий программ размещается на официальном сайте администрации поселения</w:t>
            </w:r>
            <w:r w:rsidR="006B14D8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</w:t>
            </w:r>
            <w:proofErr w:type="spellStart"/>
            <w:r w:rsidR="006B14D8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B14D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6B14D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="006B14D8">
              <w:rPr>
                <w:rFonts w:ascii="Times New Roman" w:hAnsi="Times New Roman" w:cs="Times New Roman"/>
                <w:sz w:val="20"/>
                <w:szCs w:val="20"/>
              </w:rPr>
              <w:t>» п. 1 ст. 13 Федерального закона от 09.02.2009 № 8-ФЗ</w:t>
            </w:r>
          </w:p>
        </w:tc>
        <w:tc>
          <w:tcPr>
            <w:tcW w:w="1702" w:type="dxa"/>
          </w:tcPr>
          <w:p w:rsidR="00A70A68" w:rsidRDefault="004A578A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муниципального района</w:t>
            </w:r>
          </w:p>
          <w:p w:rsidR="00D420E9" w:rsidRPr="00A70A68" w:rsidRDefault="00D420E9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Официальный сайт поселения</w:t>
            </w:r>
          </w:p>
        </w:tc>
      </w:tr>
      <w:tr w:rsidR="00A70A68" w:rsidRPr="00A70A68" w:rsidTr="009E7F64">
        <w:tc>
          <w:tcPr>
            <w:tcW w:w="534" w:type="dxa"/>
          </w:tcPr>
          <w:p w:rsidR="00A70A68" w:rsidRPr="00A70A68" w:rsidRDefault="00A70A68" w:rsidP="005B1B4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70A68">
              <w:rPr>
                <w:rFonts w:ascii="Times New Roman" w:hAnsi="Times New Roman" w:cs="Times New Roman"/>
                <w:b w:val="0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:rsidR="00A70A68" w:rsidRPr="000F6F7A" w:rsidRDefault="00A70A68" w:rsidP="000F6F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 xml:space="preserve">Размещение и актуализация информации о деятельности органов местного </w:t>
            </w:r>
            <w:r w:rsidRPr="000F6F7A">
              <w:rPr>
                <w:rFonts w:ascii="Times New Roman" w:hAnsi="Times New Roman" w:cs="Times New Roman"/>
                <w:b/>
              </w:rPr>
              <w:lastRenderedPageBreak/>
              <w:t>самоуправления поселения на официальном сайте поселения в соответствии с требованиями законодательства (ст. 4, 11, 13 Федерального закона от 09.02.2009 г. № 8-ФЗ).</w:t>
            </w:r>
          </w:p>
        </w:tc>
        <w:tc>
          <w:tcPr>
            <w:tcW w:w="1134" w:type="dxa"/>
          </w:tcPr>
          <w:p w:rsidR="00A70A68" w:rsidRPr="00A70A68" w:rsidRDefault="004A578A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2410" w:type="dxa"/>
          </w:tcPr>
          <w:p w:rsidR="00D420E9" w:rsidRPr="006D0314" w:rsidRDefault="00D420E9" w:rsidP="006D03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314">
              <w:rPr>
                <w:rFonts w:ascii="Times New Roman" w:hAnsi="Times New Roman" w:cs="Times New Roman"/>
                <w:sz w:val="20"/>
                <w:szCs w:val="20"/>
              </w:rPr>
              <w:t xml:space="preserve">3 балла </w:t>
            </w:r>
            <w:r w:rsidR="00EE6ABC" w:rsidRPr="006D031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D03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ABC" w:rsidRPr="006D0314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информации по 17-20 пунктам</w:t>
            </w:r>
            <w:r w:rsidRPr="006D03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6ABC" w:rsidRPr="006D0314" w:rsidRDefault="00D420E9" w:rsidP="006D03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314">
              <w:rPr>
                <w:rFonts w:ascii="Times New Roman" w:hAnsi="Times New Roman" w:cs="Times New Roman"/>
                <w:sz w:val="20"/>
                <w:szCs w:val="20"/>
              </w:rPr>
              <w:t xml:space="preserve">2 балла -  </w:t>
            </w:r>
            <w:r w:rsidR="00EE6ABC" w:rsidRPr="006D0314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</w:t>
            </w:r>
            <w:r w:rsidR="00EE6ABC" w:rsidRPr="006D03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по 10-16 пунктам;</w:t>
            </w:r>
          </w:p>
          <w:p w:rsidR="00EE6ABC" w:rsidRPr="006D0314" w:rsidRDefault="00D420E9" w:rsidP="006D03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314">
              <w:rPr>
                <w:rFonts w:ascii="Times New Roman" w:hAnsi="Times New Roman" w:cs="Times New Roman"/>
                <w:sz w:val="20"/>
                <w:szCs w:val="20"/>
              </w:rPr>
              <w:t xml:space="preserve">1 балл - </w:t>
            </w:r>
            <w:r w:rsidR="00EE6ABC" w:rsidRPr="006D0314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информации по 4-9 пунктам</w:t>
            </w:r>
            <w:proofErr w:type="gramStart"/>
            <w:r w:rsidR="00EE6ABC" w:rsidRPr="006D0314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A70A68" w:rsidRPr="00A70A68" w:rsidRDefault="00D420E9" w:rsidP="006D03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0314">
              <w:rPr>
                <w:rFonts w:ascii="Times New Roman" w:hAnsi="Times New Roman" w:cs="Times New Roman"/>
                <w:sz w:val="20"/>
                <w:szCs w:val="20"/>
              </w:rPr>
              <w:t xml:space="preserve">0 баллов - </w:t>
            </w:r>
            <w:r w:rsidR="00EE6ABC" w:rsidRPr="006D0314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информации по 3 и менее пунктам </w:t>
            </w:r>
          </w:p>
        </w:tc>
        <w:tc>
          <w:tcPr>
            <w:tcW w:w="5528" w:type="dxa"/>
          </w:tcPr>
          <w:p w:rsidR="006B14D8" w:rsidRPr="006B14D8" w:rsidRDefault="00D420E9" w:rsidP="00EE6ABC">
            <w:pPr>
              <w:pStyle w:val="1"/>
              <w:spacing w:before="0" w:after="0"/>
              <w:jc w:val="both"/>
              <w:outlineLvl w:val="0"/>
              <w:rPr>
                <w:sz w:val="26"/>
                <w:szCs w:val="26"/>
              </w:rPr>
            </w:pPr>
            <w:r w:rsidRPr="006B14D8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Требования к размещаемой информации о деятельности органов местного самоуправления поселения содержатся в ст. 13 Федерального закона от 09.02.2009 г. № 8-ФЗ</w:t>
            </w:r>
            <w:r w:rsidR="006B14D8" w:rsidRPr="006B14D8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"Об обеспечении доступа к информации о деятельности </w:t>
            </w:r>
            <w:r w:rsidR="006B14D8" w:rsidRPr="006B14D8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государственных органов и органов местного самоуправления".</w:t>
            </w:r>
          </w:p>
          <w:p w:rsidR="00EE6ABC" w:rsidRPr="006B14D8" w:rsidRDefault="00B22D0A" w:rsidP="006D03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Наполнение сайта оценивается по критериям: полнота информации (</w:t>
            </w:r>
            <w:r w:rsidR="006D0314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7375B9">
              <w:rPr>
                <w:rFonts w:ascii="Times New Roman" w:hAnsi="Times New Roman" w:cs="Times New Roman"/>
                <w:sz w:val="20"/>
                <w:szCs w:val="20"/>
              </w:rPr>
              <w:t xml:space="preserve"> пункт</w:t>
            </w:r>
            <w:r w:rsidR="006D0314">
              <w:rPr>
                <w:rFonts w:ascii="Times New Roman" w:hAnsi="Times New Roman" w:cs="Times New Roman"/>
                <w:sz w:val="20"/>
                <w:szCs w:val="20"/>
              </w:rPr>
              <w:t xml:space="preserve">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 13 ФЗ № 8), актуальность, отсутствие технических ошибок. </w:t>
            </w:r>
            <w:r w:rsidR="00EE6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A70A68" w:rsidRPr="00A70A68" w:rsidRDefault="004A578A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Администрации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Официальный сайт поселения</w:t>
            </w:r>
          </w:p>
        </w:tc>
      </w:tr>
      <w:tr w:rsidR="00A70A68" w:rsidRPr="00A70A68" w:rsidTr="009E7F64">
        <w:tc>
          <w:tcPr>
            <w:tcW w:w="534" w:type="dxa"/>
          </w:tcPr>
          <w:p w:rsidR="00A70A68" w:rsidRPr="00A70A68" w:rsidRDefault="00D420E9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3260" w:type="dxa"/>
          </w:tcPr>
          <w:p w:rsidR="00A70A68" w:rsidRPr="000F6F7A" w:rsidRDefault="00D420E9" w:rsidP="00E84FC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6F7A">
              <w:rPr>
                <w:rFonts w:ascii="Times New Roman" w:hAnsi="Times New Roman" w:cs="Times New Roman"/>
                <w:b/>
              </w:rPr>
              <w:t xml:space="preserve">Удельный вес недоимки по земельному налогу на 1 января года, следующего за </w:t>
            </w:r>
            <w:proofErr w:type="gramStart"/>
            <w:r w:rsidRPr="000F6F7A">
              <w:rPr>
                <w:rFonts w:ascii="Times New Roman" w:hAnsi="Times New Roman" w:cs="Times New Roman"/>
                <w:b/>
              </w:rPr>
              <w:t>отчетным</w:t>
            </w:r>
            <w:proofErr w:type="gramEnd"/>
          </w:p>
        </w:tc>
        <w:tc>
          <w:tcPr>
            <w:tcW w:w="1134" w:type="dxa"/>
          </w:tcPr>
          <w:p w:rsidR="00A70A68" w:rsidRPr="00A70A68" w:rsidRDefault="00666F0F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</w:tcPr>
          <w:p w:rsidR="00666F0F" w:rsidRPr="00E33465" w:rsidRDefault="00666F0F" w:rsidP="00666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465">
              <w:rPr>
                <w:rFonts w:ascii="Times New Roman" w:hAnsi="Times New Roman" w:cs="Times New Roman"/>
                <w:sz w:val="20"/>
                <w:szCs w:val="20"/>
              </w:rPr>
              <w:t>3 балла - 0 %;</w:t>
            </w:r>
          </w:p>
          <w:p w:rsidR="00666F0F" w:rsidRPr="00E33465" w:rsidRDefault="00666F0F" w:rsidP="00666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465">
              <w:rPr>
                <w:rFonts w:ascii="Times New Roman" w:hAnsi="Times New Roman" w:cs="Times New Roman"/>
                <w:sz w:val="20"/>
                <w:szCs w:val="20"/>
              </w:rPr>
              <w:t>2 балла -  от 0,1  до 5 %;</w:t>
            </w:r>
          </w:p>
          <w:p w:rsidR="00666F0F" w:rsidRPr="00E33465" w:rsidRDefault="00666F0F" w:rsidP="00666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465">
              <w:rPr>
                <w:rFonts w:ascii="Times New Roman" w:hAnsi="Times New Roman" w:cs="Times New Roman"/>
                <w:sz w:val="20"/>
                <w:szCs w:val="20"/>
              </w:rPr>
              <w:t>1 балл - от 5,1   до 10 %;</w:t>
            </w:r>
          </w:p>
          <w:p w:rsidR="00A70A68" w:rsidRPr="00E33465" w:rsidRDefault="00666F0F" w:rsidP="00666F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465">
              <w:rPr>
                <w:rFonts w:ascii="Times New Roman" w:hAnsi="Times New Roman" w:cs="Times New Roman"/>
                <w:sz w:val="20"/>
                <w:szCs w:val="20"/>
              </w:rPr>
              <w:t>0 баллов – 10,1 % и более</w:t>
            </w:r>
          </w:p>
        </w:tc>
        <w:tc>
          <w:tcPr>
            <w:tcW w:w="5528" w:type="dxa"/>
          </w:tcPr>
          <w:p w:rsidR="00A70A68" w:rsidRPr="0017446D" w:rsidRDefault="00666F0F" w:rsidP="0017446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7446D">
              <w:rPr>
                <w:rFonts w:ascii="Times New Roman" w:hAnsi="Times New Roman" w:cs="Times New Roman"/>
                <w:i/>
                <w:sz w:val="20"/>
                <w:szCs w:val="20"/>
              </w:rPr>
              <w:t>Расчет показателя:</w:t>
            </w:r>
          </w:p>
          <w:p w:rsidR="00666F0F" w:rsidRPr="0017446D" w:rsidRDefault="00666F0F" w:rsidP="0017446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17446D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spellEnd"/>
            <w:r w:rsidR="001744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proofErr w:type="spellStart"/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17446D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spellEnd"/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9A6C8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proofErr w:type="gramStart"/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17446D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 w:rsidR="009A6C88">
              <w:rPr>
                <w:rFonts w:ascii="Times New Roman" w:hAnsi="Times New Roman" w:cs="Times New Roman"/>
                <w:b/>
                <w:sz w:val="20"/>
                <w:szCs w:val="20"/>
              </w:rPr>
              <w:t>+Нз</w:t>
            </w:r>
            <w:proofErr w:type="spellEnd"/>
            <w:r w:rsidR="009A6C8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*100,</w:t>
            </w:r>
          </w:p>
          <w:p w:rsidR="00666F0F" w:rsidRDefault="00666F0F" w:rsidP="001744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где:</w:t>
            </w:r>
          </w:p>
          <w:p w:rsidR="00666F0F" w:rsidRDefault="00666F0F" w:rsidP="001744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Start"/>
            <w:r w:rsidR="00CC458A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удельный вес недоимки по земельному</w:t>
            </w:r>
            <w:r w:rsidR="0017446D">
              <w:rPr>
                <w:rFonts w:ascii="Times New Roman" w:hAnsi="Times New Roman" w:cs="Times New Roman"/>
                <w:sz w:val="20"/>
                <w:szCs w:val="20"/>
              </w:rPr>
              <w:t xml:space="preserve"> налогу (%);</w:t>
            </w:r>
          </w:p>
          <w:p w:rsidR="0017446D" w:rsidRDefault="0017446D" w:rsidP="001744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сумма недоимки по земельному налогу на 1 января года, следующего за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в местный бюджет поселения (тыс. руб.);</w:t>
            </w:r>
          </w:p>
          <w:p w:rsidR="0017446D" w:rsidRPr="00A70A68" w:rsidRDefault="0017446D" w:rsidP="0017446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proofErr w:type="gramStart"/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общий объем поступления доходов по земельному налогу за отчетный период в местный бюджет поселения (тыс. руб.). </w:t>
            </w:r>
          </w:p>
        </w:tc>
        <w:tc>
          <w:tcPr>
            <w:tcW w:w="1702" w:type="dxa"/>
          </w:tcPr>
          <w:p w:rsidR="00A70A68" w:rsidRPr="00A70A68" w:rsidRDefault="00D420E9" w:rsidP="00D420E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муниципального района</w:t>
            </w:r>
            <w:r w:rsidR="00A70A68" w:rsidRPr="00A70A68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A70A68" w:rsidRPr="00A70A68" w:rsidTr="009E7F64">
        <w:tc>
          <w:tcPr>
            <w:tcW w:w="534" w:type="dxa"/>
          </w:tcPr>
          <w:p w:rsidR="00A70A68" w:rsidRPr="00A70A68" w:rsidRDefault="00A70A68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A6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60" w:type="dxa"/>
          </w:tcPr>
          <w:p w:rsidR="00A70A68" w:rsidRPr="00CC458A" w:rsidRDefault="00D420E9" w:rsidP="00E84FC8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0F6F7A">
              <w:rPr>
                <w:rFonts w:ascii="Times New Roman" w:hAnsi="Times New Roman" w:cs="Times New Roman"/>
                <w:b/>
              </w:rPr>
              <w:t xml:space="preserve"> Удельный вес недоимки по налогу на имущество физических лиц на 1 января года, следующего за </w:t>
            </w:r>
            <w:proofErr w:type="gramStart"/>
            <w:r w:rsidRPr="000F6F7A">
              <w:rPr>
                <w:rFonts w:ascii="Times New Roman" w:hAnsi="Times New Roman" w:cs="Times New Roman"/>
                <w:b/>
              </w:rPr>
              <w:t>отчетным</w:t>
            </w:r>
            <w:proofErr w:type="gramEnd"/>
          </w:p>
        </w:tc>
        <w:tc>
          <w:tcPr>
            <w:tcW w:w="1134" w:type="dxa"/>
          </w:tcPr>
          <w:p w:rsidR="00A70A68" w:rsidRPr="00A70A68" w:rsidRDefault="00666F0F" w:rsidP="00732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</w:tcPr>
          <w:p w:rsidR="0017446D" w:rsidRPr="00E33465" w:rsidRDefault="0017446D" w:rsidP="001744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465">
              <w:rPr>
                <w:rFonts w:ascii="Times New Roman" w:hAnsi="Times New Roman" w:cs="Times New Roman"/>
                <w:sz w:val="20"/>
                <w:szCs w:val="20"/>
              </w:rPr>
              <w:t>3 балла - 0 %;</w:t>
            </w:r>
          </w:p>
          <w:p w:rsidR="0017446D" w:rsidRPr="00E33465" w:rsidRDefault="0017446D" w:rsidP="001744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465">
              <w:rPr>
                <w:rFonts w:ascii="Times New Roman" w:hAnsi="Times New Roman" w:cs="Times New Roman"/>
                <w:sz w:val="20"/>
                <w:szCs w:val="20"/>
              </w:rPr>
              <w:t>2 балла -  от 0,1  до 5 %;</w:t>
            </w:r>
          </w:p>
          <w:p w:rsidR="0017446D" w:rsidRPr="00E33465" w:rsidRDefault="0017446D" w:rsidP="001744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465">
              <w:rPr>
                <w:rFonts w:ascii="Times New Roman" w:hAnsi="Times New Roman" w:cs="Times New Roman"/>
                <w:sz w:val="20"/>
                <w:szCs w:val="20"/>
              </w:rPr>
              <w:t>1 балл - от 5,1   до 10 %;</w:t>
            </w:r>
          </w:p>
          <w:p w:rsidR="00A70A68" w:rsidRPr="00E33465" w:rsidRDefault="0017446D" w:rsidP="001744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465">
              <w:rPr>
                <w:rFonts w:ascii="Times New Roman" w:hAnsi="Times New Roman" w:cs="Times New Roman"/>
                <w:sz w:val="20"/>
                <w:szCs w:val="20"/>
              </w:rPr>
              <w:t>0 баллов – 10,1 % и более</w:t>
            </w:r>
          </w:p>
        </w:tc>
        <w:tc>
          <w:tcPr>
            <w:tcW w:w="5528" w:type="dxa"/>
          </w:tcPr>
          <w:p w:rsidR="0017446D" w:rsidRPr="0017446D" w:rsidRDefault="0017446D" w:rsidP="0017446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7446D">
              <w:rPr>
                <w:rFonts w:ascii="Times New Roman" w:hAnsi="Times New Roman" w:cs="Times New Roman"/>
                <w:i/>
                <w:sz w:val="20"/>
                <w:szCs w:val="20"/>
              </w:rPr>
              <w:t>Расчет показателя:</w:t>
            </w:r>
          </w:p>
          <w:p w:rsidR="0017446D" w:rsidRPr="0017446D" w:rsidRDefault="0017446D" w:rsidP="0017446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= Н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9A6C8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9A6C88">
              <w:rPr>
                <w:rFonts w:ascii="Times New Roman" w:hAnsi="Times New Roman" w:cs="Times New Roman"/>
                <w:b/>
                <w:sz w:val="20"/>
                <w:szCs w:val="20"/>
              </w:rPr>
              <w:t>+Ни</w:t>
            </w:r>
            <w:proofErr w:type="spellEnd"/>
            <w:r w:rsidR="009A6C8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*100,</w:t>
            </w:r>
          </w:p>
          <w:p w:rsidR="0017446D" w:rsidRDefault="0017446D" w:rsidP="001744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где:</w:t>
            </w:r>
          </w:p>
          <w:p w:rsidR="0017446D" w:rsidRDefault="0017446D" w:rsidP="001744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удельный вес недоимки по налогу на имущество физических лиц (в %);</w:t>
            </w:r>
          </w:p>
          <w:p w:rsidR="0017446D" w:rsidRDefault="0017446D" w:rsidP="001744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сумма недоимки по налогу на имущество физических лиц на 1 января года, следующего за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в местный бюджет поселения (тыс. руб.);</w:t>
            </w:r>
          </w:p>
          <w:p w:rsidR="00A70A68" w:rsidRPr="00A70A68" w:rsidRDefault="0017446D" w:rsidP="0017446D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17446D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общий объем поступления доходов по налогу на имущество физических лиц за отчетный период в местный бюджет поселения.</w:t>
            </w:r>
          </w:p>
        </w:tc>
        <w:tc>
          <w:tcPr>
            <w:tcW w:w="1702" w:type="dxa"/>
          </w:tcPr>
          <w:p w:rsidR="00A70A68" w:rsidRPr="00A70A68" w:rsidRDefault="00D420E9" w:rsidP="007322C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Администрации </w:t>
            </w:r>
            <w:proofErr w:type="spellStart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>горсельпоселений</w:t>
            </w:r>
            <w:proofErr w:type="spellEnd"/>
            <w:r w:rsidRPr="004532A4">
              <w:rPr>
                <w:rFonts w:ascii="Times New Roman" w:hAnsi="Times New Roman" w:cs="Times New Roman"/>
                <w:sz w:val="19"/>
                <w:szCs w:val="19"/>
              </w:rPr>
              <w:t xml:space="preserve"> муниципального района</w:t>
            </w:r>
          </w:p>
        </w:tc>
      </w:tr>
    </w:tbl>
    <w:p w:rsidR="00262C8E" w:rsidRPr="00A70A68" w:rsidRDefault="00262C8E" w:rsidP="00262C8E">
      <w:pPr>
        <w:ind w:firstLine="709"/>
        <w:jc w:val="both"/>
        <w:rPr>
          <w:rFonts w:ascii="Times New Roman" w:hAnsi="Times New Roman" w:cs="Times New Roman"/>
        </w:rPr>
      </w:pPr>
    </w:p>
    <w:sectPr w:rsidR="00262C8E" w:rsidRPr="00A70A68" w:rsidSect="00262C8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12FA8"/>
    <w:multiLevelType w:val="hybridMultilevel"/>
    <w:tmpl w:val="83909E5E"/>
    <w:lvl w:ilvl="0" w:tplc="28081D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3013D"/>
    <w:multiLevelType w:val="hybridMultilevel"/>
    <w:tmpl w:val="497C8FCE"/>
    <w:lvl w:ilvl="0" w:tplc="1A2C7D5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85F8B"/>
    <w:multiLevelType w:val="hybridMultilevel"/>
    <w:tmpl w:val="ABAA46C2"/>
    <w:lvl w:ilvl="0" w:tplc="BFD60CB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D70C5"/>
    <w:multiLevelType w:val="hybridMultilevel"/>
    <w:tmpl w:val="289A201C"/>
    <w:lvl w:ilvl="0" w:tplc="EDCE87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47659"/>
    <w:multiLevelType w:val="hybridMultilevel"/>
    <w:tmpl w:val="04AED224"/>
    <w:lvl w:ilvl="0" w:tplc="16E482C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885A12"/>
    <w:multiLevelType w:val="hybridMultilevel"/>
    <w:tmpl w:val="ECEEF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1896"/>
    <w:rsid w:val="0004249A"/>
    <w:rsid w:val="00097988"/>
    <w:rsid w:val="000F6F7A"/>
    <w:rsid w:val="0017446D"/>
    <w:rsid w:val="00184698"/>
    <w:rsid w:val="001956D5"/>
    <w:rsid w:val="001B5A59"/>
    <w:rsid w:val="001B7720"/>
    <w:rsid w:val="00231C9F"/>
    <w:rsid w:val="00262C8E"/>
    <w:rsid w:val="0028155A"/>
    <w:rsid w:val="003020C8"/>
    <w:rsid w:val="00340772"/>
    <w:rsid w:val="00343549"/>
    <w:rsid w:val="003579CB"/>
    <w:rsid w:val="00375AE4"/>
    <w:rsid w:val="003A0434"/>
    <w:rsid w:val="004266CE"/>
    <w:rsid w:val="004532A4"/>
    <w:rsid w:val="004548BA"/>
    <w:rsid w:val="004A578A"/>
    <w:rsid w:val="004E4DEE"/>
    <w:rsid w:val="005B1B4C"/>
    <w:rsid w:val="00666F0F"/>
    <w:rsid w:val="006B14D8"/>
    <w:rsid w:val="006C7A4A"/>
    <w:rsid w:val="006D0314"/>
    <w:rsid w:val="007046E4"/>
    <w:rsid w:val="007322C0"/>
    <w:rsid w:val="007375B9"/>
    <w:rsid w:val="007E1F91"/>
    <w:rsid w:val="00835221"/>
    <w:rsid w:val="00873EB1"/>
    <w:rsid w:val="008A25D5"/>
    <w:rsid w:val="008D51FB"/>
    <w:rsid w:val="009456C7"/>
    <w:rsid w:val="009A6C88"/>
    <w:rsid w:val="009E7F64"/>
    <w:rsid w:val="00A132C3"/>
    <w:rsid w:val="00A70A68"/>
    <w:rsid w:val="00B22D0A"/>
    <w:rsid w:val="00B369A7"/>
    <w:rsid w:val="00B72756"/>
    <w:rsid w:val="00B92A18"/>
    <w:rsid w:val="00B97C66"/>
    <w:rsid w:val="00C727D5"/>
    <w:rsid w:val="00CB3655"/>
    <w:rsid w:val="00CC458A"/>
    <w:rsid w:val="00D046C5"/>
    <w:rsid w:val="00D420E9"/>
    <w:rsid w:val="00D44F14"/>
    <w:rsid w:val="00DC4E79"/>
    <w:rsid w:val="00DD01F1"/>
    <w:rsid w:val="00DE07F8"/>
    <w:rsid w:val="00DE155D"/>
    <w:rsid w:val="00E33465"/>
    <w:rsid w:val="00E84FC8"/>
    <w:rsid w:val="00EC353F"/>
    <w:rsid w:val="00EE1896"/>
    <w:rsid w:val="00EE6ABC"/>
    <w:rsid w:val="00F60F68"/>
    <w:rsid w:val="00FA6093"/>
    <w:rsid w:val="00FD0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89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B1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189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EE189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Базовый"/>
    <w:rsid w:val="00EE1896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color w:val="00000A"/>
      <w:lang w:eastAsia="ru-RU"/>
    </w:rPr>
  </w:style>
  <w:style w:type="paragraph" w:styleId="a6">
    <w:name w:val="List Paragraph"/>
    <w:basedOn w:val="a"/>
    <w:uiPriority w:val="34"/>
    <w:qFormat/>
    <w:rsid w:val="00EE1896"/>
    <w:pPr>
      <w:ind w:left="720"/>
      <w:contextualSpacing/>
    </w:pPr>
  </w:style>
  <w:style w:type="paragraph" w:customStyle="1" w:styleId="ConsPlusTitle">
    <w:name w:val="ConsPlusTitle"/>
    <w:uiPriority w:val="99"/>
    <w:rsid w:val="00EE18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1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89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A0434"/>
  </w:style>
  <w:style w:type="character" w:styleId="a9">
    <w:name w:val="Hyperlink"/>
    <w:basedOn w:val="a0"/>
    <w:uiPriority w:val="99"/>
    <w:semiHidden/>
    <w:unhideWhenUsed/>
    <w:rsid w:val="003A043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6B14D8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F8F59-5117-48B3-B0FF-E6028B50A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13</Pages>
  <Words>4530</Words>
  <Characters>25823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ezagorujko</cp:lastModifiedBy>
  <cp:revision>22</cp:revision>
  <cp:lastPrinted>2013-06-05T06:56:00Z</cp:lastPrinted>
  <dcterms:created xsi:type="dcterms:W3CDTF">2013-05-29T12:10:00Z</dcterms:created>
  <dcterms:modified xsi:type="dcterms:W3CDTF">2013-06-05T07:11:00Z</dcterms:modified>
</cp:coreProperties>
</file>