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90" w:rsidRDefault="00961BB8" w:rsidP="00BD30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главы администрации </w:t>
      </w:r>
      <w:proofErr w:type="spellStart"/>
      <w:r>
        <w:rPr>
          <w:b/>
          <w:bCs/>
          <w:sz w:val="28"/>
          <w:szCs w:val="28"/>
        </w:rPr>
        <w:t>За</w:t>
      </w:r>
      <w:r w:rsidR="00BD3090">
        <w:rPr>
          <w:b/>
          <w:bCs/>
          <w:sz w:val="28"/>
          <w:szCs w:val="28"/>
        </w:rPr>
        <w:t>броденского</w:t>
      </w:r>
      <w:proofErr w:type="spellEnd"/>
      <w:r w:rsidR="00BD3090">
        <w:rPr>
          <w:b/>
          <w:bCs/>
          <w:sz w:val="28"/>
          <w:szCs w:val="28"/>
        </w:rPr>
        <w:t xml:space="preserve"> сельского поселения</w:t>
      </w:r>
    </w:p>
    <w:p w:rsidR="00B71554" w:rsidRDefault="00BD3090" w:rsidP="00BD30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2021 год</w:t>
      </w:r>
    </w:p>
    <w:p w:rsidR="00BD3090" w:rsidRDefault="00BD3090" w:rsidP="00BD30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63F3" w:rsidRPr="009341DE" w:rsidRDefault="00C963F3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>Подводя итоги 2021 года, нужно отметить, что, несмотря на влияние кризиса, вызванного </w:t>
      </w:r>
      <w:hyperlink r:id="rId8" w:history="1">
        <w:r w:rsidRPr="001E6009">
          <w:rPr>
            <w:rStyle w:val="a5"/>
            <w:color w:val="auto"/>
            <w:sz w:val="28"/>
            <w:szCs w:val="28"/>
            <w:u w:val="none"/>
          </w:rPr>
          <w:t xml:space="preserve">пандемией </w:t>
        </w:r>
        <w:proofErr w:type="spellStart"/>
        <w:r w:rsidRPr="001E6009">
          <w:rPr>
            <w:rStyle w:val="a5"/>
            <w:color w:val="auto"/>
            <w:sz w:val="28"/>
            <w:szCs w:val="28"/>
            <w:u w:val="none"/>
          </w:rPr>
          <w:t>коронавирусной</w:t>
        </w:r>
        <w:proofErr w:type="spellEnd"/>
        <w:r w:rsidRPr="001E6009">
          <w:rPr>
            <w:rStyle w:val="a5"/>
            <w:color w:val="auto"/>
            <w:sz w:val="28"/>
            <w:szCs w:val="28"/>
            <w:u w:val="none"/>
          </w:rPr>
          <w:t xml:space="preserve"> инфекции, </w:t>
        </w:r>
      </w:hyperlink>
      <w:r w:rsidRPr="009341DE">
        <w:rPr>
          <w:sz w:val="28"/>
          <w:szCs w:val="28"/>
        </w:rPr>
        <w:t xml:space="preserve"> произошел ряд значимых общественно-политических событий, в которых жители поселения приняли самое активное участие.</w:t>
      </w:r>
    </w:p>
    <w:p w:rsidR="00135F31" w:rsidRPr="009341DE" w:rsidRDefault="00135F31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9341DE">
        <w:rPr>
          <w:sz w:val="28"/>
          <w:szCs w:val="28"/>
        </w:rPr>
        <w:t xml:space="preserve">В сентябре </w:t>
      </w:r>
      <w:r w:rsidR="00D34E0F" w:rsidRPr="009341DE">
        <w:rPr>
          <w:sz w:val="28"/>
          <w:szCs w:val="28"/>
        </w:rPr>
        <w:t>более 4</w:t>
      </w:r>
      <w:r w:rsidRPr="009341DE">
        <w:rPr>
          <w:sz w:val="28"/>
          <w:szCs w:val="28"/>
        </w:rPr>
        <w:t xml:space="preserve"> тысяч жителей </w:t>
      </w:r>
      <w:r w:rsidR="00D34E0F" w:rsidRPr="009341DE">
        <w:rPr>
          <w:sz w:val="28"/>
          <w:szCs w:val="28"/>
        </w:rPr>
        <w:t xml:space="preserve">поселения </w:t>
      </w:r>
      <w:r w:rsidRPr="009341DE">
        <w:rPr>
          <w:sz w:val="28"/>
          <w:szCs w:val="28"/>
        </w:rPr>
        <w:t>проявили свою гражданскую позицию, приняв участие в </w:t>
      </w:r>
      <w:r w:rsidRPr="009341DE">
        <w:rPr>
          <w:rStyle w:val="a4"/>
          <w:sz w:val="28"/>
          <w:szCs w:val="28"/>
        </w:rPr>
        <w:t>выборах депутатов</w:t>
      </w:r>
      <w:r w:rsidR="00D34E0F" w:rsidRPr="009341DE">
        <w:rPr>
          <w:rStyle w:val="a4"/>
          <w:sz w:val="28"/>
          <w:szCs w:val="28"/>
        </w:rPr>
        <w:t xml:space="preserve"> </w:t>
      </w:r>
      <w:r w:rsidRPr="009341DE">
        <w:rPr>
          <w:sz w:val="28"/>
          <w:szCs w:val="28"/>
        </w:rPr>
        <w:t xml:space="preserve">Государственной Думы </w:t>
      </w:r>
      <w:r w:rsidR="009E4EEF" w:rsidRPr="009341DE">
        <w:rPr>
          <w:sz w:val="28"/>
          <w:szCs w:val="28"/>
        </w:rPr>
        <w:t>(</w:t>
      </w:r>
      <w:r w:rsidRPr="009341DE">
        <w:rPr>
          <w:sz w:val="28"/>
          <w:szCs w:val="28"/>
        </w:rPr>
        <w:t>6</w:t>
      </w:r>
      <w:r w:rsidR="00D34E0F" w:rsidRPr="009341DE">
        <w:rPr>
          <w:sz w:val="28"/>
          <w:szCs w:val="28"/>
        </w:rPr>
        <w:t>5</w:t>
      </w:r>
      <w:r w:rsidRPr="009341DE">
        <w:rPr>
          <w:sz w:val="28"/>
          <w:szCs w:val="28"/>
        </w:rPr>
        <w:t>% избирателей пришли на избирательные участки и сделали свой выбор</w:t>
      </w:r>
      <w:r w:rsidR="009E4EEF" w:rsidRPr="009341DE">
        <w:rPr>
          <w:sz w:val="28"/>
          <w:szCs w:val="28"/>
        </w:rPr>
        <w:t>).</w:t>
      </w:r>
    </w:p>
    <w:p w:rsidR="00135F31" w:rsidRPr="009341DE" w:rsidRDefault="00135F31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>Еще одним важнейшим событием уходящего года стала </w:t>
      </w:r>
      <w:r w:rsidRPr="009341DE">
        <w:rPr>
          <w:rStyle w:val="a4"/>
          <w:sz w:val="28"/>
          <w:szCs w:val="28"/>
        </w:rPr>
        <w:t>Всероссийская перепись населения</w:t>
      </w:r>
      <w:r w:rsidRPr="009341DE">
        <w:rPr>
          <w:sz w:val="28"/>
          <w:szCs w:val="28"/>
        </w:rPr>
        <w:t xml:space="preserve">, которая не состоялась в </w:t>
      </w:r>
      <w:r w:rsidR="009E4EEF" w:rsidRPr="009341DE">
        <w:rPr>
          <w:sz w:val="28"/>
          <w:szCs w:val="28"/>
        </w:rPr>
        <w:t>2020</w:t>
      </w:r>
      <w:r w:rsidRPr="009341DE">
        <w:rPr>
          <w:sz w:val="28"/>
          <w:szCs w:val="28"/>
        </w:rPr>
        <w:t xml:space="preserve"> году по известным всем причинам.</w:t>
      </w:r>
      <w:r w:rsidR="00921F31" w:rsidRPr="009341DE">
        <w:rPr>
          <w:sz w:val="28"/>
          <w:szCs w:val="28"/>
        </w:rPr>
        <w:t xml:space="preserve"> С 15.10.2021 года 16</w:t>
      </w:r>
      <w:r w:rsidRPr="009341DE">
        <w:rPr>
          <w:sz w:val="28"/>
          <w:szCs w:val="28"/>
        </w:rPr>
        <w:t xml:space="preserve"> переписчиков приступили к обходу населения </w:t>
      </w:r>
      <w:r w:rsidR="007E1554" w:rsidRPr="009341DE">
        <w:rPr>
          <w:sz w:val="28"/>
          <w:szCs w:val="28"/>
        </w:rPr>
        <w:t>поселения</w:t>
      </w:r>
      <w:r w:rsidRPr="009341DE">
        <w:rPr>
          <w:sz w:val="28"/>
          <w:szCs w:val="28"/>
        </w:rPr>
        <w:t xml:space="preserve">. Стоит отметить, </w:t>
      </w:r>
      <w:r w:rsidR="00921F31" w:rsidRPr="009341DE">
        <w:rPr>
          <w:sz w:val="28"/>
          <w:szCs w:val="28"/>
        </w:rPr>
        <w:t>что,</w:t>
      </w:r>
      <w:r w:rsidRPr="009341DE">
        <w:rPr>
          <w:sz w:val="28"/>
          <w:szCs w:val="28"/>
        </w:rPr>
        <w:t xml:space="preserve"> учитывая эпидемиологическую обстановку перепись проводилась при полном соблюдении санитарных норм.</w:t>
      </w:r>
      <w:r w:rsidR="00D66741" w:rsidRPr="009341DE">
        <w:rPr>
          <w:sz w:val="28"/>
          <w:szCs w:val="28"/>
        </w:rPr>
        <w:t xml:space="preserve"> </w:t>
      </w:r>
    </w:p>
    <w:p w:rsidR="00F8073E" w:rsidRPr="009341DE" w:rsidRDefault="00F8073E" w:rsidP="00BD30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 xml:space="preserve">Впервые была проведена сельскохозяйственная </w:t>
      </w:r>
      <w:proofErr w:type="spellStart"/>
      <w:r w:rsidRPr="009341DE">
        <w:rPr>
          <w:sz w:val="28"/>
          <w:szCs w:val="28"/>
        </w:rPr>
        <w:t>микроперепись</w:t>
      </w:r>
      <w:proofErr w:type="spellEnd"/>
      <w:r w:rsidRPr="009341DE">
        <w:rPr>
          <w:sz w:val="28"/>
          <w:szCs w:val="28"/>
        </w:rPr>
        <w:t xml:space="preserve">. </w:t>
      </w:r>
    </w:p>
    <w:p w:rsidR="008706F1" w:rsidRPr="009341DE" w:rsidRDefault="008706F1" w:rsidP="00BD30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>Одной из основных направлений развития территории является экономическая стабильность, несмотря на все введенные санкции, продолжают работать все сельхозпредприятия (9), 1</w:t>
      </w:r>
      <w:r w:rsidR="00CA77C0" w:rsidRPr="009341DE">
        <w:rPr>
          <w:sz w:val="28"/>
          <w:szCs w:val="28"/>
        </w:rPr>
        <w:t>3</w:t>
      </w:r>
      <w:r w:rsidRPr="009341DE">
        <w:rPr>
          <w:sz w:val="28"/>
          <w:szCs w:val="28"/>
        </w:rPr>
        <w:t xml:space="preserve"> предприятий общественного питания, </w:t>
      </w:r>
      <w:r w:rsidR="00CA77C0" w:rsidRPr="009341DE">
        <w:rPr>
          <w:sz w:val="28"/>
          <w:szCs w:val="28"/>
        </w:rPr>
        <w:t>39</w:t>
      </w:r>
      <w:r w:rsidRPr="009341DE">
        <w:rPr>
          <w:color w:val="FF0000"/>
          <w:sz w:val="28"/>
          <w:szCs w:val="28"/>
        </w:rPr>
        <w:t xml:space="preserve"> </w:t>
      </w:r>
      <w:r w:rsidRPr="009341DE">
        <w:rPr>
          <w:sz w:val="28"/>
          <w:szCs w:val="28"/>
        </w:rPr>
        <w:t>точки бытового обслуживания и 7</w:t>
      </w:r>
      <w:r w:rsidR="00CA77C0" w:rsidRPr="009341DE">
        <w:rPr>
          <w:sz w:val="28"/>
          <w:szCs w:val="28"/>
        </w:rPr>
        <w:t>9</w:t>
      </w:r>
      <w:r w:rsidRPr="009341DE">
        <w:rPr>
          <w:sz w:val="28"/>
          <w:szCs w:val="28"/>
        </w:rPr>
        <w:t xml:space="preserve"> торговых точек.</w:t>
      </w:r>
    </w:p>
    <w:p w:rsidR="009E4EEF" w:rsidRPr="009341DE" w:rsidRDefault="009E4EEF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>Демографическая ситуация в 202</w:t>
      </w:r>
      <w:r w:rsidR="00B81858" w:rsidRPr="009341DE">
        <w:rPr>
          <w:sz w:val="28"/>
          <w:szCs w:val="28"/>
        </w:rPr>
        <w:t>1</w:t>
      </w:r>
      <w:r w:rsidRPr="009341DE">
        <w:rPr>
          <w:sz w:val="28"/>
          <w:szCs w:val="28"/>
        </w:rPr>
        <w:t xml:space="preserve"> году следующая: умерло -1</w:t>
      </w:r>
      <w:r w:rsidR="000D0F89" w:rsidRPr="009341DE">
        <w:rPr>
          <w:sz w:val="28"/>
          <w:szCs w:val="28"/>
        </w:rPr>
        <w:t>5</w:t>
      </w:r>
      <w:r w:rsidR="00B81858" w:rsidRPr="009341DE">
        <w:rPr>
          <w:sz w:val="28"/>
          <w:szCs w:val="28"/>
        </w:rPr>
        <w:t>3</w:t>
      </w:r>
      <w:r w:rsidRPr="009341DE">
        <w:rPr>
          <w:sz w:val="28"/>
          <w:szCs w:val="28"/>
        </w:rPr>
        <w:t xml:space="preserve"> (20</w:t>
      </w:r>
      <w:r w:rsidR="00B81858" w:rsidRPr="009341DE">
        <w:rPr>
          <w:sz w:val="28"/>
          <w:szCs w:val="28"/>
        </w:rPr>
        <w:t>20</w:t>
      </w:r>
      <w:r w:rsidRPr="009341DE">
        <w:rPr>
          <w:sz w:val="28"/>
          <w:szCs w:val="28"/>
        </w:rPr>
        <w:t xml:space="preserve"> г.- 12</w:t>
      </w:r>
      <w:r w:rsidR="00B81858" w:rsidRPr="009341DE">
        <w:rPr>
          <w:sz w:val="28"/>
          <w:szCs w:val="28"/>
        </w:rPr>
        <w:t>7</w:t>
      </w:r>
      <w:r w:rsidRPr="009341DE">
        <w:rPr>
          <w:sz w:val="28"/>
          <w:szCs w:val="28"/>
        </w:rPr>
        <w:t>) че</w:t>
      </w:r>
      <w:r w:rsidR="00B81858" w:rsidRPr="009341DE">
        <w:rPr>
          <w:sz w:val="28"/>
          <w:szCs w:val="28"/>
        </w:rPr>
        <w:t>ловек, родилось – 3</w:t>
      </w:r>
      <w:r w:rsidR="000D0F89" w:rsidRPr="009341DE">
        <w:rPr>
          <w:sz w:val="28"/>
          <w:szCs w:val="28"/>
        </w:rPr>
        <w:t>4</w:t>
      </w:r>
      <w:r w:rsidR="00B81858" w:rsidRPr="009341DE">
        <w:rPr>
          <w:sz w:val="28"/>
          <w:szCs w:val="28"/>
        </w:rPr>
        <w:t xml:space="preserve"> (2020 г.- 37</w:t>
      </w:r>
      <w:r w:rsidRPr="009341DE">
        <w:rPr>
          <w:sz w:val="28"/>
          <w:szCs w:val="28"/>
        </w:rPr>
        <w:t>) человек.</w:t>
      </w:r>
    </w:p>
    <w:p w:rsidR="00135F31" w:rsidRPr="009341DE" w:rsidRDefault="00135F31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>Для решения насущных задач, нам приходится исходить из своих финансовых возможностей. Поэтому увеличение собственной доходной части бюджета, вхождение в областные и федеральные программы было и остаётся для администрации первостепенным.</w:t>
      </w:r>
    </w:p>
    <w:p w:rsidR="00180A6A" w:rsidRPr="009341DE" w:rsidRDefault="00180A6A" w:rsidP="00BD3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202</w:t>
      </w:r>
      <w:r w:rsidR="002E4651" w:rsidRPr="009341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9341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году доходная часть бюджета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r w:rsidR="002E4651" w:rsidRPr="00BD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</w:t>
      </w:r>
      <w:r w:rsidRPr="00BD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E4651" w:rsidRPr="00BD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3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млн. руб</w:t>
      </w:r>
      <w:r w:rsidR="002E4651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. (2020 г. 39,7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руб.), в том числе:</w:t>
      </w:r>
    </w:p>
    <w:p w:rsidR="00180A6A" w:rsidRPr="009341DE" w:rsidRDefault="00180A6A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собственные доходы – </w:t>
      </w:r>
      <w:r w:rsidRPr="0093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706F1" w:rsidRPr="0093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7,7</w:t>
      </w:r>
      <w:r w:rsidRPr="0093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млн. руб., </w:t>
      </w:r>
      <w:r w:rsidR="002E4651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выше уровня 2020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341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706F1" w:rsidRPr="008D0EC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D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180A6A" w:rsidRPr="009341DE" w:rsidRDefault="00180A6A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это (субсидии, дотации из вышестоящих бюджетов) – </w:t>
      </w:r>
      <w:r w:rsidR="002E4651" w:rsidRPr="0093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05FE5" w:rsidRPr="0093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3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E4651" w:rsidRPr="0093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706F1" w:rsidRPr="0093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млн. руб., </w:t>
      </w:r>
      <w:r w:rsidR="008706F1" w:rsidRPr="00BD3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3</w:t>
      </w:r>
      <w:r w:rsidR="00BD30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5FE5" w:rsidRPr="00BD30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06F1" w:rsidRPr="00BD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8706F1" w:rsidRPr="0093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4651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9341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651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 счет</w:t>
      </w:r>
      <w:r w:rsidR="008706F1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090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капитального</w:t>
      </w:r>
      <w:r w:rsidR="002E4651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КДЦ</w:t>
      </w:r>
      <w:r w:rsidR="008706F1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увеличение об</w:t>
      </w:r>
      <w:r w:rsidR="00BD3090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8706F1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финансирования на ремонт автомобильных дорог</w:t>
      </w:r>
      <w:r w:rsidR="00CA77C0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2020 годом на 75 %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0A6A" w:rsidRPr="009341DE" w:rsidRDefault="00180A6A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добровольные пожертвования -  </w:t>
      </w:r>
      <w:r w:rsidR="002E4651" w:rsidRPr="0093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440</w:t>
      </w:r>
      <w:r w:rsidRPr="0093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руб.,</w:t>
      </w:r>
      <w:r w:rsidR="00BD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06F1" w:rsidRPr="0093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выше уровня 2020 года на 30%</w:t>
      </w:r>
      <w:r w:rsidRPr="009341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180A6A" w:rsidRPr="009341DE" w:rsidRDefault="00180A6A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 бюджета</w:t>
      </w:r>
      <w:r w:rsidRPr="009341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D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производились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трех муниципальных программ:</w:t>
      </w:r>
    </w:p>
    <w:p w:rsidR="00180A6A" w:rsidRPr="009341DE" w:rsidRDefault="00180A6A" w:rsidP="00BD30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Calibri" w:hAnsi="Times New Roman" w:cs="Times New Roman"/>
          <w:bCs/>
          <w:sz w:val="28"/>
          <w:szCs w:val="28"/>
        </w:rPr>
        <w:t xml:space="preserve"> «Обеспечение доступного и комфортного проживания граждан» - </w:t>
      </w:r>
      <w:r w:rsidR="002E4651" w:rsidRPr="009341DE">
        <w:rPr>
          <w:rFonts w:ascii="Times New Roman" w:eastAsia="Calibri" w:hAnsi="Times New Roman" w:cs="Times New Roman"/>
          <w:b/>
          <w:bCs/>
          <w:sz w:val="28"/>
          <w:szCs w:val="28"/>
        </w:rPr>
        <w:t>30,6</w:t>
      </w:r>
      <w:r w:rsidRPr="009341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млн. руб.</w:t>
      </w:r>
      <w:r w:rsidR="002E4651" w:rsidRPr="009341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E4651" w:rsidRPr="009341DE">
        <w:rPr>
          <w:rFonts w:ascii="Times New Roman" w:eastAsia="Calibri" w:hAnsi="Times New Roman" w:cs="Times New Roman"/>
          <w:bCs/>
          <w:sz w:val="28"/>
          <w:szCs w:val="28"/>
        </w:rPr>
        <w:t>(по дорожной деятельности 17,9 млн. руб., а в 2020 г. -10,1 млн. руб.)</w:t>
      </w:r>
    </w:p>
    <w:p w:rsidR="00180A6A" w:rsidRPr="009341DE" w:rsidRDefault="00180A6A" w:rsidP="00BD30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Calibri" w:hAnsi="Times New Roman" w:cs="Times New Roman"/>
          <w:bCs/>
          <w:sz w:val="28"/>
          <w:szCs w:val="28"/>
        </w:rPr>
        <w:t xml:space="preserve">«Развитие культуры, физической культуры и спорта» - </w:t>
      </w:r>
      <w:r w:rsidRPr="009341DE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2E4651" w:rsidRPr="009341DE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9341DE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2E4651" w:rsidRPr="009341DE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9341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млн. руб.</w:t>
      </w:r>
    </w:p>
    <w:p w:rsidR="00180A6A" w:rsidRPr="009341DE" w:rsidRDefault="00180A6A" w:rsidP="00BD30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Calibri" w:hAnsi="Times New Roman" w:cs="Times New Roman"/>
          <w:bCs/>
          <w:sz w:val="28"/>
          <w:szCs w:val="28"/>
        </w:rPr>
        <w:t xml:space="preserve">«Управление муниципальными финансами и муниципальное управление» - </w:t>
      </w:r>
      <w:r w:rsidR="002E4651" w:rsidRPr="009341DE"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Pr="009341DE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2E4651" w:rsidRPr="009341DE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9341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341DE">
        <w:rPr>
          <w:rFonts w:ascii="Times New Roman" w:eastAsia="Calibri" w:hAnsi="Times New Roman" w:cs="Times New Roman"/>
          <w:b/>
          <w:bCs/>
          <w:sz w:val="28"/>
          <w:szCs w:val="28"/>
        </w:rPr>
        <w:t>млн. руб.</w:t>
      </w:r>
    </w:p>
    <w:p w:rsidR="00180A6A" w:rsidRPr="009341DE" w:rsidRDefault="00180A6A" w:rsidP="00BD30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1DE">
        <w:rPr>
          <w:rFonts w:ascii="Times New Roman" w:eastAsia="Calibri" w:hAnsi="Times New Roman" w:cs="Times New Roman"/>
          <w:sz w:val="28"/>
          <w:szCs w:val="28"/>
        </w:rPr>
        <w:t xml:space="preserve">Итого расходы бюджета составили </w:t>
      </w:r>
      <w:r w:rsidR="002E4651" w:rsidRPr="009341DE">
        <w:rPr>
          <w:rFonts w:ascii="Times New Roman" w:eastAsia="Calibri" w:hAnsi="Times New Roman" w:cs="Times New Roman"/>
          <w:b/>
          <w:sz w:val="28"/>
          <w:szCs w:val="28"/>
        </w:rPr>
        <w:t>101</w:t>
      </w:r>
      <w:r w:rsidRPr="009341D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2E4651" w:rsidRPr="009341DE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341DE">
        <w:rPr>
          <w:rFonts w:ascii="Times New Roman" w:eastAsia="Calibri" w:hAnsi="Times New Roman" w:cs="Times New Roman"/>
          <w:b/>
          <w:sz w:val="28"/>
          <w:szCs w:val="28"/>
        </w:rPr>
        <w:t xml:space="preserve"> млн. руб</w:t>
      </w:r>
      <w:r w:rsidRPr="009341DE">
        <w:rPr>
          <w:rFonts w:ascii="Times New Roman" w:eastAsia="Calibri" w:hAnsi="Times New Roman" w:cs="Times New Roman"/>
          <w:sz w:val="28"/>
          <w:szCs w:val="28"/>
        </w:rPr>
        <w:t>. Источником покрытия дефицита бюджета являлись остатки средств на начало года.</w:t>
      </w:r>
    </w:p>
    <w:p w:rsidR="001E53AF" w:rsidRPr="009341DE" w:rsidRDefault="001E53AF" w:rsidP="00BD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DE">
        <w:rPr>
          <w:rFonts w:ascii="Times New Roman" w:hAnsi="Times New Roman" w:cs="Times New Roman"/>
          <w:sz w:val="28"/>
          <w:szCs w:val="28"/>
        </w:rPr>
        <w:lastRenderedPageBreak/>
        <w:t xml:space="preserve">Важным источником пополнения местного бюджета является мобилизация дополнительных доходов. </w:t>
      </w:r>
      <w:r w:rsidRPr="00E15C72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9341DE">
        <w:rPr>
          <w:rFonts w:ascii="Times New Roman" w:hAnsi="Times New Roman" w:cs="Times New Roman"/>
          <w:sz w:val="28"/>
          <w:szCs w:val="28"/>
        </w:rPr>
        <w:t>, это организованная работа с налоговыми органами по уведомлению и разъяснению гражданам об имеющейся задолженности.</w:t>
      </w:r>
      <w:r w:rsidR="00BD3090">
        <w:rPr>
          <w:rFonts w:ascii="Times New Roman" w:hAnsi="Times New Roman" w:cs="Times New Roman"/>
          <w:sz w:val="28"/>
          <w:szCs w:val="28"/>
        </w:rPr>
        <w:t xml:space="preserve"> </w:t>
      </w:r>
      <w:r w:rsidRPr="009341DE">
        <w:rPr>
          <w:rFonts w:ascii="Times New Roman" w:hAnsi="Times New Roman" w:cs="Times New Roman"/>
          <w:sz w:val="28"/>
          <w:szCs w:val="28"/>
        </w:rPr>
        <w:t xml:space="preserve">На 01.01.2021 г. сумма задолженности составила 1057 тыс. руб. Благодаря проведенной работе недоимка на </w:t>
      </w:r>
      <w:r w:rsidR="00CA77C0" w:rsidRPr="009341DE">
        <w:rPr>
          <w:rFonts w:ascii="Times New Roman" w:hAnsi="Times New Roman" w:cs="Times New Roman"/>
          <w:sz w:val="28"/>
          <w:szCs w:val="28"/>
        </w:rPr>
        <w:t xml:space="preserve">конец отчетного года </w:t>
      </w:r>
      <w:r w:rsidRPr="009341DE">
        <w:rPr>
          <w:rFonts w:ascii="Times New Roman" w:hAnsi="Times New Roman" w:cs="Times New Roman"/>
          <w:sz w:val="28"/>
          <w:szCs w:val="28"/>
        </w:rPr>
        <w:t>снизилась</w:t>
      </w:r>
      <w:r w:rsidR="00CA77C0" w:rsidRPr="009341DE">
        <w:rPr>
          <w:rFonts w:ascii="Times New Roman" w:hAnsi="Times New Roman" w:cs="Times New Roman"/>
          <w:sz w:val="28"/>
          <w:szCs w:val="28"/>
        </w:rPr>
        <w:t xml:space="preserve"> на 50 %</w:t>
      </w:r>
      <w:r w:rsidRPr="009341DE">
        <w:rPr>
          <w:rFonts w:ascii="Times New Roman" w:hAnsi="Times New Roman" w:cs="Times New Roman"/>
          <w:sz w:val="28"/>
          <w:szCs w:val="28"/>
        </w:rPr>
        <w:t xml:space="preserve"> и составила 523 тыс. руб.  </w:t>
      </w:r>
    </w:p>
    <w:p w:rsidR="00135F31" w:rsidRPr="009341DE" w:rsidRDefault="00D85E69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 xml:space="preserve"> Специалистами поселения в тесном сотрудничестве с налоговыми органами ведется работа по уведомлению граждан поселения об имеющейся задолженности, а также о возможных путях погашения имеющейся задолженности через </w:t>
      </w:r>
      <w:proofErr w:type="spellStart"/>
      <w:r w:rsidRPr="009341DE">
        <w:rPr>
          <w:sz w:val="28"/>
          <w:szCs w:val="28"/>
        </w:rPr>
        <w:t>госуслуги</w:t>
      </w:r>
      <w:proofErr w:type="spellEnd"/>
      <w:r w:rsidRPr="009341DE">
        <w:rPr>
          <w:sz w:val="28"/>
          <w:szCs w:val="28"/>
        </w:rPr>
        <w:t>, личный кабинет налогоплательщика или онлайн банк. Большая сумма задолженности</w:t>
      </w:r>
      <w:r w:rsidR="00E15C72">
        <w:rPr>
          <w:sz w:val="28"/>
          <w:szCs w:val="28"/>
        </w:rPr>
        <w:t xml:space="preserve"> </w:t>
      </w:r>
      <w:r w:rsidR="007A1D1A" w:rsidRPr="009341DE">
        <w:rPr>
          <w:sz w:val="28"/>
          <w:szCs w:val="28"/>
        </w:rPr>
        <w:t>около 56 %,</w:t>
      </w:r>
      <w:r w:rsidR="00BD3090">
        <w:rPr>
          <w:sz w:val="28"/>
          <w:szCs w:val="28"/>
        </w:rPr>
        <w:t xml:space="preserve"> </w:t>
      </w:r>
      <w:r w:rsidRPr="009341DE">
        <w:rPr>
          <w:sz w:val="28"/>
          <w:szCs w:val="28"/>
        </w:rPr>
        <w:t>составляет задолженность физических лиц, являющихся индивидуальными предпринимателями. Су</w:t>
      </w:r>
      <w:r w:rsidR="007271E3" w:rsidRPr="009341DE">
        <w:rPr>
          <w:sz w:val="28"/>
          <w:szCs w:val="28"/>
        </w:rPr>
        <w:t>мма</w:t>
      </w:r>
      <w:r w:rsidR="007A1D1A" w:rsidRPr="009341DE">
        <w:rPr>
          <w:sz w:val="28"/>
          <w:szCs w:val="28"/>
        </w:rPr>
        <w:t xml:space="preserve"> недоимки для поселения немаленькая</w:t>
      </w:r>
      <w:r w:rsidR="007271E3" w:rsidRPr="009341DE">
        <w:rPr>
          <w:sz w:val="28"/>
          <w:szCs w:val="28"/>
        </w:rPr>
        <w:t xml:space="preserve">, </w:t>
      </w:r>
      <w:r w:rsidRPr="009341DE">
        <w:rPr>
          <w:sz w:val="28"/>
          <w:szCs w:val="28"/>
        </w:rPr>
        <w:t>принимаются меры по установлению места жительства данных граждан, им высылаются квитанции и письма с разъяснением необходимости погашения задолженности.</w:t>
      </w:r>
    </w:p>
    <w:p w:rsidR="007A1D1A" w:rsidRPr="009341DE" w:rsidRDefault="007A1D1A" w:rsidP="00BD30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15C72">
        <w:rPr>
          <w:rFonts w:ascii="Times New Roman" w:eastAsia="Calibri" w:hAnsi="Times New Roman" w:cs="Times New Roman"/>
          <w:b/>
          <w:sz w:val="28"/>
          <w:szCs w:val="28"/>
        </w:rPr>
        <w:t>Во - вторых</w:t>
      </w:r>
      <w:r w:rsidRPr="009341DE">
        <w:rPr>
          <w:rFonts w:ascii="Times New Roman" w:eastAsia="Calibri" w:hAnsi="Times New Roman" w:cs="Times New Roman"/>
          <w:sz w:val="28"/>
          <w:szCs w:val="28"/>
        </w:rPr>
        <w:t xml:space="preserve"> –эта работа по актуализации имущественного комплекса. </w:t>
      </w:r>
    </w:p>
    <w:p w:rsidR="007A1D1A" w:rsidRPr="009341DE" w:rsidRDefault="007A1D1A" w:rsidP="00BD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DE">
        <w:rPr>
          <w:rFonts w:ascii="Times New Roman" w:hAnsi="Times New Roman" w:cs="Times New Roman"/>
          <w:sz w:val="28"/>
          <w:szCs w:val="28"/>
        </w:rPr>
        <w:t xml:space="preserve">Путем подворного обхода проводилась проверка </w:t>
      </w:r>
      <w:r w:rsidR="00A31274" w:rsidRPr="009341DE">
        <w:rPr>
          <w:rFonts w:ascii="Times New Roman" w:hAnsi="Times New Roman" w:cs="Times New Roman"/>
          <w:sz w:val="28"/>
          <w:szCs w:val="28"/>
        </w:rPr>
        <w:t>22</w:t>
      </w:r>
      <w:r w:rsidRPr="009341DE">
        <w:rPr>
          <w:rFonts w:ascii="Times New Roman" w:hAnsi="Times New Roman" w:cs="Times New Roman"/>
          <w:sz w:val="28"/>
          <w:szCs w:val="28"/>
        </w:rPr>
        <w:t xml:space="preserve"> объектов незавершенного строительства, в ходе проверки выявлено, что </w:t>
      </w:r>
      <w:r w:rsidR="00A31274" w:rsidRPr="009341DE">
        <w:rPr>
          <w:rFonts w:ascii="Times New Roman" w:hAnsi="Times New Roman" w:cs="Times New Roman"/>
          <w:sz w:val="28"/>
          <w:szCs w:val="28"/>
        </w:rPr>
        <w:t>5</w:t>
      </w:r>
      <w:r w:rsidRPr="009341DE">
        <w:rPr>
          <w:rFonts w:ascii="Times New Roman" w:hAnsi="Times New Roman" w:cs="Times New Roman"/>
          <w:sz w:val="28"/>
          <w:szCs w:val="28"/>
        </w:rPr>
        <w:t xml:space="preserve"> домовладений не сдано в эксплуатацию.  </w:t>
      </w:r>
    </w:p>
    <w:p w:rsidR="007A1D1A" w:rsidRPr="009341DE" w:rsidRDefault="007A1D1A" w:rsidP="00DB4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41DE">
        <w:rPr>
          <w:rFonts w:ascii="Times New Roman" w:hAnsi="Times New Roman" w:cs="Times New Roman"/>
          <w:sz w:val="28"/>
          <w:szCs w:val="28"/>
        </w:rPr>
        <w:t xml:space="preserve">В связи с неиспользованием в течение последних 3 лет </w:t>
      </w:r>
      <w:r w:rsidR="004C5EE2" w:rsidRPr="009341DE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</w:t>
      </w:r>
      <w:r w:rsidR="004C5EE2" w:rsidRPr="001E6009">
        <w:rPr>
          <w:rFonts w:ascii="Times New Roman" w:hAnsi="Times New Roman" w:cs="Times New Roman"/>
          <w:sz w:val="28"/>
          <w:szCs w:val="28"/>
        </w:rPr>
        <w:t>имущества трактор (1993г.),</w:t>
      </w:r>
      <w:r w:rsidR="00BD3090" w:rsidRPr="001E6009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1E6009">
        <w:rPr>
          <w:rFonts w:ascii="Times New Roman" w:hAnsi="Times New Roman" w:cs="Times New Roman"/>
          <w:sz w:val="28"/>
          <w:szCs w:val="28"/>
        </w:rPr>
        <w:t>мусоровоз</w:t>
      </w:r>
      <w:r w:rsidR="0057740A" w:rsidRPr="001E6009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1E6009">
        <w:rPr>
          <w:rFonts w:ascii="Times New Roman" w:hAnsi="Times New Roman" w:cs="Times New Roman"/>
          <w:sz w:val="28"/>
          <w:szCs w:val="28"/>
        </w:rPr>
        <w:t>(2009г)</w:t>
      </w:r>
      <w:r w:rsidRPr="001E6009">
        <w:rPr>
          <w:rFonts w:ascii="Times New Roman" w:hAnsi="Times New Roman" w:cs="Times New Roman"/>
          <w:sz w:val="28"/>
          <w:szCs w:val="28"/>
        </w:rPr>
        <w:t>,</w:t>
      </w:r>
      <w:r w:rsidR="00BD3090" w:rsidRPr="001E6009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1E6009">
        <w:rPr>
          <w:rFonts w:ascii="Times New Roman" w:hAnsi="Times New Roman" w:cs="Times New Roman"/>
          <w:sz w:val="28"/>
          <w:szCs w:val="28"/>
        </w:rPr>
        <w:t>автобус</w:t>
      </w:r>
      <w:r w:rsidR="0057740A" w:rsidRPr="001E6009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1E6009">
        <w:rPr>
          <w:rFonts w:ascii="Times New Roman" w:hAnsi="Times New Roman" w:cs="Times New Roman"/>
          <w:sz w:val="28"/>
          <w:szCs w:val="28"/>
        </w:rPr>
        <w:t>(2002</w:t>
      </w:r>
      <w:r w:rsidR="00CA77C0" w:rsidRPr="001E6009">
        <w:rPr>
          <w:rFonts w:ascii="Times New Roman" w:hAnsi="Times New Roman" w:cs="Times New Roman"/>
          <w:sz w:val="28"/>
          <w:szCs w:val="28"/>
        </w:rPr>
        <w:t>)</w:t>
      </w:r>
      <w:r w:rsidRPr="001E6009">
        <w:rPr>
          <w:rFonts w:ascii="Times New Roman" w:hAnsi="Times New Roman" w:cs="Times New Roman"/>
          <w:sz w:val="28"/>
          <w:szCs w:val="28"/>
        </w:rPr>
        <w:t xml:space="preserve"> была осуществлена продажа </w:t>
      </w:r>
      <w:r w:rsidR="004C5EE2" w:rsidRPr="009341DE">
        <w:rPr>
          <w:rFonts w:ascii="Times New Roman" w:hAnsi="Times New Roman" w:cs="Times New Roman"/>
          <w:sz w:val="28"/>
          <w:szCs w:val="28"/>
        </w:rPr>
        <w:t>путем проведения аукциона,</w:t>
      </w:r>
      <w:r w:rsidR="00BD3090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9341DE">
        <w:rPr>
          <w:rFonts w:ascii="Times New Roman" w:hAnsi="Times New Roman" w:cs="Times New Roman"/>
          <w:sz w:val="28"/>
          <w:szCs w:val="28"/>
        </w:rPr>
        <w:t>рост окончательной стоимости по результатам аукци</w:t>
      </w:r>
      <w:r w:rsidR="0057740A">
        <w:rPr>
          <w:rFonts w:ascii="Times New Roman" w:hAnsi="Times New Roman" w:cs="Times New Roman"/>
          <w:sz w:val="28"/>
          <w:szCs w:val="28"/>
        </w:rPr>
        <w:t>о</w:t>
      </w:r>
      <w:r w:rsidR="004C5EE2" w:rsidRPr="009341DE">
        <w:rPr>
          <w:rFonts w:ascii="Times New Roman" w:hAnsi="Times New Roman" w:cs="Times New Roman"/>
          <w:sz w:val="28"/>
          <w:szCs w:val="28"/>
        </w:rPr>
        <w:t xml:space="preserve">на составил </w:t>
      </w:r>
      <w:r w:rsidR="00CA77C0" w:rsidRPr="009341DE">
        <w:rPr>
          <w:rFonts w:ascii="Times New Roman" w:hAnsi="Times New Roman" w:cs="Times New Roman"/>
          <w:sz w:val="28"/>
          <w:szCs w:val="28"/>
        </w:rPr>
        <w:t>плюс 200 %.</w:t>
      </w:r>
    </w:p>
    <w:p w:rsidR="00DB4423" w:rsidRPr="00DB4423" w:rsidRDefault="00DB4423" w:rsidP="00DB44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423">
        <w:rPr>
          <w:sz w:val="28"/>
          <w:szCs w:val="28"/>
        </w:rPr>
        <w:t xml:space="preserve">Одним из самых актуальных вопросов был и остается вопрос благоустройства и санитарного состояния территории села. Для поддержания чистоты ежедневно работниками коммунального хозяйства осуществляется уборка общественных территорий. Много было сделано- это косьба сорной растительности вдоль дорог местного и регионального значения, пешеходных дорожек, детских площадках, территории кладбищ, еженедельный вывоз мусора с территории кладбищ, наведения порядка на территории Тропы здоровья в сосновом бору (санитарная расчистка прилегающей территории спил, выкорчевка сухих деревьев, сбор валежника), ликвидация 15 несанкционированных свалок, последнюю свалку ликвидировали в ноябре 2021 по жалобе жителей в прокуратуру на администрацию, очень хочется спросить у жителей «Кто является созидателем таких свалок», однозначно не администрация. При въезде со стороны границы </w:t>
      </w:r>
      <w:proofErr w:type="spellStart"/>
      <w:r w:rsidRPr="00DB4423">
        <w:rPr>
          <w:sz w:val="28"/>
          <w:szCs w:val="28"/>
        </w:rPr>
        <w:t>Калачеевского</w:t>
      </w:r>
      <w:proofErr w:type="spellEnd"/>
      <w:r w:rsidRPr="00DB4423">
        <w:rPr>
          <w:sz w:val="28"/>
          <w:szCs w:val="28"/>
        </w:rPr>
        <w:t xml:space="preserve"> поселения старались обустроить въездную группу в село, как память об истории покрасили символ сер и молот, обустроили цветочную клумбу, высадили 200 цветочных саженцев. При въезде со стороны Волгоградской области по ул. Степной произведена выкорчевка деревьев и порослей, в пойме р. Подгорная, где проводятся праздничные мероприятия очищена береговая зона (спилены сухие деревья, вырублены поросли), высажено 50 саженцев деревьев, в планируемом сквере по ул. </w:t>
      </w:r>
      <w:proofErr w:type="spellStart"/>
      <w:r w:rsidRPr="00DB4423">
        <w:rPr>
          <w:sz w:val="28"/>
          <w:szCs w:val="28"/>
        </w:rPr>
        <w:t>Дерезовская</w:t>
      </w:r>
      <w:proofErr w:type="spellEnd"/>
      <w:r w:rsidRPr="00DB4423">
        <w:rPr>
          <w:sz w:val="28"/>
          <w:szCs w:val="28"/>
        </w:rPr>
        <w:t xml:space="preserve"> высажено 245 саженцев деревьев и кустарников. В весенне- летний период осуществлялась прополка, полив зеленых насаждений.</w:t>
      </w:r>
    </w:p>
    <w:p w:rsidR="00DB4423" w:rsidRPr="00DB4423" w:rsidRDefault="00DB4423" w:rsidP="00DB44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423">
        <w:rPr>
          <w:sz w:val="28"/>
          <w:szCs w:val="28"/>
        </w:rPr>
        <w:t xml:space="preserve"> В зимний период ведется расчистка от снега дорог, подъездных путей к кладбищам, тротуарных дорожек, контейнерных площадок. Благодаря </w:t>
      </w:r>
      <w:r w:rsidRPr="00DB4423">
        <w:rPr>
          <w:sz w:val="28"/>
          <w:szCs w:val="28"/>
        </w:rPr>
        <w:lastRenderedPageBreak/>
        <w:t>поддержке депутатов областной думы был приобретен снегоуборщик для уборки снега на тротуарах, стоимостью 70 тыс. руб.</w:t>
      </w:r>
    </w:p>
    <w:p w:rsidR="00DB4423" w:rsidRPr="00DB4423" w:rsidRDefault="00DB4423" w:rsidP="00DB44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423">
        <w:rPr>
          <w:sz w:val="28"/>
          <w:szCs w:val="28"/>
        </w:rPr>
        <w:t xml:space="preserve">С апреля по октябрь месяц на территории поселения проведено 27 субботников, в которых принимали активное участие в сотрудники администрации, дома культуры, работники коммунального хозяйства. В ходе этих мероприятий производилась уборка парка, сквера, памятники, территории кладбищ. </w:t>
      </w:r>
    </w:p>
    <w:p w:rsidR="00DB4423" w:rsidRPr="00DB4423" w:rsidRDefault="00DB4423" w:rsidP="00DB44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423">
        <w:rPr>
          <w:sz w:val="28"/>
          <w:szCs w:val="28"/>
        </w:rPr>
        <w:t xml:space="preserve">По уборке прилегающей территории хоз. </w:t>
      </w:r>
      <w:r w:rsidRPr="00DB4423">
        <w:rPr>
          <w:sz w:val="28"/>
          <w:szCs w:val="28"/>
        </w:rPr>
        <w:t>субъектам</w:t>
      </w:r>
      <w:r w:rsidRPr="00DB4423">
        <w:rPr>
          <w:sz w:val="28"/>
          <w:szCs w:val="28"/>
        </w:rPr>
        <w:t xml:space="preserve"> были направлены письма, также путем подворного обхода администрация обратились к жителям через листовку о содействии наведения порядка. Я очень благодарно большую часть населения, что отозвались на призыв -это и жители улицы Свердлова, Садовая, Тимирязева и ул. Степная, ведь в 2020 году по данной улице силами администрации белили все деревья вдоль автодороги, а вот в 2021 сознательные граждане побели деревья и убрали придомовую территорию, всего совместными усилиями произведена побелка деревьев и электрических опор в количестве более 300 штук.</w:t>
      </w:r>
    </w:p>
    <w:p w:rsidR="00DB4423" w:rsidRDefault="00DB4423" w:rsidP="00DB44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423">
        <w:rPr>
          <w:sz w:val="28"/>
          <w:szCs w:val="28"/>
        </w:rPr>
        <w:t xml:space="preserve"> На территории кладбищ по просьбе жителей произведен спил сухих деревьев, угрожающих памятникам, по ул.</w:t>
      </w:r>
      <w:r>
        <w:rPr>
          <w:sz w:val="28"/>
          <w:szCs w:val="28"/>
        </w:rPr>
        <w:t xml:space="preserve"> </w:t>
      </w:r>
      <w:r w:rsidRPr="00DB4423">
        <w:rPr>
          <w:sz w:val="28"/>
          <w:szCs w:val="28"/>
        </w:rPr>
        <w:t>Мелиораторов был произведен долгожданный спил семи великаном тополей, которые стали разрушать фундамент здания МКД.</w:t>
      </w:r>
    </w:p>
    <w:p w:rsidR="007B009C" w:rsidRPr="009341DE" w:rsidRDefault="00EB3B35" w:rsidP="00DB44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>Хочется сказать слова огромной благодарности нашим волонтерам</w:t>
      </w:r>
      <w:r w:rsidR="00F3481A">
        <w:rPr>
          <w:sz w:val="28"/>
          <w:szCs w:val="28"/>
        </w:rPr>
        <w:t>,</w:t>
      </w:r>
      <w:r w:rsidRPr="009341DE">
        <w:rPr>
          <w:sz w:val="28"/>
          <w:szCs w:val="28"/>
        </w:rPr>
        <w:t xml:space="preserve"> </w:t>
      </w:r>
      <w:r w:rsidR="002B6E5E" w:rsidRPr="009341DE">
        <w:rPr>
          <w:sz w:val="28"/>
          <w:szCs w:val="28"/>
        </w:rPr>
        <w:t>которые совмес</w:t>
      </w:r>
      <w:r w:rsidR="00F3481A">
        <w:rPr>
          <w:sz w:val="28"/>
          <w:szCs w:val="28"/>
        </w:rPr>
        <w:t>т</w:t>
      </w:r>
      <w:r w:rsidR="002B6E5E" w:rsidRPr="009341DE">
        <w:rPr>
          <w:sz w:val="28"/>
          <w:szCs w:val="28"/>
        </w:rPr>
        <w:t xml:space="preserve">но со своими детками </w:t>
      </w:r>
      <w:r w:rsidR="002878C8">
        <w:rPr>
          <w:sz w:val="28"/>
          <w:szCs w:val="28"/>
        </w:rPr>
        <w:t xml:space="preserve">в весенний период убрали </w:t>
      </w:r>
      <w:r w:rsidR="00204827" w:rsidRPr="009341DE">
        <w:rPr>
          <w:sz w:val="28"/>
          <w:szCs w:val="28"/>
        </w:rPr>
        <w:t>7 га</w:t>
      </w:r>
      <w:r w:rsidRPr="009341DE">
        <w:rPr>
          <w:sz w:val="28"/>
          <w:szCs w:val="28"/>
        </w:rPr>
        <w:t>.</w:t>
      </w:r>
      <w:r w:rsidR="00F3481A">
        <w:rPr>
          <w:sz w:val="28"/>
          <w:szCs w:val="28"/>
        </w:rPr>
        <w:t xml:space="preserve"> </w:t>
      </w:r>
      <w:r w:rsidRPr="009341DE">
        <w:rPr>
          <w:sz w:val="28"/>
          <w:szCs w:val="28"/>
        </w:rPr>
        <w:t>территории сосно</w:t>
      </w:r>
      <w:r w:rsidR="002878C8">
        <w:rPr>
          <w:sz w:val="28"/>
          <w:szCs w:val="28"/>
        </w:rPr>
        <w:t>вого бора в районе электросетей.</w:t>
      </w:r>
      <w:r w:rsidRPr="009341DE">
        <w:rPr>
          <w:sz w:val="28"/>
          <w:szCs w:val="28"/>
        </w:rPr>
        <w:t xml:space="preserve"> </w:t>
      </w:r>
    </w:p>
    <w:p w:rsidR="00140F34" w:rsidRPr="009341DE" w:rsidRDefault="00140F34" w:rsidP="00BD3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общественной организации «К</w:t>
      </w: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олыбель русского флота» пров</w:t>
      </w:r>
      <w:r w:rsidR="0028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</w:t>
      </w: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ились субботники</w:t>
      </w:r>
      <w:r w:rsidR="00204827"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наведению порядка </w:t>
      </w: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ликвидации последствий урагана</w:t>
      </w:r>
      <w:r w:rsidR="00204827"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ремонт</w:t>
      </w:r>
      <w:r w:rsidR="0028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оборудования в сквере моряков.</w:t>
      </w:r>
    </w:p>
    <w:p w:rsidR="00C868AA" w:rsidRPr="009341DE" w:rsidRDefault="00140F34" w:rsidP="00BD3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Силами общественной организации Союз десантн</w:t>
      </w:r>
      <w:r w:rsidR="00F14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r w:rsidR="0028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04827"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неодно</w:t>
      </w: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кратно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организовывались субботники с целью благоустройства детской площадки по ул. Садовая (покраска и ремонт отдельных элементов). Была оказан</w:t>
      </w:r>
      <w:r w:rsidR="00F14A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</w:t>
      </w:r>
      <w:r w:rsidR="001E4B54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обустройстве места отдыха на береговой зоне р. Подгорная в районе </w:t>
      </w:r>
      <w:proofErr w:type="spellStart"/>
      <w:r w:rsidR="001E4B54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Дерезовки</w:t>
      </w:r>
      <w:proofErr w:type="spellEnd"/>
      <w:r w:rsidR="001E4B54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8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4B54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плотины</w:t>
      </w:r>
      <w:r w:rsidR="000F1F4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F4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реки от водорослей</w:t>
      </w:r>
      <w:r w:rsidR="00C868A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8A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и </w:t>
      </w:r>
      <w:proofErr w:type="spellStart"/>
      <w:r w:rsidR="00C868A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</w:t>
      </w:r>
      <w:r w:rsidR="00F14A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868A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дирование</w:t>
      </w:r>
      <w:proofErr w:type="spellEnd"/>
      <w:r w:rsidR="00C868A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2878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68A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F4A" w:rsidRPr="009341DE" w:rsidRDefault="000F1F4A" w:rsidP="00BD3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хочется поблагод</w:t>
      </w:r>
      <w:r w:rsidR="004E4D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 з</w:t>
      </w:r>
      <w:r w:rsidR="001E4B54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r w:rsidR="004E4D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циативу местных граждан</w:t>
      </w:r>
      <w:r w:rsidR="0028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2878C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одного места отдыха на воде по ул.</w:t>
      </w:r>
      <w:r w:rsidR="004E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Свердлова</w:t>
      </w:r>
      <w:r w:rsidR="004E4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ктивное участие принимали</w:t>
      </w:r>
      <w:r w:rsidR="0028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Котляров Н.Н.,</w:t>
      </w:r>
      <w:r w:rsidR="004E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7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Соседенко</w:t>
      </w:r>
      <w:proofErr w:type="spellEnd"/>
      <w:r w:rsidR="0028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Юрий,</w:t>
      </w:r>
      <w:r w:rsidR="004E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2878C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арасенко Валерия и др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0F34" w:rsidRPr="000C30EE" w:rsidRDefault="006B09DF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0EE">
        <w:rPr>
          <w:sz w:val="28"/>
          <w:szCs w:val="28"/>
        </w:rPr>
        <w:t xml:space="preserve">Останавливаясь на санитарном порядке, </w:t>
      </w:r>
      <w:r w:rsidR="00FA7B9B">
        <w:rPr>
          <w:sz w:val="28"/>
          <w:szCs w:val="28"/>
        </w:rPr>
        <w:t>отмечу,</w:t>
      </w:r>
      <w:r w:rsidRPr="000C30EE">
        <w:rPr>
          <w:sz w:val="28"/>
          <w:szCs w:val="28"/>
        </w:rPr>
        <w:t xml:space="preserve"> что</w:t>
      </w:r>
      <w:r w:rsidR="004E4DCC">
        <w:rPr>
          <w:sz w:val="28"/>
          <w:szCs w:val="28"/>
        </w:rPr>
        <w:t xml:space="preserve"> </w:t>
      </w:r>
      <w:r w:rsidRPr="000C30EE">
        <w:rPr>
          <w:sz w:val="28"/>
          <w:szCs w:val="28"/>
        </w:rPr>
        <w:t>работниками администрации проводится контроль выполнения правил благоустройства поселения, при обнаружении нарушений собственникам домовладений выписываются предписания и дается срок на их устранение. В результате проделанной работы было составлено около 16</w:t>
      </w:r>
      <w:r w:rsidR="000C30EE" w:rsidRPr="000C30EE">
        <w:rPr>
          <w:sz w:val="28"/>
          <w:szCs w:val="28"/>
        </w:rPr>
        <w:t>7</w:t>
      </w:r>
      <w:r w:rsidRPr="000C30EE">
        <w:rPr>
          <w:sz w:val="28"/>
          <w:szCs w:val="28"/>
        </w:rPr>
        <w:t xml:space="preserve"> предупреждений, 30 протоколов, передано на рассмотрение в административную комиссию.</w:t>
      </w:r>
      <w:r w:rsidR="004E4DCC">
        <w:rPr>
          <w:sz w:val="28"/>
          <w:szCs w:val="28"/>
        </w:rPr>
        <w:t xml:space="preserve"> </w:t>
      </w:r>
      <w:r w:rsidRPr="000C30EE">
        <w:rPr>
          <w:sz w:val="28"/>
          <w:szCs w:val="28"/>
        </w:rPr>
        <w:t>Отрадно то,</w:t>
      </w:r>
      <w:r w:rsidR="004E4DCC">
        <w:rPr>
          <w:sz w:val="28"/>
          <w:szCs w:val="28"/>
        </w:rPr>
        <w:t xml:space="preserve"> </w:t>
      </w:r>
      <w:r w:rsidRPr="000C30EE">
        <w:rPr>
          <w:sz w:val="28"/>
          <w:szCs w:val="28"/>
        </w:rPr>
        <w:t>что нарушений становится все меньше</w:t>
      </w:r>
      <w:r w:rsidR="000C30EE" w:rsidRPr="000C30EE">
        <w:rPr>
          <w:sz w:val="28"/>
          <w:szCs w:val="28"/>
        </w:rPr>
        <w:t>.</w:t>
      </w:r>
      <w:r w:rsidR="004E4DCC">
        <w:rPr>
          <w:sz w:val="28"/>
          <w:szCs w:val="28"/>
        </w:rPr>
        <w:t xml:space="preserve"> </w:t>
      </w:r>
      <w:r w:rsidRPr="000C30EE">
        <w:rPr>
          <w:sz w:val="28"/>
          <w:szCs w:val="28"/>
        </w:rPr>
        <w:t>Большая часть жителей относится с пониманием и наше село становиться чище и привлекательнее.</w:t>
      </w:r>
    </w:p>
    <w:p w:rsidR="00407C5E" w:rsidRPr="008D0EC4" w:rsidRDefault="000F1F4A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>Еще одним немаловажным вопросом</w:t>
      </w:r>
      <w:r w:rsidR="007B7784" w:rsidRPr="009341DE">
        <w:rPr>
          <w:sz w:val="28"/>
          <w:szCs w:val="28"/>
        </w:rPr>
        <w:t xml:space="preserve"> санитарного состояния территории поселения</w:t>
      </w:r>
      <w:r w:rsidRPr="009341DE">
        <w:rPr>
          <w:sz w:val="28"/>
          <w:szCs w:val="28"/>
        </w:rPr>
        <w:t xml:space="preserve"> является</w:t>
      </w:r>
      <w:r w:rsidR="007B7784" w:rsidRPr="009341DE">
        <w:rPr>
          <w:sz w:val="28"/>
          <w:szCs w:val="28"/>
        </w:rPr>
        <w:t xml:space="preserve"> </w:t>
      </w:r>
      <w:r w:rsidR="000C30EE" w:rsidRPr="008D0EC4">
        <w:rPr>
          <w:sz w:val="28"/>
          <w:szCs w:val="28"/>
        </w:rPr>
        <w:t>р</w:t>
      </w:r>
      <w:r w:rsidR="00407C5E" w:rsidRPr="008D0EC4">
        <w:rPr>
          <w:sz w:val="28"/>
          <w:szCs w:val="28"/>
        </w:rPr>
        <w:t>абот</w:t>
      </w:r>
      <w:r w:rsidR="00C868AA" w:rsidRPr="008D0EC4">
        <w:rPr>
          <w:sz w:val="28"/>
          <w:szCs w:val="28"/>
        </w:rPr>
        <w:t>а</w:t>
      </w:r>
      <w:r w:rsidR="00407C5E" w:rsidRPr="008D0EC4">
        <w:rPr>
          <w:sz w:val="28"/>
          <w:szCs w:val="28"/>
        </w:rPr>
        <w:t xml:space="preserve"> по сбору и вывозу ТКО</w:t>
      </w:r>
      <w:r w:rsidR="007B7784" w:rsidRPr="008D0EC4">
        <w:rPr>
          <w:sz w:val="28"/>
          <w:szCs w:val="28"/>
        </w:rPr>
        <w:t>,</w:t>
      </w:r>
      <w:r w:rsidR="00407C5E" w:rsidRPr="008D0EC4">
        <w:rPr>
          <w:sz w:val="28"/>
          <w:szCs w:val="28"/>
        </w:rPr>
        <w:t xml:space="preserve"> на территории с</w:t>
      </w:r>
      <w:r w:rsidR="00FA7B9B">
        <w:rPr>
          <w:sz w:val="28"/>
          <w:szCs w:val="28"/>
        </w:rPr>
        <w:t>ела</w:t>
      </w:r>
      <w:r w:rsidR="00407C5E" w:rsidRPr="008D0EC4">
        <w:rPr>
          <w:sz w:val="28"/>
          <w:szCs w:val="28"/>
        </w:rPr>
        <w:t xml:space="preserve"> действует два вида сбора: - контейнерный </w:t>
      </w:r>
      <w:r w:rsidR="000C30EE" w:rsidRPr="008D0EC4">
        <w:rPr>
          <w:sz w:val="28"/>
          <w:szCs w:val="28"/>
        </w:rPr>
        <w:t>(318</w:t>
      </w:r>
      <w:r w:rsidR="00FA7B9B">
        <w:rPr>
          <w:sz w:val="28"/>
          <w:szCs w:val="28"/>
        </w:rPr>
        <w:t xml:space="preserve"> контейнеров</w:t>
      </w:r>
      <w:r w:rsidR="000C30EE" w:rsidRPr="008D0EC4">
        <w:rPr>
          <w:sz w:val="28"/>
          <w:szCs w:val="28"/>
        </w:rPr>
        <w:t>)</w:t>
      </w:r>
      <w:r w:rsidR="00407C5E" w:rsidRPr="008D0EC4">
        <w:rPr>
          <w:sz w:val="28"/>
          <w:szCs w:val="28"/>
        </w:rPr>
        <w:t xml:space="preserve"> осуществляется на 48 улицах </w:t>
      </w:r>
      <w:r w:rsidR="00407C5E" w:rsidRPr="008D0EC4">
        <w:rPr>
          <w:sz w:val="28"/>
          <w:szCs w:val="28"/>
        </w:rPr>
        <w:lastRenderedPageBreak/>
        <w:t xml:space="preserve">из 62, на остальных 14 </w:t>
      </w:r>
      <w:r w:rsidR="007B7784" w:rsidRPr="008D0EC4">
        <w:rPr>
          <w:sz w:val="28"/>
          <w:szCs w:val="28"/>
        </w:rPr>
        <w:t>(для сравнения 38 улиц в 2020 году)</w:t>
      </w:r>
      <w:r w:rsidR="00B15BCB">
        <w:rPr>
          <w:sz w:val="28"/>
          <w:szCs w:val="28"/>
        </w:rPr>
        <w:t xml:space="preserve"> </w:t>
      </w:r>
      <w:r w:rsidR="00407C5E" w:rsidRPr="008D0EC4">
        <w:rPr>
          <w:sz w:val="28"/>
          <w:szCs w:val="28"/>
        </w:rPr>
        <w:t>улицах осуществляется пакетный сбор отходов.</w:t>
      </w:r>
      <w:r w:rsidR="00B15BCB">
        <w:rPr>
          <w:sz w:val="28"/>
          <w:szCs w:val="28"/>
        </w:rPr>
        <w:t xml:space="preserve"> </w:t>
      </w:r>
      <w:r w:rsidR="00C868AA" w:rsidRPr="008D0EC4">
        <w:rPr>
          <w:sz w:val="28"/>
          <w:szCs w:val="28"/>
        </w:rPr>
        <w:t>Работа очень кропотливая,</w:t>
      </w:r>
      <w:r w:rsidR="00B15BCB">
        <w:rPr>
          <w:sz w:val="28"/>
          <w:szCs w:val="28"/>
        </w:rPr>
        <w:t xml:space="preserve"> </w:t>
      </w:r>
      <w:r w:rsidR="00C868AA" w:rsidRPr="008D0EC4">
        <w:rPr>
          <w:sz w:val="28"/>
          <w:szCs w:val="28"/>
        </w:rPr>
        <w:t>необходимо учесть все нюансы,</w:t>
      </w:r>
      <w:r w:rsidR="00B15BCB">
        <w:rPr>
          <w:sz w:val="28"/>
          <w:szCs w:val="28"/>
        </w:rPr>
        <w:t xml:space="preserve"> </w:t>
      </w:r>
      <w:r w:rsidR="00C868AA" w:rsidRPr="008D0EC4">
        <w:rPr>
          <w:sz w:val="28"/>
          <w:szCs w:val="28"/>
        </w:rPr>
        <w:t xml:space="preserve">чтобы не было нарушений </w:t>
      </w:r>
      <w:proofErr w:type="spellStart"/>
      <w:r w:rsidR="00C868AA" w:rsidRPr="008D0EC4">
        <w:rPr>
          <w:sz w:val="28"/>
          <w:szCs w:val="28"/>
        </w:rPr>
        <w:t>СА</w:t>
      </w:r>
      <w:r w:rsidR="000C30EE" w:rsidRPr="008D0EC4">
        <w:rPr>
          <w:sz w:val="28"/>
          <w:szCs w:val="28"/>
        </w:rPr>
        <w:t>П</w:t>
      </w:r>
      <w:r w:rsidR="00C868AA" w:rsidRPr="008D0EC4">
        <w:rPr>
          <w:sz w:val="28"/>
          <w:szCs w:val="28"/>
        </w:rPr>
        <w:t>ина</w:t>
      </w:r>
      <w:proofErr w:type="spellEnd"/>
      <w:r w:rsidR="00C868AA" w:rsidRPr="008D0EC4">
        <w:rPr>
          <w:sz w:val="28"/>
          <w:szCs w:val="28"/>
        </w:rPr>
        <w:t>,</w:t>
      </w:r>
      <w:r w:rsidR="00B15BCB">
        <w:rPr>
          <w:sz w:val="28"/>
          <w:szCs w:val="28"/>
        </w:rPr>
        <w:t xml:space="preserve"> </w:t>
      </w:r>
      <w:r w:rsidR="00C868AA" w:rsidRPr="008D0EC4">
        <w:rPr>
          <w:sz w:val="28"/>
          <w:szCs w:val="28"/>
        </w:rPr>
        <w:t>ведь географически сложилось так,</w:t>
      </w:r>
      <w:r w:rsidR="00B15BCB">
        <w:rPr>
          <w:sz w:val="28"/>
          <w:szCs w:val="28"/>
        </w:rPr>
        <w:t xml:space="preserve"> </w:t>
      </w:r>
      <w:r w:rsidR="00C868AA" w:rsidRPr="008D0EC4">
        <w:rPr>
          <w:sz w:val="28"/>
          <w:szCs w:val="28"/>
        </w:rPr>
        <w:t>что улицы узкие,</w:t>
      </w:r>
      <w:r w:rsidR="00B15BCB">
        <w:rPr>
          <w:sz w:val="28"/>
          <w:szCs w:val="28"/>
        </w:rPr>
        <w:t xml:space="preserve"> </w:t>
      </w:r>
      <w:r w:rsidR="00C868AA" w:rsidRPr="008D0EC4">
        <w:rPr>
          <w:sz w:val="28"/>
          <w:szCs w:val="28"/>
        </w:rPr>
        <w:t>неоднократно были проведен</w:t>
      </w:r>
      <w:r w:rsidR="00B15BCB">
        <w:rPr>
          <w:sz w:val="28"/>
          <w:szCs w:val="28"/>
        </w:rPr>
        <w:t>ы</w:t>
      </w:r>
      <w:r w:rsidR="00C868AA" w:rsidRPr="008D0EC4">
        <w:rPr>
          <w:sz w:val="28"/>
          <w:szCs w:val="28"/>
        </w:rPr>
        <w:t xml:space="preserve"> сходы граждан для учета их мнения</w:t>
      </w:r>
      <w:r w:rsidR="00C52B8A" w:rsidRPr="008D0EC4">
        <w:rPr>
          <w:sz w:val="28"/>
          <w:szCs w:val="28"/>
        </w:rPr>
        <w:t>,</w:t>
      </w:r>
      <w:r w:rsidR="00B15BCB">
        <w:rPr>
          <w:sz w:val="28"/>
          <w:szCs w:val="28"/>
        </w:rPr>
        <w:t xml:space="preserve"> </w:t>
      </w:r>
      <w:r w:rsidR="00C52B8A" w:rsidRPr="008D0EC4">
        <w:rPr>
          <w:sz w:val="28"/>
          <w:szCs w:val="28"/>
        </w:rPr>
        <w:t xml:space="preserve">но </w:t>
      </w:r>
      <w:r w:rsidR="00B15BCB" w:rsidRPr="008D0EC4">
        <w:rPr>
          <w:sz w:val="28"/>
          <w:szCs w:val="28"/>
        </w:rPr>
        <w:t>все равно</w:t>
      </w:r>
      <w:r w:rsidR="00C52B8A" w:rsidRPr="008D0EC4">
        <w:rPr>
          <w:sz w:val="28"/>
          <w:szCs w:val="28"/>
        </w:rPr>
        <w:t xml:space="preserve"> есть много нед</w:t>
      </w:r>
      <w:r w:rsidR="000C30EE" w:rsidRPr="008D0EC4">
        <w:rPr>
          <w:sz w:val="28"/>
          <w:szCs w:val="28"/>
        </w:rPr>
        <w:t>о</w:t>
      </w:r>
      <w:r w:rsidR="00C52B8A" w:rsidRPr="008D0EC4">
        <w:rPr>
          <w:sz w:val="28"/>
          <w:szCs w:val="28"/>
        </w:rPr>
        <w:t>р</w:t>
      </w:r>
      <w:r w:rsidR="00B15BCB">
        <w:rPr>
          <w:sz w:val="28"/>
          <w:szCs w:val="28"/>
        </w:rPr>
        <w:t>а</w:t>
      </w:r>
      <w:r w:rsidR="00C52B8A" w:rsidRPr="008D0EC4">
        <w:rPr>
          <w:sz w:val="28"/>
          <w:szCs w:val="28"/>
        </w:rPr>
        <w:t>бото</w:t>
      </w:r>
      <w:r w:rsidR="000C30EE" w:rsidRPr="008D0EC4">
        <w:rPr>
          <w:sz w:val="28"/>
          <w:szCs w:val="28"/>
        </w:rPr>
        <w:t>к</w:t>
      </w:r>
      <w:r w:rsidR="00C52B8A" w:rsidRPr="008D0EC4">
        <w:rPr>
          <w:sz w:val="28"/>
          <w:szCs w:val="28"/>
        </w:rPr>
        <w:t xml:space="preserve"> в организации данной работы.</w:t>
      </w:r>
      <w:r w:rsidR="00407C5E" w:rsidRPr="008D0EC4">
        <w:rPr>
          <w:sz w:val="28"/>
          <w:szCs w:val="28"/>
        </w:rPr>
        <w:t xml:space="preserve"> Силами администрации при финансовой поддержке администрации муниципального района приобретено </w:t>
      </w:r>
      <w:r w:rsidR="007271E3" w:rsidRPr="008D0EC4">
        <w:rPr>
          <w:sz w:val="28"/>
          <w:szCs w:val="28"/>
        </w:rPr>
        <w:t xml:space="preserve">360 </w:t>
      </w:r>
      <w:proofErr w:type="spellStart"/>
      <w:r w:rsidR="007271E3" w:rsidRPr="008D0EC4">
        <w:rPr>
          <w:sz w:val="28"/>
          <w:szCs w:val="28"/>
        </w:rPr>
        <w:t>евроконтейнеров</w:t>
      </w:r>
      <w:proofErr w:type="spellEnd"/>
      <w:r w:rsidR="00407C5E" w:rsidRPr="008D0EC4">
        <w:rPr>
          <w:sz w:val="28"/>
          <w:szCs w:val="28"/>
        </w:rPr>
        <w:t xml:space="preserve">, что составляет 100% потребности поселения. </w:t>
      </w:r>
      <w:r w:rsidR="00C52B8A" w:rsidRPr="008D0EC4">
        <w:rPr>
          <w:sz w:val="28"/>
          <w:szCs w:val="28"/>
        </w:rPr>
        <w:t xml:space="preserve">В 2021 году </w:t>
      </w:r>
      <w:r w:rsidR="00B15BCB">
        <w:rPr>
          <w:sz w:val="28"/>
          <w:szCs w:val="28"/>
        </w:rPr>
        <w:t xml:space="preserve">в рамках областной программы «Развитие села» </w:t>
      </w:r>
      <w:r w:rsidR="00C52B8A" w:rsidRPr="008D0EC4">
        <w:rPr>
          <w:sz w:val="28"/>
          <w:szCs w:val="28"/>
        </w:rPr>
        <w:t xml:space="preserve">обустроено </w:t>
      </w:r>
      <w:r w:rsidR="00407C5E" w:rsidRPr="008D0EC4">
        <w:rPr>
          <w:sz w:val="28"/>
          <w:szCs w:val="28"/>
        </w:rPr>
        <w:t xml:space="preserve">28 </w:t>
      </w:r>
      <w:r w:rsidR="00C52B8A" w:rsidRPr="008D0EC4">
        <w:rPr>
          <w:sz w:val="28"/>
          <w:szCs w:val="28"/>
        </w:rPr>
        <w:t xml:space="preserve">контейнерных </w:t>
      </w:r>
      <w:r w:rsidR="00407C5E" w:rsidRPr="008D0EC4">
        <w:rPr>
          <w:sz w:val="28"/>
          <w:szCs w:val="28"/>
        </w:rPr>
        <w:t>площадок</w:t>
      </w:r>
      <w:r w:rsidR="007B7784" w:rsidRPr="008D0EC4">
        <w:rPr>
          <w:sz w:val="28"/>
          <w:szCs w:val="28"/>
        </w:rPr>
        <w:t>,</w:t>
      </w:r>
      <w:r w:rsidR="00B15BCB">
        <w:rPr>
          <w:sz w:val="28"/>
          <w:szCs w:val="28"/>
        </w:rPr>
        <w:t xml:space="preserve"> </w:t>
      </w:r>
      <w:r w:rsidR="007B7784" w:rsidRPr="008D0EC4">
        <w:rPr>
          <w:sz w:val="28"/>
          <w:szCs w:val="28"/>
        </w:rPr>
        <w:t>это 20 %</w:t>
      </w:r>
      <w:r w:rsidR="00C52B8A" w:rsidRPr="008D0EC4">
        <w:rPr>
          <w:sz w:val="28"/>
          <w:szCs w:val="28"/>
        </w:rPr>
        <w:t xml:space="preserve"> от нормативной потребности,</w:t>
      </w:r>
      <w:r w:rsidR="007B7784" w:rsidRPr="008D0EC4">
        <w:rPr>
          <w:sz w:val="28"/>
          <w:szCs w:val="28"/>
        </w:rPr>
        <w:t xml:space="preserve"> сумма финансирования</w:t>
      </w:r>
      <w:r w:rsidR="00407C5E" w:rsidRPr="008D0EC4">
        <w:rPr>
          <w:sz w:val="28"/>
          <w:szCs w:val="28"/>
        </w:rPr>
        <w:t xml:space="preserve"> составила 1</w:t>
      </w:r>
      <w:r w:rsidR="00FA7B9B">
        <w:rPr>
          <w:sz w:val="28"/>
          <w:szCs w:val="28"/>
        </w:rPr>
        <w:t xml:space="preserve"> млн. </w:t>
      </w:r>
      <w:r w:rsidR="00407C5E" w:rsidRPr="008D0EC4">
        <w:rPr>
          <w:sz w:val="28"/>
          <w:szCs w:val="28"/>
        </w:rPr>
        <w:t>989 тыс. руб. в том числе 495 тыс. руб. местный бюджет. Остальные контейнеры установлены на необорудованных площадках</w:t>
      </w:r>
      <w:r w:rsidR="00262A62" w:rsidRPr="008D0EC4">
        <w:rPr>
          <w:sz w:val="28"/>
          <w:szCs w:val="28"/>
        </w:rPr>
        <w:t xml:space="preserve"> (так как с</w:t>
      </w:r>
      <w:r w:rsidR="00407C5E" w:rsidRPr="008D0EC4">
        <w:rPr>
          <w:sz w:val="28"/>
          <w:szCs w:val="28"/>
        </w:rPr>
        <w:t xml:space="preserve">тоимость одной площадки более </w:t>
      </w:r>
      <w:r w:rsidR="00C52B8A" w:rsidRPr="008D0EC4">
        <w:rPr>
          <w:sz w:val="28"/>
          <w:szCs w:val="28"/>
        </w:rPr>
        <w:t>10</w:t>
      </w:r>
      <w:r w:rsidR="00407C5E" w:rsidRPr="008D0EC4">
        <w:rPr>
          <w:sz w:val="28"/>
          <w:szCs w:val="28"/>
        </w:rPr>
        <w:t>0 тыс. руб.</w:t>
      </w:r>
      <w:r w:rsidR="00262A62" w:rsidRPr="008D0EC4">
        <w:rPr>
          <w:sz w:val="28"/>
          <w:szCs w:val="28"/>
        </w:rPr>
        <w:t>)</w:t>
      </w:r>
      <w:r w:rsidR="00B15BCB">
        <w:rPr>
          <w:sz w:val="28"/>
          <w:szCs w:val="28"/>
        </w:rPr>
        <w:t xml:space="preserve">. </w:t>
      </w:r>
      <w:r w:rsidR="0070390C" w:rsidRPr="008D0EC4">
        <w:rPr>
          <w:sz w:val="28"/>
          <w:szCs w:val="28"/>
        </w:rPr>
        <w:t>Администрацией поселения подана бюджетная заявка на 2022 год на обустройство конте</w:t>
      </w:r>
      <w:r w:rsidR="00B15BCB">
        <w:rPr>
          <w:sz w:val="28"/>
          <w:szCs w:val="28"/>
        </w:rPr>
        <w:t>й</w:t>
      </w:r>
      <w:r w:rsidR="0070390C" w:rsidRPr="008D0EC4">
        <w:rPr>
          <w:sz w:val="28"/>
          <w:szCs w:val="28"/>
        </w:rPr>
        <w:t>н</w:t>
      </w:r>
      <w:r w:rsidR="00B15BCB">
        <w:rPr>
          <w:sz w:val="28"/>
          <w:szCs w:val="28"/>
        </w:rPr>
        <w:t xml:space="preserve">ерных </w:t>
      </w:r>
      <w:r w:rsidR="0070390C" w:rsidRPr="008D0EC4">
        <w:rPr>
          <w:sz w:val="28"/>
          <w:szCs w:val="28"/>
        </w:rPr>
        <w:t>площ</w:t>
      </w:r>
      <w:r w:rsidR="00B15BCB">
        <w:rPr>
          <w:sz w:val="28"/>
          <w:szCs w:val="28"/>
        </w:rPr>
        <w:t>адок</w:t>
      </w:r>
      <w:r w:rsidR="0070390C" w:rsidRPr="008D0EC4">
        <w:rPr>
          <w:sz w:val="28"/>
          <w:szCs w:val="28"/>
        </w:rPr>
        <w:t xml:space="preserve"> в кол</w:t>
      </w:r>
      <w:r w:rsidR="00B15BCB">
        <w:rPr>
          <w:sz w:val="28"/>
          <w:szCs w:val="28"/>
        </w:rPr>
        <w:t xml:space="preserve">ичестве </w:t>
      </w:r>
      <w:r w:rsidR="0070390C" w:rsidRPr="008D0EC4">
        <w:rPr>
          <w:sz w:val="28"/>
          <w:szCs w:val="28"/>
        </w:rPr>
        <w:t>2</w:t>
      </w:r>
      <w:r w:rsidR="00C52B8A" w:rsidRPr="008D0EC4">
        <w:rPr>
          <w:sz w:val="28"/>
          <w:szCs w:val="28"/>
        </w:rPr>
        <w:t>0</w:t>
      </w:r>
      <w:r w:rsidR="00287106" w:rsidRPr="008D0EC4">
        <w:rPr>
          <w:sz w:val="28"/>
          <w:szCs w:val="28"/>
        </w:rPr>
        <w:t xml:space="preserve"> </w:t>
      </w:r>
      <w:r w:rsidR="000C30EE" w:rsidRPr="008D0EC4">
        <w:rPr>
          <w:sz w:val="28"/>
          <w:szCs w:val="28"/>
        </w:rPr>
        <w:t>для территории МКД</w:t>
      </w:r>
      <w:r w:rsidR="00FA7B9B">
        <w:rPr>
          <w:sz w:val="28"/>
          <w:szCs w:val="28"/>
        </w:rPr>
        <w:t>.</w:t>
      </w:r>
      <w:r w:rsidR="00B15BCB">
        <w:rPr>
          <w:sz w:val="28"/>
          <w:szCs w:val="28"/>
        </w:rPr>
        <w:t xml:space="preserve"> </w:t>
      </w:r>
    </w:p>
    <w:p w:rsidR="00B33A82" w:rsidRPr="009341DE" w:rsidRDefault="00B33A82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важная задача – содержание в надлежащем состоянии дорожной сети на территории поселения. Протяженность дорог общего пользования местного значения составляет 59 км из них: в 202</w:t>
      </w:r>
      <w:r w:rsidR="00D362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увеличились доля дорог с асфальтовым покрытием от 3</w:t>
      </w:r>
      <w:r w:rsidR="00973DF7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973DF7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42% и составила 24,8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доля дорог с щебёночным покрытием</w:t>
      </w:r>
      <w:r w:rsidR="000C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A3D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C30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2A3D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9D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%– 2</w:t>
      </w:r>
      <w:r w:rsidR="00112A3D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</w:t>
      </w:r>
    </w:p>
    <w:p w:rsidR="00B33A82" w:rsidRPr="009341DE" w:rsidRDefault="00B33A82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 счет проведения следующих видов работ:</w:t>
      </w:r>
    </w:p>
    <w:p w:rsidR="00B33A82" w:rsidRPr="009341DE" w:rsidRDefault="00B33A82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асфальтового покрытия 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улиц, протяженностью 3 км                                      </w:t>
      </w:r>
      <w:proofErr w:type="gramStart"/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112A3D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Некрасова,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A3D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Свердлова,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A3D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Чернышевского,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A3D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Ворошилова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33A82" w:rsidRPr="009341DE" w:rsidRDefault="00B33A82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отсыпка щебнем, 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улиц, общей протяженностью – 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B09D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1016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30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Тимирязева,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Яблоневая,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0E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рунзе,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Заброденская</w:t>
      </w:r>
      <w:proofErr w:type="spellEnd"/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Мелиораторов,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Сверлова,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0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расная Нива,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0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адовая</w:t>
      </w:r>
      <w:r w:rsidR="00241016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0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сравнения</w:t>
      </w:r>
      <w:r w:rsidR="00241016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было отсыпано</w:t>
      </w:r>
      <w:r w:rsidR="006B09D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 км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A82" w:rsidRPr="009341DE" w:rsidRDefault="00B33A82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финансирования за счет субсидии областного бюджета - </w:t>
      </w:r>
      <w:r w:rsidR="00241016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 и 500 тыс. руб. средства местного бюджета.</w:t>
      </w:r>
    </w:p>
    <w:p w:rsidR="00166B50" w:rsidRPr="009341DE" w:rsidRDefault="00166B50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сохранности дорожного полотна были обустроены с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езды к террит</w:t>
      </w:r>
      <w:r w:rsidR="00241016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МКД по улицам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Ворошилова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</w:t>
      </w:r>
      <w:r w:rsidR="005A64E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елиораторов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A82" w:rsidRPr="009341DE" w:rsidRDefault="00B33A82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за счет средств местного бюджета отсыпаны щебнем из местного карьера </w:t>
      </w:r>
      <w:r w:rsidR="00241016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 протяженностью 2 км, на общую сумму 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30EE">
        <w:rPr>
          <w:rFonts w:ascii="Times New Roman" w:eastAsia="Times New Roman" w:hAnsi="Times New Roman" w:cs="Times New Roman"/>
          <w:sz w:val="28"/>
          <w:szCs w:val="28"/>
          <w:lang w:eastAsia="ru-RU"/>
        </w:rPr>
        <w:t>лн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241016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(ул. </w:t>
      </w:r>
      <w:proofErr w:type="spellStart"/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Дерезо</w:t>
      </w:r>
      <w:r w:rsidR="00335E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Заброденская</w:t>
      </w:r>
      <w:proofErr w:type="spellEnd"/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Мелиораторов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C55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Магистральная</w:t>
      </w:r>
      <w:r w:rsidR="001811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Каштановый).</w:t>
      </w:r>
    </w:p>
    <w:p w:rsidR="00B76B5B" w:rsidRPr="009341DE" w:rsidRDefault="00B76B5B" w:rsidP="00335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дорожно-транспортных происшествий были отсыпаны обочины, по улиц</w:t>
      </w:r>
      <w:r w:rsidR="00335E8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Садовая,</w:t>
      </w:r>
      <w:r w:rsidR="0033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</w:t>
      </w:r>
      <w:r w:rsidR="00335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D9F" w:rsidRPr="009341DE" w:rsidRDefault="00241016" w:rsidP="00335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зведен ямочный ремонт ул</w:t>
      </w:r>
      <w:r w:rsidR="0033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 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335E8D">
        <w:rPr>
          <w:rFonts w:ascii="Times New Roman" w:eastAsia="Times New Roman" w:hAnsi="Times New Roman" w:cs="Times New Roman"/>
          <w:sz w:val="28"/>
          <w:szCs w:val="28"/>
          <w:lang w:eastAsia="ru-RU"/>
        </w:rPr>
        <w:t>еулков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Вишневый,</w:t>
      </w:r>
      <w:r w:rsidR="0033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Степной,</w:t>
      </w:r>
      <w:r w:rsidR="0033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Цетральный</w:t>
      </w:r>
      <w:proofErr w:type="spellEnd"/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3E1B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стоимос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23E1B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350 тыс.</w:t>
      </w:r>
      <w:r w:rsidR="0033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33A82" w:rsidRPr="009341DE" w:rsidRDefault="00241016" w:rsidP="00335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дорожного п</w:t>
      </w:r>
      <w:r w:rsidR="000C30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лотна по региональной дороге </w:t>
      </w:r>
      <w:r w:rsidR="0004616D" w:rsidRPr="0004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Центральная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ужасное,</w:t>
      </w:r>
      <w:r w:rsidR="0004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ремонту дороги </w:t>
      </w:r>
      <w:r w:rsidR="0032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разу </w:t>
      </w:r>
      <w:r w:rsidR="00046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преступали в течении 15 лет,</w:t>
      </w:r>
      <w:r w:rsidR="0033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4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г.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12A3D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средств областного </w:t>
      </w:r>
      <w:r w:rsidR="0095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04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5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отремонтированы дороги</w:t>
      </w:r>
      <w:r w:rsidR="00112A3D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04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Центральная </w:t>
      </w:r>
      <w:r w:rsidR="00523E1B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22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3E1B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3 км</w:t>
      </w:r>
      <w:r w:rsidR="000C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4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0C3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33D9F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A3D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95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A3D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Магистральная</w:t>
      </w:r>
      <w:r w:rsidR="00523E1B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522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3E1B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5 км</w:t>
      </w:r>
      <w:r w:rsidR="00112A3D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3E1B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безопасности движения пе</w:t>
      </w:r>
      <w:r w:rsidR="00BD478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еходов </w:t>
      </w:r>
      <w:r w:rsidR="00E436E6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региональных дорог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обустроено 950 м.</w:t>
      </w:r>
      <w:r w:rsidR="00BD478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трот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уаров.</w:t>
      </w:r>
    </w:p>
    <w:p w:rsidR="00401A57" w:rsidRPr="009341DE" w:rsidRDefault="00E436E6" w:rsidP="00BD3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</w:t>
      </w:r>
      <w:r w:rsidR="00401A57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D478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проектов</w:t>
      </w:r>
      <w:r w:rsidR="00401A57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местных ин</w:t>
      </w:r>
      <w:r w:rsidR="007720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30E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01A57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иатив, были выполнены работы по </w:t>
      </w:r>
      <w:r w:rsidR="002A3824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1A57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стройству тротуарной дорожки по ул. </w:t>
      </w:r>
      <w:proofErr w:type="spellStart"/>
      <w:r w:rsidR="00401A57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</w:t>
      </w:r>
      <w:r w:rsidR="0077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401A57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протяженностью 1</w:t>
      </w:r>
      <w:r w:rsidR="002A3824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1A57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="002A3824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1A57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A3824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1A57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финансирования</w:t>
      </w:r>
      <w:r w:rsidR="00401A57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824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1A57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D478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="00772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478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A57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671 тыс. руб. </w:t>
      </w:r>
      <w:r w:rsidR="00691C55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691C55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</w:t>
      </w:r>
      <w:r w:rsidR="007720A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91C55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венных средств благоустроена дорожка в районе техникума протяженностью </w:t>
      </w:r>
      <w:r w:rsidR="00766DD6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120 м</w:t>
      </w:r>
      <w:r w:rsidR="00691C55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78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1C55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8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1C55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тоимостью 160 т</w:t>
      </w:r>
      <w:r w:rsidR="00BD478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="00691C55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C55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D478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691C55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6C2" w:rsidRPr="009341DE" w:rsidRDefault="00A946C2" w:rsidP="00BD3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поддержке депутатов областной думы был приобретен</w:t>
      </w:r>
      <w:r w:rsidR="00BD478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</w:t>
      </w:r>
      <w:r w:rsidR="00E578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D478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уборщик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уборки снега на тр</w:t>
      </w:r>
      <w:r w:rsidR="00BD478A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туарах,</w:t>
      </w:r>
      <w:r w:rsidR="0077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стоимостью 70 т</w:t>
      </w:r>
      <w:r w:rsidR="00E57828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7828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6E6" w:rsidRPr="009341DE" w:rsidRDefault="00E436E6" w:rsidP="00BD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DE">
        <w:rPr>
          <w:rFonts w:ascii="Times New Roman" w:hAnsi="Times New Roman" w:cs="Times New Roman"/>
          <w:sz w:val="28"/>
          <w:szCs w:val="28"/>
        </w:rPr>
        <w:t>В рамках реализации проекта «Формирование комфортной городской среды» благоустроили дворовые территорий многоквартирных домов Мелиораторов 1</w:t>
      </w:r>
      <w:r w:rsidR="007720A0">
        <w:rPr>
          <w:rFonts w:ascii="Times New Roman" w:hAnsi="Times New Roman" w:cs="Times New Roman"/>
          <w:sz w:val="28"/>
          <w:szCs w:val="28"/>
        </w:rPr>
        <w:t>,</w:t>
      </w:r>
      <w:r w:rsidRPr="009341DE">
        <w:rPr>
          <w:rFonts w:ascii="Times New Roman" w:hAnsi="Times New Roman" w:cs="Times New Roman"/>
          <w:sz w:val="28"/>
          <w:szCs w:val="28"/>
        </w:rPr>
        <w:t xml:space="preserve"> 2 и Ворошилова 8, на который из областного бюджета выделены денежные средства в размере 2 </w:t>
      </w:r>
      <w:r w:rsidR="00522929" w:rsidRPr="009341DE">
        <w:rPr>
          <w:rFonts w:ascii="Times New Roman" w:hAnsi="Times New Roman" w:cs="Times New Roman"/>
          <w:sz w:val="28"/>
          <w:szCs w:val="28"/>
        </w:rPr>
        <w:t>млн.</w:t>
      </w:r>
      <w:r w:rsidR="007720A0">
        <w:rPr>
          <w:rFonts w:ascii="Times New Roman" w:hAnsi="Times New Roman" w:cs="Times New Roman"/>
          <w:sz w:val="28"/>
          <w:szCs w:val="28"/>
        </w:rPr>
        <w:t xml:space="preserve"> </w:t>
      </w:r>
      <w:r w:rsidRPr="009341DE">
        <w:rPr>
          <w:rFonts w:ascii="Times New Roman" w:hAnsi="Times New Roman" w:cs="Times New Roman"/>
          <w:sz w:val="28"/>
          <w:szCs w:val="28"/>
        </w:rPr>
        <w:t>44 тыс. руб.</w:t>
      </w:r>
    </w:p>
    <w:p w:rsidR="004E1C35" w:rsidRPr="009341DE" w:rsidRDefault="00E57828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2021 году п</w:t>
      </w:r>
      <w:r w:rsidR="00691C55" w:rsidRPr="009341DE">
        <w:rPr>
          <w:sz w:val="28"/>
          <w:szCs w:val="28"/>
        </w:rPr>
        <w:t>одана заявка</w:t>
      </w:r>
      <w:r w:rsidR="00522929" w:rsidRPr="009341DE">
        <w:rPr>
          <w:sz w:val="28"/>
          <w:szCs w:val="28"/>
        </w:rPr>
        <w:t xml:space="preserve"> в департамент ЖКХ с разработкой проекта и </w:t>
      </w:r>
      <w:r w:rsidR="00F31B98" w:rsidRPr="009341DE">
        <w:rPr>
          <w:sz w:val="28"/>
          <w:szCs w:val="28"/>
        </w:rPr>
        <w:t>презентационн</w:t>
      </w:r>
      <w:r w:rsidR="006C16D6">
        <w:rPr>
          <w:sz w:val="28"/>
          <w:szCs w:val="28"/>
        </w:rPr>
        <w:t>ого</w:t>
      </w:r>
      <w:r w:rsidR="00522929" w:rsidRPr="009341DE">
        <w:rPr>
          <w:sz w:val="28"/>
          <w:szCs w:val="28"/>
        </w:rPr>
        <w:t xml:space="preserve"> материал</w:t>
      </w:r>
      <w:r w:rsidR="006C16D6">
        <w:rPr>
          <w:sz w:val="28"/>
          <w:szCs w:val="28"/>
        </w:rPr>
        <w:t>а</w:t>
      </w:r>
      <w:r w:rsidR="00691C55" w:rsidRPr="009341DE">
        <w:rPr>
          <w:sz w:val="28"/>
          <w:szCs w:val="28"/>
        </w:rPr>
        <w:t xml:space="preserve"> на обустройство дворовых территорий </w:t>
      </w:r>
      <w:r w:rsidR="00522929" w:rsidRPr="009341DE">
        <w:rPr>
          <w:sz w:val="28"/>
          <w:szCs w:val="28"/>
        </w:rPr>
        <w:t>по ул.</w:t>
      </w:r>
      <w:r w:rsidR="00691C55" w:rsidRPr="009341DE">
        <w:rPr>
          <w:sz w:val="28"/>
          <w:szCs w:val="28"/>
        </w:rPr>
        <w:t xml:space="preserve"> Мели</w:t>
      </w:r>
      <w:r w:rsidR="00522929" w:rsidRPr="009341DE">
        <w:rPr>
          <w:sz w:val="28"/>
          <w:szCs w:val="28"/>
        </w:rPr>
        <w:t>о</w:t>
      </w:r>
      <w:r w:rsidR="00691C55" w:rsidRPr="009341DE">
        <w:rPr>
          <w:sz w:val="28"/>
          <w:szCs w:val="28"/>
        </w:rPr>
        <w:t>рато</w:t>
      </w:r>
      <w:r w:rsidR="00522929" w:rsidRPr="009341DE">
        <w:rPr>
          <w:sz w:val="28"/>
          <w:szCs w:val="28"/>
        </w:rPr>
        <w:t>ров дома</w:t>
      </w:r>
      <w:r w:rsidR="00691C55" w:rsidRPr="009341DE">
        <w:rPr>
          <w:sz w:val="28"/>
          <w:szCs w:val="28"/>
        </w:rPr>
        <w:t xml:space="preserve"> 3</w:t>
      </w:r>
      <w:r w:rsidR="00522929" w:rsidRPr="009341DE">
        <w:rPr>
          <w:sz w:val="28"/>
          <w:szCs w:val="28"/>
        </w:rPr>
        <w:t>,</w:t>
      </w:r>
      <w:r w:rsidR="00F31B98">
        <w:rPr>
          <w:sz w:val="28"/>
          <w:szCs w:val="28"/>
        </w:rPr>
        <w:t xml:space="preserve"> </w:t>
      </w:r>
      <w:r w:rsidR="007309D8" w:rsidRPr="009341DE">
        <w:rPr>
          <w:sz w:val="28"/>
          <w:szCs w:val="28"/>
        </w:rPr>
        <w:t>4,</w:t>
      </w:r>
      <w:r w:rsidR="00F31B98">
        <w:rPr>
          <w:sz w:val="28"/>
          <w:szCs w:val="28"/>
        </w:rPr>
        <w:t xml:space="preserve"> </w:t>
      </w:r>
      <w:r w:rsidR="00691C55" w:rsidRPr="009341DE">
        <w:rPr>
          <w:sz w:val="28"/>
          <w:szCs w:val="28"/>
        </w:rPr>
        <w:t>5</w:t>
      </w:r>
      <w:r w:rsidR="007309D8" w:rsidRPr="009341DE">
        <w:rPr>
          <w:sz w:val="28"/>
          <w:szCs w:val="28"/>
        </w:rPr>
        <w:t>,</w:t>
      </w:r>
      <w:r w:rsidR="00F31B98">
        <w:rPr>
          <w:sz w:val="28"/>
          <w:szCs w:val="28"/>
        </w:rPr>
        <w:t xml:space="preserve"> </w:t>
      </w:r>
      <w:r w:rsidR="007309D8" w:rsidRPr="009341DE">
        <w:rPr>
          <w:sz w:val="28"/>
          <w:szCs w:val="28"/>
        </w:rPr>
        <w:t>6,</w:t>
      </w:r>
      <w:r w:rsidR="00F31B98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F31B98">
        <w:rPr>
          <w:sz w:val="28"/>
          <w:szCs w:val="28"/>
        </w:rPr>
        <w:t xml:space="preserve"> </w:t>
      </w:r>
      <w:r w:rsidR="00691C55" w:rsidRPr="009341DE">
        <w:rPr>
          <w:sz w:val="28"/>
          <w:szCs w:val="28"/>
        </w:rPr>
        <w:t>Ворошилова</w:t>
      </w:r>
      <w:r w:rsidR="007309D8" w:rsidRPr="009341DE">
        <w:rPr>
          <w:sz w:val="28"/>
          <w:szCs w:val="28"/>
        </w:rPr>
        <w:t xml:space="preserve"> д.</w:t>
      </w:r>
      <w:r w:rsidR="00EC1777">
        <w:rPr>
          <w:sz w:val="28"/>
          <w:szCs w:val="28"/>
        </w:rPr>
        <w:t xml:space="preserve"> </w:t>
      </w:r>
      <w:r w:rsidR="007309D8" w:rsidRPr="009341DE">
        <w:rPr>
          <w:sz w:val="28"/>
          <w:szCs w:val="28"/>
        </w:rPr>
        <w:t>4 с об</w:t>
      </w:r>
      <w:r w:rsidR="00F31B98">
        <w:rPr>
          <w:sz w:val="28"/>
          <w:szCs w:val="28"/>
        </w:rPr>
        <w:t>ъ</w:t>
      </w:r>
      <w:r w:rsidR="007309D8" w:rsidRPr="009341DE">
        <w:rPr>
          <w:sz w:val="28"/>
          <w:szCs w:val="28"/>
        </w:rPr>
        <w:t>емом финансирования 6</w:t>
      </w:r>
      <w:r w:rsidR="00F31B98">
        <w:rPr>
          <w:sz w:val="28"/>
          <w:szCs w:val="28"/>
        </w:rPr>
        <w:t xml:space="preserve"> </w:t>
      </w:r>
      <w:r w:rsidR="007309D8" w:rsidRPr="009341DE">
        <w:rPr>
          <w:sz w:val="28"/>
          <w:szCs w:val="28"/>
        </w:rPr>
        <w:t>млн</w:t>
      </w:r>
      <w:r w:rsidR="00F31B98">
        <w:rPr>
          <w:sz w:val="28"/>
          <w:szCs w:val="28"/>
        </w:rPr>
        <w:t>.</w:t>
      </w:r>
      <w:r w:rsidR="007309D8" w:rsidRPr="009341DE">
        <w:rPr>
          <w:sz w:val="28"/>
          <w:szCs w:val="28"/>
        </w:rPr>
        <w:t xml:space="preserve"> </w:t>
      </w:r>
      <w:r w:rsidR="00691C55" w:rsidRPr="009341DE">
        <w:rPr>
          <w:sz w:val="28"/>
          <w:szCs w:val="28"/>
        </w:rPr>
        <w:t>2</w:t>
      </w:r>
      <w:r w:rsidR="007309D8" w:rsidRPr="009341DE">
        <w:rPr>
          <w:sz w:val="28"/>
          <w:szCs w:val="28"/>
        </w:rPr>
        <w:t>00</w:t>
      </w:r>
      <w:r>
        <w:rPr>
          <w:sz w:val="28"/>
          <w:szCs w:val="28"/>
        </w:rPr>
        <w:t xml:space="preserve"> тыс.</w:t>
      </w:r>
      <w:r w:rsidR="00F31B98">
        <w:rPr>
          <w:sz w:val="28"/>
          <w:szCs w:val="28"/>
        </w:rPr>
        <w:t xml:space="preserve"> </w:t>
      </w:r>
      <w:r w:rsidR="007309D8" w:rsidRPr="009341DE">
        <w:rPr>
          <w:sz w:val="28"/>
          <w:szCs w:val="28"/>
        </w:rPr>
        <w:t>руб</w:t>
      </w:r>
      <w:r w:rsidR="00F31B98">
        <w:rPr>
          <w:sz w:val="28"/>
          <w:szCs w:val="28"/>
        </w:rPr>
        <w:t>.</w:t>
      </w:r>
    </w:p>
    <w:p w:rsidR="00401A57" w:rsidRPr="009341DE" w:rsidRDefault="00401A57" w:rsidP="00BD3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7309D8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E57828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благоустройство </w:t>
      </w:r>
      <w:r w:rsidR="00E57828"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сквера погибшим ВОВ</w:t>
      </w:r>
      <w:r w:rsidR="00E57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E57828"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proofErr w:type="spellStart"/>
      <w:r w:rsidR="00E57828"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Заброденская</w:t>
      </w:r>
      <w:proofErr w:type="spellEnd"/>
      <w:r w:rsidR="00E5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 бюджета выделены денежные средства</w:t>
      </w:r>
      <w:r w:rsidR="007309D8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57828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8 млн</w:t>
      </w:r>
      <w:r w:rsidR="00F31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7828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310 тыс. руб</w:t>
      </w:r>
      <w:r w:rsidR="00E5782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F3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8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цена пр</w:t>
      </w:r>
      <w:r w:rsidR="00F31B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782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10 </w:t>
      </w:r>
      <w:r w:rsidR="007309D8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F31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9D8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108 тыс. руб</w:t>
      </w:r>
      <w:r w:rsidR="007309D8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рассчитан на 2 года,</w:t>
      </w:r>
      <w:r w:rsidR="00F3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</w:t>
      </w:r>
      <w:r w:rsidR="00180AF3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ровели подготовительные работы </w:t>
      </w:r>
      <w:r w:rsidR="00E578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0AF3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валку деревьев, выкорчевку пней, снятие асфальтового покрытия, разборку фундамента и стен памятника</w:t>
      </w:r>
      <w:r w:rsidR="00E578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0AF3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3F50" w:rsidRPr="009341DE" w:rsidRDefault="004C3F50" w:rsidP="00BD30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777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Pr="009341DE">
        <w:rPr>
          <w:rFonts w:ascii="Times New Roman" w:eastAsia="Calibri" w:hAnsi="Times New Roman" w:cs="Times New Roman"/>
          <w:sz w:val="28"/>
          <w:szCs w:val="28"/>
        </w:rPr>
        <w:t xml:space="preserve"> поселения имеются 16 детских и спортивных площадок.  </w:t>
      </w:r>
    </w:p>
    <w:p w:rsidR="004C3F50" w:rsidRPr="009341DE" w:rsidRDefault="004C3F50" w:rsidP="00BD30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1DE">
        <w:rPr>
          <w:rFonts w:ascii="Times New Roman" w:eastAsia="Calibri" w:hAnsi="Times New Roman" w:cs="Times New Roman"/>
          <w:sz w:val="28"/>
          <w:szCs w:val="28"/>
        </w:rPr>
        <w:t>В 2021 году силами администрации поселения с привлечение спонсорской помощи было приобретено оборудование для детской площадки в Парке моряков</w:t>
      </w:r>
      <w:r w:rsidR="001B67B6">
        <w:rPr>
          <w:rFonts w:ascii="Times New Roman" w:eastAsia="Calibri" w:hAnsi="Times New Roman" w:cs="Times New Roman"/>
          <w:sz w:val="28"/>
          <w:szCs w:val="28"/>
        </w:rPr>
        <w:t>,</w:t>
      </w:r>
      <w:r w:rsidR="00EC1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41DE">
        <w:rPr>
          <w:rFonts w:ascii="Times New Roman" w:eastAsia="Calibri" w:hAnsi="Times New Roman" w:cs="Times New Roman"/>
          <w:sz w:val="28"/>
          <w:szCs w:val="28"/>
        </w:rPr>
        <w:t>на эти цели израсходовано 208 тыс. руб.</w:t>
      </w:r>
    </w:p>
    <w:p w:rsidR="004C3F50" w:rsidRPr="009341DE" w:rsidRDefault="00DA3449" w:rsidP="00BD30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1DE">
        <w:rPr>
          <w:rFonts w:ascii="Times New Roman" w:eastAsia="Calibri" w:hAnsi="Times New Roman" w:cs="Times New Roman"/>
          <w:sz w:val="28"/>
          <w:szCs w:val="28"/>
        </w:rPr>
        <w:t>В рамках реализации проектов</w:t>
      </w:r>
      <w:r w:rsidR="004C3F50" w:rsidRPr="009341DE">
        <w:rPr>
          <w:rFonts w:ascii="Times New Roman" w:eastAsia="Calibri" w:hAnsi="Times New Roman" w:cs="Times New Roman"/>
          <w:sz w:val="28"/>
          <w:szCs w:val="28"/>
        </w:rPr>
        <w:t xml:space="preserve"> автономной некоммерческой организации «Образ Будущего» администрацией была подана заявка на </w:t>
      </w:r>
      <w:r w:rsidRPr="009341DE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4C3F50" w:rsidRPr="00934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41DE">
        <w:rPr>
          <w:rFonts w:ascii="Times New Roman" w:eastAsia="Calibri" w:hAnsi="Times New Roman" w:cs="Times New Roman"/>
          <w:sz w:val="28"/>
          <w:szCs w:val="28"/>
        </w:rPr>
        <w:t>и</w:t>
      </w:r>
      <w:r w:rsidR="00401C10" w:rsidRPr="009341DE">
        <w:rPr>
          <w:rFonts w:ascii="Times New Roman" w:eastAsia="Calibri" w:hAnsi="Times New Roman" w:cs="Times New Roman"/>
          <w:sz w:val="28"/>
          <w:szCs w:val="28"/>
        </w:rPr>
        <w:t xml:space="preserve"> в итоге</w:t>
      </w:r>
      <w:r w:rsidRPr="009341DE">
        <w:rPr>
          <w:rFonts w:ascii="Times New Roman" w:eastAsia="Calibri" w:hAnsi="Times New Roman" w:cs="Times New Roman"/>
          <w:sz w:val="28"/>
          <w:szCs w:val="28"/>
        </w:rPr>
        <w:t xml:space="preserve"> реализован </w:t>
      </w:r>
      <w:r w:rsidR="004C3F50" w:rsidRPr="009341DE">
        <w:rPr>
          <w:rFonts w:ascii="Times New Roman" w:eastAsia="Calibri" w:hAnsi="Times New Roman" w:cs="Times New Roman"/>
          <w:sz w:val="28"/>
          <w:szCs w:val="28"/>
        </w:rPr>
        <w:t xml:space="preserve">проект обустройства детской площадки по ул. </w:t>
      </w:r>
      <w:proofErr w:type="spellStart"/>
      <w:r w:rsidR="004C3F50" w:rsidRPr="009341DE">
        <w:rPr>
          <w:rFonts w:ascii="Times New Roman" w:eastAsia="Calibri" w:hAnsi="Times New Roman" w:cs="Times New Roman"/>
          <w:sz w:val="28"/>
          <w:szCs w:val="28"/>
        </w:rPr>
        <w:t>Дерезовская</w:t>
      </w:r>
      <w:proofErr w:type="spellEnd"/>
      <w:r w:rsidR="00401C10" w:rsidRPr="009341D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4C3F50" w:rsidRPr="009341DE">
        <w:rPr>
          <w:rFonts w:ascii="Times New Roman" w:eastAsia="Calibri" w:hAnsi="Times New Roman" w:cs="Times New Roman"/>
          <w:sz w:val="28"/>
          <w:szCs w:val="28"/>
        </w:rPr>
        <w:t>тоимость</w:t>
      </w:r>
      <w:r w:rsidR="00401C10" w:rsidRPr="009341DE">
        <w:rPr>
          <w:rFonts w:ascii="Times New Roman" w:eastAsia="Calibri" w:hAnsi="Times New Roman" w:cs="Times New Roman"/>
          <w:sz w:val="28"/>
          <w:szCs w:val="28"/>
        </w:rPr>
        <w:t>ю</w:t>
      </w:r>
      <w:r w:rsidR="004C3F50" w:rsidRPr="009341DE">
        <w:rPr>
          <w:rFonts w:ascii="Times New Roman" w:eastAsia="Calibri" w:hAnsi="Times New Roman" w:cs="Times New Roman"/>
          <w:sz w:val="28"/>
          <w:szCs w:val="28"/>
        </w:rPr>
        <w:t xml:space="preserve"> 728</w:t>
      </w:r>
      <w:r w:rsidR="00401C10" w:rsidRPr="009341D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13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C10" w:rsidRPr="009341DE">
        <w:rPr>
          <w:rFonts w:ascii="Times New Roman" w:eastAsia="Calibri" w:hAnsi="Times New Roman" w:cs="Times New Roman"/>
          <w:sz w:val="28"/>
          <w:szCs w:val="28"/>
        </w:rPr>
        <w:t>руб.</w:t>
      </w:r>
      <w:r w:rsidR="004C3F50" w:rsidRPr="00934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C10" w:rsidRPr="009341DE">
        <w:rPr>
          <w:rFonts w:ascii="Times New Roman" w:eastAsia="Calibri" w:hAnsi="Times New Roman" w:cs="Times New Roman"/>
          <w:sz w:val="28"/>
          <w:szCs w:val="28"/>
        </w:rPr>
        <w:t>В</w:t>
      </w:r>
      <w:r w:rsidR="004C3F50" w:rsidRPr="009341DE">
        <w:rPr>
          <w:rFonts w:ascii="Times New Roman" w:eastAsia="Calibri" w:hAnsi="Times New Roman" w:cs="Times New Roman"/>
          <w:sz w:val="28"/>
          <w:szCs w:val="28"/>
        </w:rPr>
        <w:t xml:space="preserve"> 2022 году планируется </w:t>
      </w:r>
      <w:r w:rsidR="00D136D4">
        <w:rPr>
          <w:rFonts w:ascii="Times New Roman" w:eastAsia="Calibri" w:hAnsi="Times New Roman" w:cs="Times New Roman"/>
          <w:sz w:val="28"/>
          <w:szCs w:val="28"/>
        </w:rPr>
        <w:t>обу</w:t>
      </w:r>
      <w:r w:rsidR="004C3F50" w:rsidRPr="009341DE">
        <w:rPr>
          <w:rFonts w:ascii="Times New Roman" w:eastAsia="Calibri" w:hAnsi="Times New Roman" w:cs="Times New Roman"/>
          <w:sz w:val="28"/>
          <w:szCs w:val="28"/>
        </w:rPr>
        <w:t>строить ограждение футбольного поля</w:t>
      </w:r>
      <w:r w:rsidR="00401C10" w:rsidRPr="009341DE">
        <w:rPr>
          <w:rFonts w:ascii="Times New Roman" w:eastAsia="Calibri" w:hAnsi="Times New Roman" w:cs="Times New Roman"/>
          <w:sz w:val="28"/>
          <w:szCs w:val="28"/>
        </w:rPr>
        <w:t xml:space="preserve"> на данной площадке.</w:t>
      </w:r>
    </w:p>
    <w:p w:rsidR="0052306D" w:rsidRPr="009341DE" w:rsidRDefault="000B2958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>В</w:t>
      </w:r>
      <w:r w:rsidR="0052306D" w:rsidRPr="009341DE">
        <w:rPr>
          <w:sz w:val="28"/>
          <w:szCs w:val="28"/>
        </w:rPr>
        <w:t xml:space="preserve">ыполнен капитальный ремонт </w:t>
      </w:r>
      <w:r w:rsidRPr="009341DE">
        <w:rPr>
          <w:sz w:val="28"/>
          <w:szCs w:val="28"/>
        </w:rPr>
        <w:t xml:space="preserve">кровли </w:t>
      </w:r>
      <w:r w:rsidR="0052306D" w:rsidRPr="009341DE">
        <w:rPr>
          <w:sz w:val="28"/>
          <w:szCs w:val="28"/>
        </w:rPr>
        <w:t>многоквартирных домов по ул. Кирова д. 53 «Г», Магистральная д. 3</w:t>
      </w:r>
      <w:r w:rsidRPr="009341DE">
        <w:rPr>
          <w:sz w:val="28"/>
          <w:szCs w:val="28"/>
        </w:rPr>
        <w:t>, а п</w:t>
      </w:r>
      <w:r w:rsidR="0052306D" w:rsidRPr="009341DE">
        <w:rPr>
          <w:sz w:val="28"/>
          <w:szCs w:val="28"/>
        </w:rPr>
        <w:t>о Ворошилова, д. 4 ремонт системы электроснабжения.</w:t>
      </w:r>
    </w:p>
    <w:p w:rsidR="00DA0810" w:rsidRPr="009341DE" w:rsidRDefault="00D75577" w:rsidP="00831121">
      <w:pPr>
        <w:pStyle w:val="af2"/>
        <w:ind w:firstLine="426"/>
        <w:jc w:val="both"/>
        <w:rPr>
          <w:sz w:val="28"/>
          <w:szCs w:val="28"/>
        </w:rPr>
      </w:pPr>
      <w:r w:rsidRPr="009341DE">
        <w:rPr>
          <w:color w:val="auto"/>
          <w:sz w:val="28"/>
          <w:szCs w:val="28"/>
        </w:rPr>
        <w:t>В рамках исполнения жилищного законодательства было проведено 48 встречи со старшими домов и с жителями по вопросу заключения договоров по содержанию общего имущества</w:t>
      </w:r>
      <w:r w:rsidR="003B6F23" w:rsidRPr="009341DE">
        <w:rPr>
          <w:sz w:val="28"/>
          <w:szCs w:val="28"/>
        </w:rPr>
        <w:t xml:space="preserve"> (техническое обслуживание внутридомовое газовое оборудование, дымовых и вентиляционных каналов)</w:t>
      </w:r>
      <w:r w:rsidRPr="009341DE">
        <w:rPr>
          <w:color w:val="auto"/>
          <w:sz w:val="28"/>
          <w:szCs w:val="28"/>
        </w:rPr>
        <w:t>, так как большая часть домов находится на непосредственном управлении.</w:t>
      </w:r>
      <w:r w:rsidR="00831121">
        <w:rPr>
          <w:color w:val="auto"/>
          <w:sz w:val="28"/>
          <w:szCs w:val="28"/>
        </w:rPr>
        <w:t xml:space="preserve"> </w:t>
      </w:r>
      <w:r w:rsidR="00DA0810" w:rsidRPr="009341DE">
        <w:rPr>
          <w:sz w:val="28"/>
          <w:szCs w:val="28"/>
        </w:rPr>
        <w:t>Комиссией</w:t>
      </w:r>
      <w:r w:rsidR="005C2E2A" w:rsidRPr="009341DE">
        <w:rPr>
          <w:sz w:val="28"/>
          <w:szCs w:val="28"/>
        </w:rPr>
        <w:t xml:space="preserve"> администрации </w:t>
      </w:r>
      <w:r w:rsidR="00DA0810" w:rsidRPr="009341DE">
        <w:rPr>
          <w:sz w:val="28"/>
          <w:szCs w:val="28"/>
        </w:rPr>
        <w:t>выдано 33 акт</w:t>
      </w:r>
      <w:r w:rsidR="005C2E2A" w:rsidRPr="009341DE">
        <w:rPr>
          <w:sz w:val="28"/>
          <w:szCs w:val="28"/>
        </w:rPr>
        <w:t>а</w:t>
      </w:r>
      <w:r w:rsidR="00DA0810" w:rsidRPr="009341DE">
        <w:rPr>
          <w:sz w:val="28"/>
          <w:szCs w:val="28"/>
        </w:rPr>
        <w:t xml:space="preserve"> обследования жилых помещений, приобретаемых под материнский капитал. </w:t>
      </w:r>
    </w:p>
    <w:p w:rsidR="00DA0810" w:rsidRPr="009341DE" w:rsidRDefault="003B6F23" w:rsidP="00BD30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9341D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В списках </w:t>
      </w:r>
      <w:r w:rsidRPr="008D0EC4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очередников</w:t>
      </w:r>
      <w:r w:rsidR="008D0EC4" w:rsidRPr="008D0EC4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на конец отчетного года</w:t>
      </w:r>
      <w:r w:rsidRPr="008D0EC4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, состоящих на учете нуждающихся в улучшении жилищных условий, состоит 7 семей.</w:t>
      </w:r>
      <w:r w:rsidR="00D136D4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</w:t>
      </w:r>
      <w:r w:rsidR="005C2E2A" w:rsidRPr="008D0EC4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В 2021 году п</w:t>
      </w:r>
      <w:r w:rsidRPr="008D0EC4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олучили социальные выплаты в рамках мероприятия по обеспеченью жильем 5 молодых семей на сумму около 3 млн. руб.</w:t>
      </w:r>
    </w:p>
    <w:p w:rsidR="003F49AF" w:rsidRPr="008D0EC4" w:rsidRDefault="003F49AF" w:rsidP="00BD30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EC4">
        <w:rPr>
          <w:rFonts w:ascii="Times New Roman" w:eastAsia="Calibri" w:hAnsi="Times New Roman" w:cs="Times New Roman"/>
          <w:sz w:val="28"/>
          <w:szCs w:val="28"/>
        </w:rPr>
        <w:t>На территории поселения созданы четыре территориальных общественных самоуправлений (ТОС).</w:t>
      </w:r>
    </w:p>
    <w:p w:rsidR="003F49AF" w:rsidRPr="009341DE" w:rsidRDefault="003F49AF" w:rsidP="00BD30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EC4">
        <w:rPr>
          <w:rFonts w:ascii="Times New Roman" w:eastAsia="Calibri" w:hAnsi="Times New Roman" w:cs="Times New Roman"/>
          <w:sz w:val="28"/>
          <w:szCs w:val="28"/>
        </w:rPr>
        <w:t xml:space="preserve">В рамках конкурса общественно полезных проектов на 2021 год, </w:t>
      </w:r>
      <w:r w:rsidR="00A930AA" w:rsidRPr="008D0EC4">
        <w:rPr>
          <w:rFonts w:ascii="Times New Roman" w:eastAsia="Calibri" w:hAnsi="Times New Roman" w:cs="Times New Roman"/>
          <w:sz w:val="28"/>
          <w:szCs w:val="28"/>
        </w:rPr>
        <w:t>реа</w:t>
      </w:r>
      <w:r w:rsidRPr="008D0EC4">
        <w:rPr>
          <w:rFonts w:ascii="Times New Roman" w:eastAsia="Calibri" w:hAnsi="Times New Roman" w:cs="Times New Roman"/>
          <w:sz w:val="28"/>
          <w:szCs w:val="28"/>
        </w:rPr>
        <w:t>лизован проект «Установка въездной стелы при въезде в село «</w:t>
      </w:r>
      <w:proofErr w:type="spellStart"/>
      <w:r w:rsidRPr="008D0EC4">
        <w:rPr>
          <w:rFonts w:ascii="Times New Roman" w:eastAsia="Calibri" w:hAnsi="Times New Roman" w:cs="Times New Roman"/>
          <w:sz w:val="28"/>
          <w:szCs w:val="28"/>
        </w:rPr>
        <w:t>Заброды</w:t>
      </w:r>
      <w:proofErr w:type="spellEnd"/>
      <w:r w:rsidRPr="008D0EC4">
        <w:rPr>
          <w:rFonts w:ascii="Times New Roman" w:eastAsia="Calibri" w:hAnsi="Times New Roman" w:cs="Times New Roman"/>
          <w:sz w:val="28"/>
          <w:szCs w:val="28"/>
        </w:rPr>
        <w:t>».</w:t>
      </w:r>
      <w:r w:rsidRPr="009341DE">
        <w:rPr>
          <w:rFonts w:ascii="Times New Roman" w:eastAsia="Calibri" w:hAnsi="Times New Roman" w:cs="Times New Roman"/>
          <w:sz w:val="28"/>
          <w:szCs w:val="28"/>
        </w:rPr>
        <w:t xml:space="preserve"> Сумма проекта составляет 566 тыс</w:t>
      </w:r>
      <w:r w:rsidR="00A930AA" w:rsidRPr="009341DE">
        <w:rPr>
          <w:rFonts w:ascii="Times New Roman" w:eastAsia="Calibri" w:hAnsi="Times New Roman" w:cs="Times New Roman"/>
          <w:sz w:val="28"/>
          <w:szCs w:val="28"/>
        </w:rPr>
        <w:t>.</w:t>
      </w:r>
      <w:r w:rsidRPr="009341DE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A930AA" w:rsidRPr="009341DE">
        <w:rPr>
          <w:rFonts w:ascii="Times New Roman" w:eastAsia="Calibri" w:hAnsi="Times New Roman" w:cs="Times New Roman"/>
          <w:sz w:val="28"/>
          <w:szCs w:val="28"/>
        </w:rPr>
        <w:t>.</w:t>
      </w:r>
      <w:r w:rsidR="00766DD6" w:rsidRPr="009341DE">
        <w:rPr>
          <w:rFonts w:ascii="Times New Roman" w:eastAsia="Calibri" w:hAnsi="Times New Roman" w:cs="Times New Roman"/>
          <w:sz w:val="28"/>
          <w:szCs w:val="28"/>
        </w:rPr>
        <w:t xml:space="preserve"> из них сумма гранта 363 т</w:t>
      </w:r>
      <w:r w:rsidR="00A930AA" w:rsidRPr="009341DE">
        <w:rPr>
          <w:rFonts w:ascii="Times New Roman" w:eastAsia="Calibri" w:hAnsi="Times New Roman" w:cs="Times New Roman"/>
          <w:sz w:val="28"/>
          <w:szCs w:val="28"/>
        </w:rPr>
        <w:t>ыс</w:t>
      </w:r>
      <w:r w:rsidR="00766DD6" w:rsidRPr="009341DE">
        <w:rPr>
          <w:rFonts w:ascii="Times New Roman" w:eastAsia="Calibri" w:hAnsi="Times New Roman" w:cs="Times New Roman"/>
          <w:sz w:val="28"/>
          <w:szCs w:val="28"/>
        </w:rPr>
        <w:t>.</w:t>
      </w:r>
      <w:r w:rsidR="00D13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DD6" w:rsidRPr="009341DE">
        <w:rPr>
          <w:rFonts w:ascii="Times New Roman" w:eastAsia="Calibri" w:hAnsi="Times New Roman" w:cs="Times New Roman"/>
          <w:sz w:val="28"/>
          <w:szCs w:val="28"/>
        </w:rPr>
        <w:t>р</w:t>
      </w:r>
      <w:r w:rsidR="00A930AA" w:rsidRPr="009341DE">
        <w:rPr>
          <w:rFonts w:ascii="Times New Roman" w:eastAsia="Calibri" w:hAnsi="Times New Roman" w:cs="Times New Roman"/>
          <w:sz w:val="28"/>
          <w:szCs w:val="28"/>
        </w:rPr>
        <w:t>уб</w:t>
      </w:r>
      <w:r w:rsidRPr="00934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49AF" w:rsidRPr="009341DE" w:rsidRDefault="009A523A" w:rsidP="00BD3090">
      <w:pPr>
        <w:pStyle w:val="af2"/>
        <w:ind w:firstLine="426"/>
        <w:jc w:val="both"/>
        <w:rPr>
          <w:sz w:val="28"/>
          <w:szCs w:val="28"/>
        </w:rPr>
      </w:pPr>
      <w:r w:rsidRPr="009341DE">
        <w:rPr>
          <w:sz w:val="28"/>
          <w:szCs w:val="28"/>
        </w:rPr>
        <w:lastRenderedPageBreak/>
        <w:t>В 2021 году в рамках ТОС «Луч»</w:t>
      </w:r>
      <w:r w:rsidR="00A26B43" w:rsidRPr="009341DE">
        <w:rPr>
          <w:sz w:val="28"/>
          <w:szCs w:val="28"/>
        </w:rPr>
        <w:t xml:space="preserve"> по инициативе депутатов сельского поселения </w:t>
      </w:r>
      <w:r w:rsidRPr="009341DE">
        <w:rPr>
          <w:sz w:val="28"/>
          <w:szCs w:val="28"/>
        </w:rPr>
        <w:t>был реализован начальный</w:t>
      </w:r>
      <w:r w:rsidR="00A26B43" w:rsidRPr="009341DE">
        <w:rPr>
          <w:sz w:val="28"/>
          <w:szCs w:val="28"/>
        </w:rPr>
        <w:t xml:space="preserve"> этап</w:t>
      </w:r>
      <w:r w:rsidRPr="009341DE">
        <w:rPr>
          <w:sz w:val="28"/>
          <w:szCs w:val="28"/>
        </w:rPr>
        <w:t xml:space="preserve"> проект</w:t>
      </w:r>
      <w:r w:rsidR="00A26B43" w:rsidRPr="009341DE">
        <w:rPr>
          <w:sz w:val="28"/>
          <w:szCs w:val="28"/>
        </w:rPr>
        <w:t>а</w:t>
      </w:r>
      <w:r w:rsidR="00A26B43" w:rsidRPr="009341DE">
        <w:rPr>
          <w:rFonts w:eastAsia="Calibri"/>
          <w:sz w:val="28"/>
          <w:szCs w:val="28"/>
        </w:rPr>
        <w:t xml:space="preserve"> </w:t>
      </w:r>
      <w:r w:rsidR="00D136D4">
        <w:rPr>
          <w:rFonts w:eastAsia="Calibri"/>
          <w:sz w:val="28"/>
          <w:szCs w:val="28"/>
        </w:rPr>
        <w:t>«</w:t>
      </w:r>
      <w:r w:rsidR="00A26B43" w:rsidRPr="009341DE">
        <w:rPr>
          <w:rFonts w:eastAsia="Calibri"/>
          <w:sz w:val="28"/>
          <w:szCs w:val="28"/>
        </w:rPr>
        <w:t xml:space="preserve">Обустройство тропы здоровья в </w:t>
      </w:r>
      <w:proofErr w:type="spellStart"/>
      <w:proofErr w:type="gramStart"/>
      <w:r w:rsidR="00A26B43" w:rsidRPr="009341DE">
        <w:rPr>
          <w:rFonts w:eastAsia="Calibri"/>
          <w:sz w:val="28"/>
          <w:szCs w:val="28"/>
        </w:rPr>
        <w:t>лесо</w:t>
      </w:r>
      <w:proofErr w:type="spellEnd"/>
      <w:r w:rsidR="00A26B43" w:rsidRPr="009341DE">
        <w:rPr>
          <w:rFonts w:eastAsia="Calibri"/>
          <w:sz w:val="28"/>
          <w:szCs w:val="28"/>
        </w:rPr>
        <w:t>-парковой</w:t>
      </w:r>
      <w:proofErr w:type="gramEnd"/>
      <w:r w:rsidR="00A26B43" w:rsidRPr="009341DE">
        <w:rPr>
          <w:rFonts w:eastAsia="Calibri"/>
          <w:sz w:val="28"/>
          <w:szCs w:val="28"/>
        </w:rPr>
        <w:t xml:space="preserve"> зоне» по ул</w:t>
      </w:r>
      <w:r w:rsidR="00F568BB">
        <w:rPr>
          <w:rFonts w:eastAsia="Calibri"/>
          <w:sz w:val="28"/>
          <w:szCs w:val="28"/>
        </w:rPr>
        <w:t>.</w:t>
      </w:r>
      <w:r w:rsidR="00A26B43" w:rsidRPr="009341DE">
        <w:rPr>
          <w:rFonts w:eastAsia="Calibri"/>
          <w:sz w:val="28"/>
          <w:szCs w:val="28"/>
        </w:rPr>
        <w:t xml:space="preserve"> Магистральн</w:t>
      </w:r>
      <w:r w:rsidR="00F568BB">
        <w:rPr>
          <w:rFonts w:eastAsia="Calibri"/>
          <w:sz w:val="28"/>
          <w:szCs w:val="28"/>
        </w:rPr>
        <w:t>ая</w:t>
      </w:r>
      <w:r w:rsidRPr="009341DE">
        <w:rPr>
          <w:sz w:val="28"/>
          <w:szCs w:val="28"/>
        </w:rPr>
        <w:t>, но без привлечения</w:t>
      </w:r>
      <w:r w:rsidR="00A26B43" w:rsidRPr="009341DE">
        <w:rPr>
          <w:sz w:val="28"/>
          <w:szCs w:val="28"/>
        </w:rPr>
        <w:t xml:space="preserve"> областного </w:t>
      </w:r>
      <w:r w:rsidRPr="009341DE">
        <w:rPr>
          <w:sz w:val="28"/>
          <w:szCs w:val="28"/>
        </w:rPr>
        <w:t xml:space="preserve">гранта </w:t>
      </w:r>
      <w:r w:rsidR="003B6F23" w:rsidRPr="009341DE">
        <w:rPr>
          <w:sz w:val="28"/>
          <w:szCs w:val="28"/>
        </w:rPr>
        <w:t xml:space="preserve">–это </w:t>
      </w:r>
      <w:r w:rsidR="00A26B43" w:rsidRPr="009341DE">
        <w:rPr>
          <w:sz w:val="28"/>
          <w:szCs w:val="28"/>
        </w:rPr>
        <w:t>устройство лавочек,</w:t>
      </w:r>
      <w:r w:rsidR="00F568BB">
        <w:rPr>
          <w:sz w:val="28"/>
          <w:szCs w:val="28"/>
        </w:rPr>
        <w:t xml:space="preserve"> </w:t>
      </w:r>
      <w:r w:rsidR="00A26B43" w:rsidRPr="009341DE">
        <w:rPr>
          <w:rFonts w:eastAsia="Calibri"/>
          <w:sz w:val="28"/>
          <w:szCs w:val="28"/>
        </w:rPr>
        <w:t>а</w:t>
      </w:r>
      <w:r w:rsidR="003F49AF" w:rsidRPr="009341DE">
        <w:rPr>
          <w:rFonts w:eastAsia="Calibri"/>
          <w:sz w:val="28"/>
          <w:szCs w:val="28"/>
        </w:rPr>
        <w:t xml:space="preserve"> рамках этого же проекта на 2022 год составлена и отправлена заявка на финансирование проекта «</w:t>
      </w:r>
      <w:r w:rsidR="00A26B43" w:rsidRPr="009341DE">
        <w:rPr>
          <w:rFonts w:eastAsia="Calibri"/>
          <w:sz w:val="28"/>
          <w:szCs w:val="28"/>
        </w:rPr>
        <w:t>Устройству ос</w:t>
      </w:r>
      <w:r w:rsidR="003B6F23" w:rsidRPr="009341DE">
        <w:rPr>
          <w:rFonts w:eastAsia="Calibri"/>
          <w:sz w:val="28"/>
          <w:szCs w:val="28"/>
        </w:rPr>
        <w:t xml:space="preserve">вещения </w:t>
      </w:r>
      <w:r w:rsidR="00A26B43" w:rsidRPr="009341DE">
        <w:rPr>
          <w:rFonts w:eastAsia="Calibri"/>
          <w:sz w:val="28"/>
          <w:szCs w:val="28"/>
        </w:rPr>
        <w:t>на тропе здоровья»</w:t>
      </w:r>
      <w:r w:rsidR="003F49AF" w:rsidRPr="009341DE">
        <w:rPr>
          <w:rFonts w:eastAsia="Calibri"/>
          <w:sz w:val="28"/>
          <w:szCs w:val="28"/>
        </w:rPr>
        <w:t>. Общая сумма проекта составляет 1</w:t>
      </w:r>
      <w:r w:rsidR="00A930AA" w:rsidRPr="009341DE">
        <w:rPr>
          <w:rFonts w:eastAsia="Calibri"/>
          <w:sz w:val="28"/>
          <w:szCs w:val="28"/>
        </w:rPr>
        <w:t xml:space="preserve"> млн</w:t>
      </w:r>
      <w:r w:rsidR="00F568BB">
        <w:rPr>
          <w:rFonts w:eastAsia="Calibri"/>
          <w:sz w:val="28"/>
          <w:szCs w:val="28"/>
        </w:rPr>
        <w:t>.</w:t>
      </w:r>
      <w:r w:rsidR="003F49AF" w:rsidRPr="009341DE">
        <w:rPr>
          <w:rFonts w:eastAsia="Calibri"/>
          <w:sz w:val="28"/>
          <w:szCs w:val="28"/>
        </w:rPr>
        <w:t xml:space="preserve"> 523</w:t>
      </w:r>
      <w:r w:rsidR="00A930AA" w:rsidRPr="009341DE">
        <w:rPr>
          <w:rFonts w:eastAsia="Calibri"/>
          <w:sz w:val="28"/>
          <w:szCs w:val="28"/>
        </w:rPr>
        <w:t xml:space="preserve"> тыс.</w:t>
      </w:r>
      <w:r w:rsidR="00F568BB">
        <w:rPr>
          <w:rFonts w:eastAsia="Calibri"/>
          <w:sz w:val="28"/>
          <w:szCs w:val="28"/>
        </w:rPr>
        <w:t xml:space="preserve"> </w:t>
      </w:r>
      <w:r w:rsidR="00A930AA" w:rsidRPr="009341DE">
        <w:rPr>
          <w:rFonts w:eastAsia="Calibri"/>
          <w:sz w:val="28"/>
          <w:szCs w:val="28"/>
        </w:rPr>
        <w:t>руб</w:t>
      </w:r>
      <w:r w:rsidR="00F568BB">
        <w:rPr>
          <w:rFonts w:eastAsia="Calibri"/>
          <w:sz w:val="28"/>
          <w:szCs w:val="28"/>
        </w:rPr>
        <w:t>.</w:t>
      </w:r>
      <w:r w:rsidR="00A26B43" w:rsidRPr="009341DE">
        <w:rPr>
          <w:rFonts w:eastAsia="Calibri"/>
          <w:sz w:val="28"/>
          <w:szCs w:val="28"/>
        </w:rPr>
        <w:t>,</w:t>
      </w:r>
      <w:r w:rsidR="00F568BB">
        <w:rPr>
          <w:rFonts w:eastAsia="Calibri"/>
          <w:sz w:val="28"/>
          <w:szCs w:val="28"/>
        </w:rPr>
        <w:t xml:space="preserve"> </w:t>
      </w:r>
      <w:r w:rsidR="00A26B43" w:rsidRPr="009341DE">
        <w:rPr>
          <w:rFonts w:eastAsia="Calibri"/>
          <w:sz w:val="28"/>
          <w:szCs w:val="28"/>
        </w:rPr>
        <w:t>из них сумма гранта 900 тыс.</w:t>
      </w:r>
      <w:r w:rsidR="003F49AF" w:rsidRPr="009341DE">
        <w:rPr>
          <w:rFonts w:eastAsia="Calibri"/>
          <w:sz w:val="28"/>
          <w:szCs w:val="28"/>
        </w:rPr>
        <w:t xml:space="preserve"> руб.</w:t>
      </w:r>
      <w:r w:rsidR="00601CDD" w:rsidRPr="009341DE">
        <w:rPr>
          <w:rFonts w:eastAsia="Calibri"/>
          <w:sz w:val="28"/>
          <w:szCs w:val="28"/>
        </w:rPr>
        <w:t>,</w:t>
      </w:r>
      <w:r w:rsidR="00F568BB">
        <w:rPr>
          <w:rFonts w:eastAsia="Calibri"/>
          <w:sz w:val="28"/>
          <w:szCs w:val="28"/>
        </w:rPr>
        <w:t xml:space="preserve"> </w:t>
      </w:r>
      <w:r w:rsidR="00A26B43" w:rsidRPr="009341DE">
        <w:rPr>
          <w:rFonts w:eastAsia="Calibri"/>
          <w:sz w:val="28"/>
          <w:szCs w:val="28"/>
        </w:rPr>
        <w:t>а остальные</w:t>
      </w:r>
      <w:r w:rsidR="00601CDD" w:rsidRPr="009341DE">
        <w:rPr>
          <w:rFonts w:eastAsia="Calibri"/>
          <w:sz w:val="28"/>
          <w:szCs w:val="28"/>
        </w:rPr>
        <w:t xml:space="preserve"> средства</w:t>
      </w:r>
      <w:r w:rsidR="00A26B43" w:rsidRPr="009341DE">
        <w:rPr>
          <w:rFonts w:eastAsia="Calibri"/>
          <w:sz w:val="28"/>
          <w:szCs w:val="28"/>
        </w:rPr>
        <w:t xml:space="preserve"> внебюджетные источ</w:t>
      </w:r>
      <w:r w:rsidR="00F568BB">
        <w:rPr>
          <w:rFonts w:eastAsia="Calibri"/>
          <w:sz w:val="28"/>
          <w:szCs w:val="28"/>
        </w:rPr>
        <w:t>н</w:t>
      </w:r>
      <w:r w:rsidR="00A26B43" w:rsidRPr="009341DE">
        <w:rPr>
          <w:rFonts w:eastAsia="Calibri"/>
          <w:sz w:val="28"/>
          <w:szCs w:val="28"/>
        </w:rPr>
        <w:t>ики,</w:t>
      </w:r>
      <w:r w:rsidR="00F568BB">
        <w:rPr>
          <w:rFonts w:eastAsia="Calibri"/>
          <w:sz w:val="28"/>
          <w:szCs w:val="28"/>
        </w:rPr>
        <w:t xml:space="preserve"> </w:t>
      </w:r>
      <w:r w:rsidR="00A26B43" w:rsidRPr="009341DE">
        <w:rPr>
          <w:rFonts w:eastAsia="Calibri"/>
          <w:sz w:val="28"/>
          <w:szCs w:val="28"/>
        </w:rPr>
        <w:t>конкурс буде</w:t>
      </w:r>
      <w:r w:rsidR="00A930AA" w:rsidRPr="009341DE">
        <w:rPr>
          <w:rFonts w:eastAsia="Calibri"/>
          <w:sz w:val="28"/>
          <w:szCs w:val="28"/>
        </w:rPr>
        <w:t>т</w:t>
      </w:r>
      <w:r w:rsidR="00A26B43" w:rsidRPr="009341DE">
        <w:rPr>
          <w:rFonts w:eastAsia="Calibri"/>
          <w:sz w:val="28"/>
          <w:szCs w:val="28"/>
        </w:rPr>
        <w:t xml:space="preserve"> проведен </w:t>
      </w:r>
      <w:r w:rsidR="003B6F23" w:rsidRPr="009341DE">
        <w:rPr>
          <w:rFonts w:eastAsia="Calibri"/>
          <w:sz w:val="28"/>
          <w:szCs w:val="28"/>
        </w:rPr>
        <w:t xml:space="preserve">ассоциацией </w:t>
      </w:r>
      <w:r w:rsidR="00A26B43" w:rsidRPr="009341DE">
        <w:rPr>
          <w:rFonts w:eastAsia="Calibri"/>
          <w:sz w:val="28"/>
          <w:szCs w:val="28"/>
        </w:rPr>
        <w:t>в марте месяце текущего года,</w:t>
      </w:r>
      <w:r w:rsidR="00F568BB">
        <w:rPr>
          <w:rFonts w:eastAsia="Calibri"/>
          <w:sz w:val="28"/>
          <w:szCs w:val="28"/>
        </w:rPr>
        <w:t xml:space="preserve"> </w:t>
      </w:r>
      <w:r w:rsidR="003B6F23" w:rsidRPr="009341DE">
        <w:rPr>
          <w:rFonts w:eastAsia="Calibri"/>
          <w:sz w:val="28"/>
          <w:szCs w:val="28"/>
        </w:rPr>
        <w:t>надеемся на положительный</w:t>
      </w:r>
      <w:r w:rsidR="00A26B43" w:rsidRPr="009341DE">
        <w:rPr>
          <w:rFonts w:eastAsia="Calibri"/>
          <w:sz w:val="28"/>
          <w:szCs w:val="28"/>
        </w:rPr>
        <w:t xml:space="preserve"> результат</w:t>
      </w:r>
      <w:r w:rsidR="00A930AA" w:rsidRPr="009341DE">
        <w:rPr>
          <w:rFonts w:eastAsia="Calibri"/>
          <w:sz w:val="28"/>
          <w:szCs w:val="28"/>
        </w:rPr>
        <w:t>.</w:t>
      </w:r>
    </w:p>
    <w:p w:rsidR="00E90EBD" w:rsidRPr="009341DE" w:rsidRDefault="00E90EBD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 рамках организации бесперебойного уличного освещения дополнительно установлено </w:t>
      </w:r>
      <w:r w:rsidR="00522929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фонарей, </w:t>
      </w:r>
      <w:r w:rsidR="00F568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года было заменено 240 ламп по причине неисправности. Это говорит о том, что необходима модернизация уличного освещения, замена фонарного освещения на более практическое и </w:t>
      </w:r>
      <w:proofErr w:type="spellStart"/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энергоэффективное</w:t>
      </w:r>
      <w:proofErr w:type="spellEnd"/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финансирования на уличное освещение составляет 1,7 млн. руб</w:t>
      </w:r>
      <w:r w:rsidR="00F56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9D7" w:rsidRPr="009341DE" w:rsidRDefault="00E90EBD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во</w:t>
      </w:r>
      <w:r w:rsidR="00AB45EC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B45EC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протяженности водопр</w:t>
      </w:r>
      <w:r w:rsidR="00AB45EC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оводных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 силами поселения при финансовой поддержке администрации район</w:t>
      </w:r>
      <w:r w:rsidR="00F568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произведено устройство вод</w:t>
      </w:r>
      <w:r w:rsidR="00AB45EC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опроводных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 по ул</w:t>
      </w:r>
      <w:r w:rsidR="00F5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ицам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Садовая </w:t>
      </w:r>
      <w:r w:rsidR="00F568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320 м</w:t>
      </w:r>
      <w:r w:rsidR="00F56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Магистральная к социальному об</w:t>
      </w:r>
      <w:r w:rsidR="00F568BB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екту КДЦ </w:t>
      </w:r>
      <w:r w:rsidR="00F5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 w:rsidR="00F5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общим об</w:t>
      </w:r>
      <w:r w:rsidR="00F568BB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емом финансирования </w:t>
      </w:r>
      <w:r w:rsidR="00F5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540 тыс. </w:t>
      </w:r>
      <w:r w:rsidR="00166B50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56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810" w:rsidRPr="009341DE" w:rsidRDefault="00A26B43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>В течение года администрацией поселения принимались все самые необходимые меры для обеспечения безопасности населения в период действия чрезвычайных ситуаций.</w:t>
      </w:r>
      <w:r w:rsidR="00DA0810" w:rsidRPr="009341DE">
        <w:rPr>
          <w:sz w:val="28"/>
          <w:szCs w:val="28"/>
        </w:rPr>
        <w:t xml:space="preserve"> Пандемия COVID-19 продолжа</w:t>
      </w:r>
      <w:r w:rsidR="00AB45EC" w:rsidRPr="009341DE">
        <w:rPr>
          <w:sz w:val="28"/>
          <w:szCs w:val="28"/>
        </w:rPr>
        <w:t>ла</w:t>
      </w:r>
      <w:r w:rsidR="00DA0810" w:rsidRPr="009341DE">
        <w:rPr>
          <w:sz w:val="28"/>
          <w:szCs w:val="28"/>
        </w:rPr>
        <w:t xml:space="preserve"> испытывать на прочность</w:t>
      </w:r>
      <w:r w:rsidR="004C3F50" w:rsidRPr="009341DE">
        <w:rPr>
          <w:sz w:val="28"/>
          <w:szCs w:val="28"/>
        </w:rPr>
        <w:t xml:space="preserve"> нас и</w:t>
      </w:r>
      <w:r w:rsidR="00DA0810" w:rsidRPr="009341DE">
        <w:rPr>
          <w:sz w:val="28"/>
          <w:szCs w:val="28"/>
        </w:rPr>
        <w:t xml:space="preserve"> нашу </w:t>
      </w:r>
      <w:r w:rsidR="00DA0810" w:rsidRPr="009341DE">
        <w:rPr>
          <w:rStyle w:val="a4"/>
          <w:sz w:val="28"/>
          <w:szCs w:val="28"/>
        </w:rPr>
        <w:t xml:space="preserve">систему здравоохранения. </w:t>
      </w:r>
      <w:r w:rsidR="00DA0810" w:rsidRPr="009341DE">
        <w:rPr>
          <w:sz w:val="28"/>
          <w:szCs w:val="28"/>
        </w:rPr>
        <w:t xml:space="preserve">Сегодня уже бесполезно отрицать тот факт, что единственным спасением от </w:t>
      </w:r>
      <w:proofErr w:type="spellStart"/>
      <w:r w:rsidR="00DA0810" w:rsidRPr="009341DE">
        <w:rPr>
          <w:sz w:val="28"/>
          <w:szCs w:val="28"/>
        </w:rPr>
        <w:t>коронавируса</w:t>
      </w:r>
      <w:proofErr w:type="spellEnd"/>
      <w:r w:rsidR="00DA0810" w:rsidRPr="009341DE">
        <w:rPr>
          <w:sz w:val="28"/>
          <w:szCs w:val="28"/>
        </w:rPr>
        <w:t xml:space="preserve"> является вакцинация. С самого начала прививочн</w:t>
      </w:r>
      <w:r w:rsidR="00522929" w:rsidRPr="009341DE">
        <w:rPr>
          <w:sz w:val="28"/>
          <w:szCs w:val="28"/>
        </w:rPr>
        <w:t>ой кампании в районе с</w:t>
      </w:r>
      <w:r w:rsidR="00DA0810" w:rsidRPr="009341DE">
        <w:rPr>
          <w:sz w:val="28"/>
          <w:szCs w:val="28"/>
        </w:rPr>
        <w:t xml:space="preserve">пециалистами администрации и медицинскими работниками </w:t>
      </w:r>
      <w:proofErr w:type="spellStart"/>
      <w:r w:rsidR="00DA0810" w:rsidRPr="009341DE">
        <w:rPr>
          <w:sz w:val="28"/>
          <w:szCs w:val="28"/>
        </w:rPr>
        <w:t>ФАПОв</w:t>
      </w:r>
      <w:proofErr w:type="spellEnd"/>
      <w:r w:rsidR="00DA0810" w:rsidRPr="009341DE">
        <w:rPr>
          <w:sz w:val="28"/>
          <w:szCs w:val="28"/>
        </w:rPr>
        <w:t xml:space="preserve"> совместно проводилось </w:t>
      </w:r>
      <w:r w:rsidR="00CB4FC8" w:rsidRPr="009341DE">
        <w:rPr>
          <w:sz w:val="28"/>
          <w:szCs w:val="28"/>
        </w:rPr>
        <w:t xml:space="preserve">информирование населения </w:t>
      </w:r>
      <w:r w:rsidR="00DA0810" w:rsidRPr="009341DE">
        <w:rPr>
          <w:sz w:val="28"/>
          <w:szCs w:val="28"/>
        </w:rPr>
        <w:t>о профилактических и ограничительных мерах путем распространения информации на информационных стендах и доведением соответствующих памяток</w:t>
      </w:r>
      <w:r w:rsidR="004C3F50" w:rsidRPr="009341DE">
        <w:rPr>
          <w:sz w:val="28"/>
          <w:szCs w:val="28"/>
        </w:rPr>
        <w:t xml:space="preserve"> до каждого домовладения путем подворного обхода</w:t>
      </w:r>
      <w:r w:rsidR="00DA0810" w:rsidRPr="009341DE">
        <w:rPr>
          <w:sz w:val="28"/>
          <w:szCs w:val="28"/>
        </w:rPr>
        <w:t xml:space="preserve">. Вакцинация проводится не только в поликлинике, но и во всех ФАПАХ поселения, а также с выездом на дом по заявке пожилого населения. В 2021 г. </w:t>
      </w:r>
      <w:proofErr w:type="spellStart"/>
      <w:r w:rsidR="00667598">
        <w:rPr>
          <w:sz w:val="28"/>
          <w:szCs w:val="28"/>
        </w:rPr>
        <w:t>провакцинировано</w:t>
      </w:r>
      <w:proofErr w:type="spellEnd"/>
      <w:r w:rsidR="00667598">
        <w:rPr>
          <w:sz w:val="28"/>
          <w:szCs w:val="28"/>
        </w:rPr>
        <w:t xml:space="preserve"> жителей </w:t>
      </w:r>
      <w:r w:rsidR="00DA0810" w:rsidRPr="009341DE">
        <w:rPr>
          <w:sz w:val="28"/>
          <w:szCs w:val="28"/>
        </w:rPr>
        <w:t>(76%), из них старше 65 лет – 1806 чел. (7</w:t>
      </w:r>
      <w:r w:rsidR="004C3F50" w:rsidRPr="009341DE">
        <w:rPr>
          <w:sz w:val="28"/>
          <w:szCs w:val="28"/>
        </w:rPr>
        <w:t>5</w:t>
      </w:r>
      <w:r w:rsidR="00DA0810" w:rsidRPr="009341DE">
        <w:rPr>
          <w:sz w:val="28"/>
          <w:szCs w:val="28"/>
        </w:rPr>
        <w:t xml:space="preserve">%) от проживающих на территории поселения.  </w:t>
      </w:r>
    </w:p>
    <w:p w:rsidR="003C048A" w:rsidRPr="009341DE" w:rsidRDefault="00DA0810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 xml:space="preserve">В рамках профилактических мероприятий по подготовке к пожароопасному периоду произведено 4 пала сухой растительности на лугах </w:t>
      </w:r>
      <w:r w:rsidR="009D6B55">
        <w:rPr>
          <w:sz w:val="28"/>
          <w:szCs w:val="28"/>
        </w:rPr>
        <w:t xml:space="preserve">          </w:t>
      </w:r>
      <w:r w:rsidRPr="009341DE">
        <w:rPr>
          <w:sz w:val="28"/>
          <w:szCs w:val="28"/>
        </w:rPr>
        <w:t xml:space="preserve">ул. Садовая, Луговая, Кирова. В 2021 году благодаря в том числе, принятым мерам удалось </w:t>
      </w:r>
      <w:r w:rsidR="00D75577" w:rsidRPr="009341DE">
        <w:rPr>
          <w:sz w:val="28"/>
          <w:szCs w:val="28"/>
        </w:rPr>
        <w:t xml:space="preserve">почти в </w:t>
      </w:r>
      <w:r w:rsidR="009D6B55">
        <w:rPr>
          <w:sz w:val="28"/>
          <w:szCs w:val="28"/>
        </w:rPr>
        <w:t>4</w:t>
      </w:r>
      <w:r w:rsidR="00D75577" w:rsidRPr="009341DE">
        <w:rPr>
          <w:sz w:val="28"/>
          <w:szCs w:val="28"/>
        </w:rPr>
        <w:t xml:space="preserve"> раз </w:t>
      </w:r>
      <w:r w:rsidRPr="009341DE">
        <w:rPr>
          <w:sz w:val="28"/>
          <w:szCs w:val="28"/>
        </w:rPr>
        <w:t>существенно снизить количество возгораний на территории поселения по сравнению с 2020 годом, в результате согласованных действий всех служб и хозяйствующих субъектов</w:t>
      </w:r>
      <w:r w:rsidR="00601CDD" w:rsidRPr="009341DE">
        <w:rPr>
          <w:sz w:val="28"/>
          <w:szCs w:val="28"/>
        </w:rPr>
        <w:t>.</w:t>
      </w:r>
      <w:r w:rsidR="00667598">
        <w:rPr>
          <w:sz w:val="28"/>
          <w:szCs w:val="28"/>
        </w:rPr>
        <w:t xml:space="preserve"> </w:t>
      </w:r>
      <w:r w:rsidR="00601CDD" w:rsidRPr="009341DE">
        <w:rPr>
          <w:sz w:val="28"/>
          <w:szCs w:val="28"/>
        </w:rPr>
        <w:t>Соб</w:t>
      </w:r>
      <w:r w:rsidRPr="009341DE">
        <w:rPr>
          <w:sz w:val="28"/>
          <w:szCs w:val="28"/>
        </w:rPr>
        <w:t xml:space="preserve">ственными силами было ликвидировано 4 возгорания. За нарушение требований соблюдения особого противопожарного режима привлечено к административной ответственности 3 жителя поселения.  </w:t>
      </w:r>
    </w:p>
    <w:p w:rsidR="003C048A" w:rsidRPr="009341DE" w:rsidRDefault="003C048A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 xml:space="preserve">На постоянной основе проводятся мероприятия по профилактике правонарушений и разъяснения о неправомерности и незаконности действий граждан, совершаемых преступлений. Администрацией рассмотрено 18 </w:t>
      </w:r>
      <w:r w:rsidRPr="009341DE">
        <w:rPr>
          <w:sz w:val="28"/>
          <w:szCs w:val="28"/>
        </w:rPr>
        <w:lastRenderedPageBreak/>
        <w:t xml:space="preserve">представлений ОМВД и ОСП о принятии мер по устранению обстоятельств, </w:t>
      </w:r>
      <w:r w:rsidRPr="008D0EC4">
        <w:rPr>
          <w:sz w:val="28"/>
          <w:szCs w:val="28"/>
        </w:rPr>
        <w:t>способствовавших совершению преступления.</w:t>
      </w:r>
      <w:r w:rsidRPr="009341DE">
        <w:rPr>
          <w:sz w:val="28"/>
          <w:szCs w:val="28"/>
        </w:rPr>
        <w:t xml:space="preserve">     </w:t>
      </w:r>
    </w:p>
    <w:p w:rsidR="003C048A" w:rsidRPr="009341DE" w:rsidRDefault="003C048A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 xml:space="preserve">На территории проживает 59 многодетных семей, в 10 семьях воспитывается четверо и более детей. </w:t>
      </w:r>
    </w:p>
    <w:p w:rsidR="003C048A" w:rsidRPr="009341DE" w:rsidRDefault="003C048A" w:rsidP="00BD30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EC4">
        <w:rPr>
          <w:sz w:val="28"/>
          <w:szCs w:val="28"/>
        </w:rPr>
        <w:t>Специалистами администрации совместно с участковыми уполномоченными, с работниками медицины, представителями образовательных учреждений и МЧС ведется работа в отношении</w:t>
      </w:r>
      <w:r w:rsidR="009420F2">
        <w:rPr>
          <w:sz w:val="28"/>
          <w:szCs w:val="28"/>
        </w:rPr>
        <w:t xml:space="preserve"> смей социального риска.</w:t>
      </w:r>
      <w:r w:rsidRPr="008D0EC4">
        <w:rPr>
          <w:sz w:val="28"/>
          <w:szCs w:val="28"/>
        </w:rPr>
        <w:t xml:space="preserve"> Таких семей на территории поселения проживает 4.</w:t>
      </w:r>
      <w:r w:rsidRPr="009341DE">
        <w:rPr>
          <w:sz w:val="28"/>
          <w:szCs w:val="28"/>
        </w:rPr>
        <w:t xml:space="preserve"> </w:t>
      </w:r>
    </w:p>
    <w:p w:rsidR="003C048A" w:rsidRPr="009341DE" w:rsidRDefault="003C048A" w:rsidP="00E5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>За год проведено 5 рейда по проверке условий проживания несовершеннолетних в многодетных семьях, семьях, проживающих в домах с печным отоплением, и находящихся в социально опасном положении. С родителями проведены инструктажи по соблюдению требований пожарной безопасности, даны рекомендации по устранению некоторых замеча</w:t>
      </w:r>
      <w:r w:rsidR="00601CDD" w:rsidRPr="009341DE">
        <w:rPr>
          <w:sz w:val="28"/>
          <w:szCs w:val="28"/>
        </w:rPr>
        <w:t>ний</w:t>
      </w:r>
      <w:r w:rsidRPr="009341DE">
        <w:rPr>
          <w:sz w:val="28"/>
          <w:szCs w:val="28"/>
        </w:rPr>
        <w:t>. В</w:t>
      </w:r>
      <w:r w:rsidR="00E5033D">
        <w:rPr>
          <w:sz w:val="28"/>
          <w:szCs w:val="28"/>
        </w:rPr>
        <w:t xml:space="preserve"> </w:t>
      </w:r>
      <w:r w:rsidRPr="009341DE">
        <w:rPr>
          <w:sz w:val="28"/>
          <w:szCs w:val="28"/>
        </w:rPr>
        <w:t xml:space="preserve">4 семьях установили противопожарных </w:t>
      </w:r>
      <w:proofErr w:type="spellStart"/>
      <w:r w:rsidRPr="009341DE">
        <w:rPr>
          <w:sz w:val="28"/>
          <w:szCs w:val="28"/>
        </w:rPr>
        <w:t>извещатели</w:t>
      </w:r>
      <w:proofErr w:type="spellEnd"/>
      <w:r w:rsidRPr="009341DE">
        <w:rPr>
          <w:sz w:val="28"/>
          <w:szCs w:val="28"/>
        </w:rPr>
        <w:t xml:space="preserve">. </w:t>
      </w:r>
    </w:p>
    <w:p w:rsidR="003C048A" w:rsidRPr="009341DE" w:rsidRDefault="003C048A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нормотворческой деятельности за отчетный период принято </w:t>
      </w: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 постановлений,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 </w:t>
      </w: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распоряжений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проведено 14</w:t>
      </w: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сессий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которых принято 46</w:t>
      </w: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решений. </w:t>
      </w:r>
    </w:p>
    <w:p w:rsidR="003C048A" w:rsidRPr="009341DE" w:rsidRDefault="003C048A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велась работа по актуализации информационного сайта поселения </w:t>
      </w:r>
    </w:p>
    <w:p w:rsidR="003C048A" w:rsidRPr="009341DE" w:rsidRDefault="003C048A" w:rsidP="00BD3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</w:t>
      </w:r>
      <w:r w:rsidR="007102FF" w:rsidRPr="00710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издано 53</w:t>
      </w:r>
      <w:r w:rsidRPr="0071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экземпляров Вестника </w:t>
      </w:r>
      <w:proofErr w:type="spellStart"/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-правовых актов.</w:t>
      </w:r>
    </w:p>
    <w:p w:rsidR="003C048A" w:rsidRPr="009341DE" w:rsidRDefault="003C048A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специалистами администрации выдано гражданам 1</w:t>
      </w:r>
      <w:r w:rsidR="0063665E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справки 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различного характера, более </w:t>
      </w:r>
      <w:r w:rsidR="0063665E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 из </w:t>
      </w:r>
      <w:proofErr w:type="spellStart"/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</w:t>
      </w:r>
      <w:r w:rsidRPr="009341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3665E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="0063665E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65E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665E" w:rsidRPr="009341DE">
        <w:rPr>
          <w:rFonts w:ascii="Times New Roman" w:hAnsi="Times New Roman" w:cs="Times New Roman"/>
          <w:sz w:val="28"/>
          <w:szCs w:val="28"/>
        </w:rPr>
        <w:t>7 рекомендаций для получения кредита на развитие личного подсобного хозяйства</w:t>
      </w:r>
      <w:r w:rsidR="007102FF">
        <w:rPr>
          <w:rFonts w:ascii="Times New Roman" w:hAnsi="Times New Roman" w:cs="Times New Roman"/>
          <w:sz w:val="28"/>
          <w:szCs w:val="28"/>
        </w:rPr>
        <w:t>.</w:t>
      </w:r>
    </w:p>
    <w:p w:rsidR="003C048A" w:rsidRPr="009341DE" w:rsidRDefault="003C048A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на личный прием к главе и работникам администрации обратилось – более </w:t>
      </w:r>
      <w:r w:rsidRPr="009420F2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 самым разнообразным вопросам, обращения гр</w:t>
      </w:r>
      <w:r w:rsidR="00601CDD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 в основном были связаны с организацией сбора ТКО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ремонтом уличного освещения, ремонт</w:t>
      </w:r>
      <w:r w:rsidR="00710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дорог. </w:t>
      </w:r>
    </w:p>
    <w:p w:rsidR="00A26B43" w:rsidRPr="009341DE" w:rsidRDefault="003C048A" w:rsidP="00BD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3665E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выполнено 2</w:t>
      </w:r>
      <w:r w:rsidR="0063665E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нотариальных действий, сумма госпошлины составила 3</w:t>
      </w:r>
      <w:r w:rsidR="0063665E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43A2"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710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423" w:rsidRPr="009341DE" w:rsidRDefault="005A4523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523">
        <w:rPr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</w:t>
      </w:r>
      <w:r>
        <w:rPr>
          <w:sz w:val="28"/>
          <w:szCs w:val="28"/>
        </w:rPr>
        <w:t>:</w:t>
      </w:r>
      <w:r w:rsidRPr="005A4523">
        <w:rPr>
          <w:sz w:val="28"/>
          <w:szCs w:val="28"/>
        </w:rPr>
        <w:t xml:space="preserve"> работы по мобилизационной подготовке, завершены работы по составлению списков погибших участников ВОВ для электронной книга памяти.  </w:t>
      </w:r>
      <w:r w:rsidR="00A65423" w:rsidRPr="009341DE">
        <w:rPr>
          <w:sz w:val="28"/>
          <w:szCs w:val="28"/>
        </w:rPr>
        <w:t>Всего на воинском учете состоит 1713 человека, из них 154 призывника.</w:t>
      </w:r>
    </w:p>
    <w:p w:rsidR="00A65423" w:rsidRPr="009341DE" w:rsidRDefault="00A65423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 xml:space="preserve">В период призыва 2021 года 26 человек призваны в ряды Российской Армии, 2 жителя поступили на военную службу по контракту. </w:t>
      </w:r>
    </w:p>
    <w:p w:rsidR="0063665E" w:rsidRPr="00884D04" w:rsidRDefault="0063665E" w:rsidP="00884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поселения проводит разъяснительную работу с так называемыми уклонистами от службы в рядах Российской Армии, по нашему поселению </w:t>
      </w:r>
      <w:r w:rsidRPr="0094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84D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bookmarkStart w:id="0" w:name="_GoBack"/>
      <w:r w:rsidR="00884D04" w:rsidRPr="00884D04">
        <w:rPr>
          <w:rFonts w:ascii="Times New Roman" w:hAnsi="Times New Roman" w:cs="Times New Roman"/>
          <w:sz w:val="28"/>
          <w:szCs w:val="28"/>
        </w:rPr>
        <w:t>В летний период проводилась работа по подготовке к военным сборам «Запад 2021», 16 жителей нашего поселения были призваны на учебные военные сборы, которые прошли с 18 по 26 августа в г. Богучар.</w:t>
      </w:r>
    </w:p>
    <w:bookmarkEnd w:id="0"/>
    <w:p w:rsidR="00A65423" w:rsidRPr="009341DE" w:rsidRDefault="00A65423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 xml:space="preserve">На данный момент на территории поселения проживает 2 участника Великой Отечественной войны, 13 вдов. Очень важно помнить о людях, которые </w:t>
      </w:r>
      <w:r w:rsidRPr="009341DE">
        <w:rPr>
          <w:sz w:val="28"/>
          <w:szCs w:val="28"/>
        </w:rPr>
        <w:lastRenderedPageBreak/>
        <w:t>подарили нашей Родине мирное небо над головой.  23 февраля прошел митинг с возложением цветов к мемориалам погибших и умерших участников ВОВ.</w:t>
      </w:r>
    </w:p>
    <w:p w:rsidR="00AE76A2" w:rsidRPr="009341DE" w:rsidRDefault="00A65423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1DE">
        <w:rPr>
          <w:sz w:val="28"/>
          <w:szCs w:val="28"/>
        </w:rPr>
        <w:t>В период празднования Великой Победы, было организовано поздравление участников ВОВ и вдов с вручением памятных подарков.</w:t>
      </w:r>
      <w:r w:rsidR="007102FF">
        <w:rPr>
          <w:sz w:val="28"/>
          <w:szCs w:val="28"/>
        </w:rPr>
        <w:t xml:space="preserve"> </w:t>
      </w:r>
    </w:p>
    <w:p w:rsidR="001876F4" w:rsidRPr="009341DE" w:rsidRDefault="009341DE" w:rsidP="00BD30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0F2">
        <w:rPr>
          <w:sz w:val="28"/>
          <w:szCs w:val="28"/>
        </w:rPr>
        <w:t>Д</w:t>
      </w:r>
      <w:r w:rsidR="003F1F39" w:rsidRPr="009420F2">
        <w:rPr>
          <w:sz w:val="28"/>
          <w:szCs w:val="28"/>
        </w:rPr>
        <w:t>ля сферы культуры села,</w:t>
      </w:r>
      <w:r w:rsidR="007102FF">
        <w:rPr>
          <w:sz w:val="28"/>
          <w:szCs w:val="28"/>
        </w:rPr>
        <w:t xml:space="preserve"> </w:t>
      </w:r>
      <w:r w:rsidR="003F1F39" w:rsidRPr="009420F2">
        <w:rPr>
          <w:sz w:val="28"/>
          <w:szCs w:val="28"/>
        </w:rPr>
        <w:t>так и для всех</w:t>
      </w:r>
      <w:r w:rsidR="001B67B6" w:rsidRPr="009420F2">
        <w:rPr>
          <w:sz w:val="28"/>
          <w:szCs w:val="28"/>
        </w:rPr>
        <w:t xml:space="preserve"> его</w:t>
      </w:r>
      <w:r w:rsidR="003F1F39" w:rsidRPr="009420F2">
        <w:rPr>
          <w:sz w:val="28"/>
          <w:szCs w:val="28"/>
        </w:rPr>
        <w:t xml:space="preserve"> жителей 2021 год –это год реализации </w:t>
      </w:r>
      <w:r w:rsidR="000B42F6" w:rsidRPr="009420F2">
        <w:rPr>
          <w:sz w:val="28"/>
          <w:szCs w:val="28"/>
        </w:rPr>
        <w:t>долгожданного</w:t>
      </w:r>
      <w:r w:rsidRPr="009420F2">
        <w:rPr>
          <w:sz w:val="28"/>
          <w:szCs w:val="28"/>
        </w:rPr>
        <w:t xml:space="preserve"> проекта,</w:t>
      </w:r>
      <w:r w:rsidR="007102FF">
        <w:rPr>
          <w:sz w:val="28"/>
          <w:szCs w:val="28"/>
        </w:rPr>
        <w:t xml:space="preserve"> </w:t>
      </w:r>
      <w:r w:rsidRPr="009420F2">
        <w:rPr>
          <w:sz w:val="28"/>
          <w:szCs w:val="28"/>
        </w:rPr>
        <w:t>год</w:t>
      </w:r>
      <w:r w:rsidR="000B42F6" w:rsidRPr="007102FF">
        <w:rPr>
          <w:sz w:val="28"/>
          <w:szCs w:val="28"/>
        </w:rPr>
        <w:t xml:space="preserve"> </w:t>
      </w:r>
      <w:r w:rsidRPr="009341DE">
        <w:rPr>
          <w:color w:val="22252D"/>
          <w:sz w:val="28"/>
          <w:szCs w:val="28"/>
          <w:shd w:val="clear" w:color="auto" w:fill="FFFFFF"/>
        </w:rPr>
        <w:t>возможности развивать свое творчество в обновленном и красивом здании.</w:t>
      </w:r>
      <w:r w:rsidR="000B42F6" w:rsidRPr="009341DE">
        <w:rPr>
          <w:sz w:val="28"/>
          <w:szCs w:val="28"/>
        </w:rPr>
        <w:t xml:space="preserve"> </w:t>
      </w:r>
      <w:r w:rsidR="00F876B2" w:rsidRPr="009341DE">
        <w:rPr>
          <w:sz w:val="28"/>
          <w:szCs w:val="28"/>
        </w:rPr>
        <w:t>Перед КДЦ открылись новые возможности и перспективы развития сферы культуры. Созданы все условия для потенциального культурного развития населения.</w:t>
      </w:r>
    </w:p>
    <w:p w:rsidR="000B42F6" w:rsidRPr="009341DE" w:rsidRDefault="000B42F6" w:rsidP="00BD30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1DE">
        <w:rPr>
          <w:rFonts w:ascii="Times New Roman" w:hAnsi="Times New Roman" w:cs="Times New Roman"/>
          <w:color w:val="000000" w:themeColor="text1"/>
          <w:sz w:val="28"/>
          <w:szCs w:val="28"/>
        </w:rPr>
        <w:t>Была произведена перепланировка помещений, замена окон, дверей, внутренняя отделка стен, укладка напольной</w:t>
      </w:r>
      <w:r w:rsidR="00F876B2" w:rsidRPr="00934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покрытия</w:t>
      </w:r>
      <w:r w:rsidRPr="009341DE">
        <w:rPr>
          <w:rFonts w:ascii="Times New Roman" w:hAnsi="Times New Roman" w:cs="Times New Roman"/>
          <w:color w:val="000000" w:themeColor="text1"/>
          <w:sz w:val="28"/>
          <w:szCs w:val="28"/>
        </w:rPr>
        <w:t>, отделка зала акустическими панелями, установлена вентиляционная система, пожаротушения, кондиционирование, замена кровли, облицовка фасада здания, благоустройство</w:t>
      </w:r>
      <w:r w:rsidR="00F876B2" w:rsidRPr="00934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прилегающей </w:t>
      </w:r>
      <w:r w:rsidRPr="009341D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озеленение. На сумму 42 млн.</w:t>
      </w:r>
      <w:r w:rsidR="00710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1DE">
        <w:rPr>
          <w:rFonts w:ascii="Times New Roman" w:hAnsi="Times New Roman" w:cs="Times New Roman"/>
          <w:color w:val="000000" w:themeColor="text1"/>
          <w:sz w:val="28"/>
          <w:szCs w:val="28"/>
        </w:rPr>
        <w:t>351 тыс.</w:t>
      </w:r>
      <w:r w:rsidR="00710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</w:p>
    <w:p w:rsidR="000B42F6" w:rsidRPr="009341DE" w:rsidRDefault="000B42F6" w:rsidP="00BD3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Полностью обновлена материально-техническая база учреждения на сумму </w:t>
      </w:r>
      <w:r w:rsidRPr="009341DE">
        <w:rPr>
          <w:rFonts w:ascii="Times New Roman" w:hAnsi="Times New Roman" w:cs="Times New Roman"/>
          <w:bCs/>
          <w:sz w:val="28"/>
          <w:szCs w:val="28"/>
        </w:rPr>
        <w:t>9 млн 930 тыс.</w:t>
      </w:r>
      <w:r w:rsidRPr="00934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Приобретено звуковое, световое, мультимедийное, хореографическое оборудование</w:t>
      </w:r>
      <w:r w:rsidR="007102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4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музыкальные инструменты</w:t>
      </w:r>
      <w:r w:rsidR="007102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4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бытовая и оргтехника</w:t>
      </w:r>
      <w:r w:rsidR="007102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4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механика и одежда сцены</w:t>
      </w:r>
      <w:r w:rsidR="007102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4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мебель, кресла для зала.</w:t>
      </w:r>
    </w:p>
    <w:p w:rsidR="002012B0" w:rsidRPr="009341DE" w:rsidRDefault="000B42F6" w:rsidP="00BD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DE">
        <w:rPr>
          <w:rFonts w:ascii="Times New Roman" w:hAnsi="Times New Roman" w:cs="Times New Roman"/>
          <w:sz w:val="28"/>
          <w:szCs w:val="28"/>
        </w:rPr>
        <w:t xml:space="preserve">В </w:t>
      </w:r>
      <w:r w:rsidR="002012B0" w:rsidRPr="009341DE">
        <w:rPr>
          <w:rFonts w:ascii="Times New Roman" w:hAnsi="Times New Roman" w:cs="Times New Roman"/>
          <w:sz w:val="28"/>
          <w:szCs w:val="28"/>
        </w:rPr>
        <w:t xml:space="preserve">2021 году </w:t>
      </w:r>
      <w:r w:rsidR="00F876B2" w:rsidRPr="009341DE">
        <w:rPr>
          <w:rFonts w:ascii="Times New Roman" w:hAnsi="Times New Roman" w:cs="Times New Roman"/>
          <w:sz w:val="28"/>
          <w:szCs w:val="28"/>
        </w:rPr>
        <w:t>в период капитального ремонта</w:t>
      </w:r>
      <w:r w:rsidR="002012B0" w:rsidRPr="009341DE">
        <w:rPr>
          <w:rFonts w:ascii="Times New Roman" w:hAnsi="Times New Roman" w:cs="Times New Roman"/>
          <w:sz w:val="28"/>
          <w:szCs w:val="28"/>
        </w:rPr>
        <w:t xml:space="preserve"> </w:t>
      </w:r>
      <w:r w:rsidRPr="009341DE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012B0" w:rsidRPr="009341DE">
        <w:rPr>
          <w:rFonts w:ascii="Times New Roman" w:hAnsi="Times New Roman" w:cs="Times New Roman"/>
          <w:sz w:val="28"/>
          <w:szCs w:val="28"/>
        </w:rPr>
        <w:t xml:space="preserve">в сфере культуры сельского поселения </w:t>
      </w:r>
      <w:r w:rsidRPr="009341DE">
        <w:rPr>
          <w:rFonts w:ascii="Times New Roman" w:hAnsi="Times New Roman" w:cs="Times New Roman"/>
          <w:sz w:val="28"/>
          <w:szCs w:val="28"/>
        </w:rPr>
        <w:t xml:space="preserve">не останавливалась и </w:t>
      </w:r>
      <w:r w:rsidR="002012B0" w:rsidRPr="009341DE">
        <w:rPr>
          <w:rFonts w:ascii="Times New Roman" w:hAnsi="Times New Roman" w:cs="Times New Roman"/>
          <w:sz w:val="28"/>
          <w:szCs w:val="28"/>
        </w:rPr>
        <w:t xml:space="preserve">была сопряжена с </w:t>
      </w:r>
      <w:proofErr w:type="spellStart"/>
      <w:r w:rsidR="002012B0" w:rsidRPr="009341DE">
        <w:rPr>
          <w:rFonts w:ascii="Times New Roman" w:hAnsi="Times New Roman" w:cs="Times New Roman"/>
          <w:sz w:val="28"/>
          <w:szCs w:val="28"/>
        </w:rPr>
        <w:t>коронавирусными</w:t>
      </w:r>
      <w:proofErr w:type="spellEnd"/>
      <w:r w:rsidR="002012B0" w:rsidRPr="009341DE">
        <w:rPr>
          <w:rFonts w:ascii="Times New Roman" w:hAnsi="Times New Roman" w:cs="Times New Roman"/>
          <w:sz w:val="28"/>
          <w:szCs w:val="28"/>
        </w:rPr>
        <w:t xml:space="preserve"> ограничениями. Всего было проведено 115 мероприятий: из них в обычном режиме - 55 и 60 мероприятий в режиме онлайн. Информация о проводимых мероприятиях отражается в информационных группах и в </w:t>
      </w:r>
      <w:proofErr w:type="spellStart"/>
      <w:r w:rsidR="002012B0" w:rsidRPr="009341D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2012B0" w:rsidRPr="009341DE">
        <w:rPr>
          <w:rFonts w:ascii="Times New Roman" w:hAnsi="Times New Roman" w:cs="Times New Roman"/>
          <w:sz w:val="28"/>
          <w:szCs w:val="28"/>
        </w:rPr>
        <w:t xml:space="preserve"> «Одноклассники», «</w:t>
      </w:r>
      <w:proofErr w:type="spellStart"/>
      <w:r w:rsidR="002012B0" w:rsidRPr="009341D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012B0" w:rsidRPr="009341DE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2012B0" w:rsidRPr="009341DE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2012B0" w:rsidRPr="009341DE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2012B0" w:rsidRPr="009341DE" w:rsidRDefault="002012B0" w:rsidP="00BD3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1DE">
        <w:rPr>
          <w:rFonts w:ascii="Times New Roman" w:hAnsi="Times New Roman" w:cs="Times New Roman"/>
          <w:sz w:val="28"/>
          <w:szCs w:val="28"/>
        </w:rPr>
        <w:t>В конкурсах различного уровня поучаствовали народные коллективы «Регги», «</w:t>
      </w:r>
      <w:proofErr w:type="spellStart"/>
      <w:r w:rsidRPr="009341DE">
        <w:rPr>
          <w:rFonts w:ascii="Times New Roman" w:hAnsi="Times New Roman" w:cs="Times New Roman"/>
          <w:sz w:val="28"/>
          <w:szCs w:val="28"/>
        </w:rPr>
        <w:t>Придонье</w:t>
      </w:r>
      <w:proofErr w:type="spellEnd"/>
      <w:r w:rsidRPr="009341DE">
        <w:rPr>
          <w:rFonts w:ascii="Times New Roman" w:hAnsi="Times New Roman" w:cs="Times New Roman"/>
          <w:sz w:val="28"/>
          <w:szCs w:val="28"/>
        </w:rPr>
        <w:t>», кружок декоративно-прикл</w:t>
      </w:r>
      <w:r w:rsidR="00F876B2" w:rsidRPr="009341DE">
        <w:rPr>
          <w:rFonts w:ascii="Times New Roman" w:hAnsi="Times New Roman" w:cs="Times New Roman"/>
          <w:sz w:val="28"/>
          <w:szCs w:val="28"/>
        </w:rPr>
        <w:t>адного творчества,</w:t>
      </w:r>
      <w:r w:rsidR="007102FF">
        <w:rPr>
          <w:rFonts w:ascii="Times New Roman" w:hAnsi="Times New Roman" w:cs="Times New Roman"/>
          <w:sz w:val="28"/>
          <w:szCs w:val="28"/>
        </w:rPr>
        <w:t xml:space="preserve"> а</w:t>
      </w:r>
      <w:r w:rsidRPr="009341DE">
        <w:rPr>
          <w:rFonts w:ascii="Times New Roman" w:hAnsi="Times New Roman" w:cs="Times New Roman"/>
          <w:sz w:val="28"/>
          <w:szCs w:val="28"/>
        </w:rPr>
        <w:t xml:space="preserve">нсамбль «Калина». Наградная копилка пополнилась 20 дипломами и грамотами лауреатов, а очный конкурс в Тамбове принес 4 кубка Лауреатов </w:t>
      </w:r>
      <w:r w:rsidRPr="009341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41DE">
        <w:rPr>
          <w:rFonts w:ascii="Times New Roman" w:hAnsi="Times New Roman" w:cs="Times New Roman"/>
          <w:sz w:val="28"/>
          <w:szCs w:val="28"/>
        </w:rPr>
        <w:t xml:space="preserve">, </w:t>
      </w:r>
      <w:r w:rsidRPr="009341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41DE">
        <w:rPr>
          <w:rFonts w:ascii="Times New Roman" w:hAnsi="Times New Roman" w:cs="Times New Roman"/>
          <w:sz w:val="28"/>
          <w:szCs w:val="28"/>
        </w:rPr>
        <w:t xml:space="preserve"> и </w:t>
      </w:r>
      <w:r w:rsidRPr="009341D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41DE">
        <w:rPr>
          <w:rFonts w:ascii="Times New Roman" w:hAnsi="Times New Roman" w:cs="Times New Roman"/>
          <w:sz w:val="28"/>
          <w:szCs w:val="28"/>
        </w:rPr>
        <w:t xml:space="preserve"> степени, </w:t>
      </w:r>
      <w:r w:rsidRPr="007102FF">
        <w:rPr>
          <w:rFonts w:ascii="Times New Roman" w:hAnsi="Times New Roman" w:cs="Times New Roman"/>
          <w:sz w:val="28"/>
          <w:szCs w:val="28"/>
        </w:rPr>
        <w:t>благодаря руководителю</w:t>
      </w:r>
      <w:r w:rsidR="009420F2" w:rsidRPr="007102FF">
        <w:rPr>
          <w:rFonts w:ascii="Times New Roman" w:hAnsi="Times New Roman" w:cs="Times New Roman"/>
          <w:sz w:val="28"/>
          <w:szCs w:val="28"/>
        </w:rPr>
        <w:t xml:space="preserve"> ко</w:t>
      </w:r>
      <w:r w:rsidR="009420F2">
        <w:rPr>
          <w:rFonts w:ascii="Times New Roman" w:hAnsi="Times New Roman" w:cs="Times New Roman"/>
          <w:sz w:val="28"/>
          <w:szCs w:val="28"/>
        </w:rPr>
        <w:t>ллектива</w:t>
      </w:r>
      <w:r w:rsidRPr="009341DE">
        <w:rPr>
          <w:rFonts w:ascii="Times New Roman" w:hAnsi="Times New Roman" w:cs="Times New Roman"/>
          <w:sz w:val="28"/>
          <w:szCs w:val="28"/>
        </w:rPr>
        <w:t xml:space="preserve"> Альбине </w:t>
      </w:r>
      <w:proofErr w:type="spellStart"/>
      <w:r w:rsidRPr="009341DE">
        <w:rPr>
          <w:rFonts w:ascii="Times New Roman" w:hAnsi="Times New Roman" w:cs="Times New Roman"/>
          <w:sz w:val="28"/>
          <w:szCs w:val="28"/>
        </w:rPr>
        <w:t>Соломкиной</w:t>
      </w:r>
      <w:proofErr w:type="spellEnd"/>
      <w:r w:rsidRPr="009341DE">
        <w:rPr>
          <w:rFonts w:ascii="Times New Roman" w:hAnsi="Times New Roman" w:cs="Times New Roman"/>
          <w:sz w:val="28"/>
          <w:szCs w:val="28"/>
        </w:rPr>
        <w:t xml:space="preserve"> и ее воспитанникам. </w:t>
      </w:r>
    </w:p>
    <w:p w:rsidR="00A743A2" w:rsidRPr="007102FF" w:rsidRDefault="002012B0" w:rsidP="00BD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DE">
        <w:rPr>
          <w:rFonts w:ascii="Times New Roman" w:hAnsi="Times New Roman" w:cs="Times New Roman"/>
          <w:sz w:val="28"/>
          <w:szCs w:val="28"/>
        </w:rPr>
        <w:t>В отчетном году в Доме культуры работало 21 клубное формирование с общим охватом 290 человек</w:t>
      </w:r>
      <w:r w:rsidRPr="007102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1DE" w:rsidRPr="009341DE" w:rsidRDefault="002012B0" w:rsidP="00BD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DE">
        <w:rPr>
          <w:rFonts w:ascii="Times New Roman" w:hAnsi="Times New Roman" w:cs="Times New Roman"/>
          <w:sz w:val="28"/>
          <w:szCs w:val="28"/>
        </w:rPr>
        <w:t xml:space="preserve">В очном режиме с соблюдением всех санитарно-гигиенических норм и правил посещения учреждений культуры были проведены новогодние и рождественские мероприятия. </w:t>
      </w:r>
    </w:p>
    <w:p w:rsidR="002012B0" w:rsidRPr="009341DE" w:rsidRDefault="009341DE" w:rsidP="00BD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DE">
        <w:rPr>
          <w:rFonts w:ascii="Times New Roman" w:hAnsi="Times New Roman" w:cs="Times New Roman"/>
          <w:sz w:val="28"/>
          <w:szCs w:val="28"/>
        </w:rPr>
        <w:t>Сотрудники</w:t>
      </w:r>
      <w:r w:rsidR="002012B0" w:rsidRPr="009341DE">
        <w:rPr>
          <w:rFonts w:ascii="Times New Roman" w:hAnsi="Times New Roman" w:cs="Times New Roman"/>
          <w:sz w:val="28"/>
          <w:szCs w:val="28"/>
        </w:rPr>
        <w:t xml:space="preserve"> прошли обучение по программе «Творческ</w:t>
      </w:r>
      <w:r w:rsidR="00A743A2" w:rsidRPr="009341DE">
        <w:rPr>
          <w:rFonts w:ascii="Times New Roman" w:hAnsi="Times New Roman" w:cs="Times New Roman"/>
          <w:sz w:val="28"/>
          <w:szCs w:val="28"/>
        </w:rPr>
        <w:t>ие люди» нацпроекта «Культура»</w:t>
      </w:r>
    </w:p>
    <w:p w:rsidR="009341DE" w:rsidRPr="009341DE" w:rsidRDefault="002012B0" w:rsidP="00BD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DE">
        <w:rPr>
          <w:rFonts w:ascii="Times New Roman" w:hAnsi="Times New Roman" w:cs="Times New Roman"/>
          <w:sz w:val="28"/>
          <w:szCs w:val="28"/>
        </w:rPr>
        <w:t xml:space="preserve">Сложности в работе Дома культуры на данный момент обусловлены нехваткой квалифицированных кадров и их комплектованием согласно штатному расписанию. </w:t>
      </w:r>
    </w:p>
    <w:p w:rsidR="000D0F89" w:rsidRPr="009341DE" w:rsidRDefault="001B4245" w:rsidP="00BD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DE">
        <w:rPr>
          <w:rFonts w:ascii="Times New Roman" w:hAnsi="Times New Roman" w:cs="Times New Roman"/>
          <w:sz w:val="28"/>
          <w:szCs w:val="28"/>
        </w:rPr>
        <w:t>Также в завершении своего отчета остановлюсь на основных задачах 2022 года</w:t>
      </w:r>
    </w:p>
    <w:p w:rsidR="000D0F89" w:rsidRPr="009341DE" w:rsidRDefault="000D0F89" w:rsidP="00BD309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проекте ТОС «ЛУЧ» «Обустройство тропы здоровья в </w:t>
      </w:r>
      <w:proofErr w:type="spellStart"/>
      <w:proofErr w:type="gramStart"/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</w:t>
      </w:r>
      <w:proofErr w:type="spellEnd"/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-парковой</w:t>
      </w:r>
      <w:proofErr w:type="gramEnd"/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зоне (сосновый бор)» освещение по ул. Магистральная. </w:t>
      </w:r>
    </w:p>
    <w:p w:rsidR="000D0F89" w:rsidRPr="009341DE" w:rsidRDefault="000D0F89" w:rsidP="00BD309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Ремонт автомобильных дорог (асфальтирование, отсыпка щебнем) </w:t>
      </w:r>
    </w:p>
    <w:p w:rsidR="000D0F89" w:rsidRPr="009341DE" w:rsidRDefault="000D0F89" w:rsidP="00BD309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Обустройство сквера погибшим ВОВ ул. </w:t>
      </w:r>
      <w:proofErr w:type="spellStart"/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Заброденская</w:t>
      </w:r>
      <w:proofErr w:type="spellEnd"/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0F89" w:rsidRPr="009341DE" w:rsidRDefault="000D0F89" w:rsidP="00BD309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Обустройство контейнерных площадок для сбора ТКО (за счет средств местного бюджета).</w:t>
      </w:r>
    </w:p>
    <w:p w:rsidR="000D0F89" w:rsidRPr="009341DE" w:rsidRDefault="000D0F89" w:rsidP="00BD309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проекте «Образ будущего» - парк «</w:t>
      </w:r>
      <w:proofErr w:type="spellStart"/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Дерезовский</w:t>
      </w:r>
      <w:proofErr w:type="spellEnd"/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или парк ул. Ма</w:t>
      </w:r>
      <w:r w:rsidR="001B4245"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гистральн</w:t>
      </w:r>
      <w:r w:rsidR="00D70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</w:p>
    <w:p w:rsidR="000D0F89" w:rsidRPr="009341DE" w:rsidRDefault="000D0F89" w:rsidP="00BD309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Обустройство детских площадок ул. Ворошилова и микрорайон «Аэродром».</w:t>
      </w:r>
    </w:p>
    <w:p w:rsidR="000D0F89" w:rsidRPr="009341DE" w:rsidRDefault="001B67B6" w:rsidP="00BD309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</w:t>
      </w:r>
      <w:r w:rsidR="000D0F89"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уличного освещения по ул. 60 лет Октября.</w:t>
      </w:r>
    </w:p>
    <w:p w:rsidR="00DC61B2" w:rsidRPr="009341DE" w:rsidRDefault="001B4245" w:rsidP="00BD3090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</w:t>
      </w:r>
      <w:r w:rsidR="00D106BC" w:rsidRPr="0093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фасада в </w:t>
      </w:r>
      <w:r w:rsidR="00D106BC" w:rsidRPr="00942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МКД</w:t>
      </w:r>
      <w:r w:rsidRPr="00942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</w:t>
      </w:r>
      <w:r w:rsidR="00942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0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2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Мели</w:t>
      </w:r>
      <w:r w:rsidR="00215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42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раторов д. 2 и д.3,</w:t>
      </w:r>
      <w:r w:rsidR="00D70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2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Садовая</w:t>
      </w:r>
      <w:r w:rsidR="00D70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</w:t>
      </w:r>
      <w:r w:rsidR="00942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</w:t>
      </w:r>
      <w:r w:rsidR="00D70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61B2" w:rsidRPr="009341DE" w:rsidRDefault="00DC61B2" w:rsidP="00D70D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внимание, отчет окончен.</w:t>
      </w:r>
    </w:p>
    <w:sectPr w:rsidR="00DC61B2" w:rsidRPr="009341DE" w:rsidSect="00E30572">
      <w:footerReference w:type="default" r:id="rId9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B8" w:rsidRDefault="001F43B8" w:rsidP="002E5C03">
      <w:pPr>
        <w:spacing w:after="0" w:line="240" w:lineRule="auto"/>
      </w:pPr>
      <w:r>
        <w:separator/>
      </w:r>
    </w:p>
  </w:endnote>
  <w:endnote w:type="continuationSeparator" w:id="0">
    <w:p w:rsidR="001F43B8" w:rsidRDefault="001F43B8" w:rsidP="002E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305025"/>
      <w:docPartObj>
        <w:docPartGallery w:val="Page Numbers (Bottom of Page)"/>
        <w:docPartUnique/>
      </w:docPartObj>
    </w:sdtPr>
    <w:sdtEndPr/>
    <w:sdtContent>
      <w:p w:rsidR="000C30EE" w:rsidRDefault="000C30E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D04">
          <w:rPr>
            <w:noProof/>
          </w:rPr>
          <w:t>9</w:t>
        </w:r>
        <w:r>
          <w:fldChar w:fldCharType="end"/>
        </w:r>
      </w:p>
    </w:sdtContent>
  </w:sdt>
  <w:p w:rsidR="000C30EE" w:rsidRDefault="000C30E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B8" w:rsidRDefault="001F43B8" w:rsidP="002E5C03">
      <w:pPr>
        <w:spacing w:after="0" w:line="240" w:lineRule="auto"/>
      </w:pPr>
      <w:r>
        <w:separator/>
      </w:r>
    </w:p>
  </w:footnote>
  <w:footnote w:type="continuationSeparator" w:id="0">
    <w:p w:rsidR="001F43B8" w:rsidRDefault="001F43B8" w:rsidP="002E5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306"/>
    <w:multiLevelType w:val="hybridMultilevel"/>
    <w:tmpl w:val="F470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1FEF"/>
    <w:multiLevelType w:val="hybridMultilevel"/>
    <w:tmpl w:val="9380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76419"/>
    <w:multiLevelType w:val="hybridMultilevel"/>
    <w:tmpl w:val="7898C940"/>
    <w:lvl w:ilvl="0" w:tplc="B28C12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31"/>
    <w:rsid w:val="00030846"/>
    <w:rsid w:val="0004616D"/>
    <w:rsid w:val="000651FB"/>
    <w:rsid w:val="0007658B"/>
    <w:rsid w:val="00084D89"/>
    <w:rsid w:val="00087885"/>
    <w:rsid w:val="000977E9"/>
    <w:rsid w:val="000B2958"/>
    <w:rsid w:val="000B42F6"/>
    <w:rsid w:val="000C30EE"/>
    <w:rsid w:val="000C4319"/>
    <w:rsid w:val="000C4823"/>
    <w:rsid w:val="000D0F89"/>
    <w:rsid w:val="000F1F4A"/>
    <w:rsid w:val="000F248C"/>
    <w:rsid w:val="0011233E"/>
    <w:rsid w:val="00112A3D"/>
    <w:rsid w:val="00124712"/>
    <w:rsid w:val="00135F31"/>
    <w:rsid w:val="00140E1F"/>
    <w:rsid w:val="00140F34"/>
    <w:rsid w:val="0015493C"/>
    <w:rsid w:val="00166B50"/>
    <w:rsid w:val="00170553"/>
    <w:rsid w:val="00180A6A"/>
    <w:rsid w:val="00180AF3"/>
    <w:rsid w:val="00181153"/>
    <w:rsid w:val="00185F75"/>
    <w:rsid w:val="001876F4"/>
    <w:rsid w:val="001B4245"/>
    <w:rsid w:val="001B67B6"/>
    <w:rsid w:val="001E1C7C"/>
    <w:rsid w:val="001E4B54"/>
    <w:rsid w:val="001E53AF"/>
    <w:rsid w:val="001E6009"/>
    <w:rsid w:val="001F43B8"/>
    <w:rsid w:val="00200C49"/>
    <w:rsid w:val="002012B0"/>
    <w:rsid w:val="00204827"/>
    <w:rsid w:val="002151BB"/>
    <w:rsid w:val="00241016"/>
    <w:rsid w:val="00262A62"/>
    <w:rsid w:val="00277D3C"/>
    <w:rsid w:val="00287106"/>
    <w:rsid w:val="002878C8"/>
    <w:rsid w:val="002A3824"/>
    <w:rsid w:val="002A7A6C"/>
    <w:rsid w:val="002B12C6"/>
    <w:rsid w:val="002B6E5E"/>
    <w:rsid w:val="002D0BE7"/>
    <w:rsid w:val="002D4BAF"/>
    <w:rsid w:val="002E4651"/>
    <w:rsid w:val="002E5C03"/>
    <w:rsid w:val="00313C9D"/>
    <w:rsid w:val="0032313B"/>
    <w:rsid w:val="00325690"/>
    <w:rsid w:val="003300AF"/>
    <w:rsid w:val="00331D18"/>
    <w:rsid w:val="00335E8D"/>
    <w:rsid w:val="00347FBD"/>
    <w:rsid w:val="00361728"/>
    <w:rsid w:val="003A39D7"/>
    <w:rsid w:val="003A7848"/>
    <w:rsid w:val="003B6F23"/>
    <w:rsid w:val="003C00EF"/>
    <w:rsid w:val="003C048A"/>
    <w:rsid w:val="003D13F3"/>
    <w:rsid w:val="003F1F39"/>
    <w:rsid w:val="003F49AF"/>
    <w:rsid w:val="00401A57"/>
    <w:rsid w:val="00401C10"/>
    <w:rsid w:val="00407C5E"/>
    <w:rsid w:val="00416B2B"/>
    <w:rsid w:val="00467DA6"/>
    <w:rsid w:val="004A2D44"/>
    <w:rsid w:val="004A5CD1"/>
    <w:rsid w:val="004C3F50"/>
    <w:rsid w:val="004C5EE2"/>
    <w:rsid w:val="004E1C35"/>
    <w:rsid w:val="004E4DCC"/>
    <w:rsid w:val="004F4806"/>
    <w:rsid w:val="00522929"/>
    <w:rsid w:val="0052306D"/>
    <w:rsid w:val="00523E1B"/>
    <w:rsid w:val="0057740A"/>
    <w:rsid w:val="00586B7B"/>
    <w:rsid w:val="005A4523"/>
    <w:rsid w:val="005A64E4"/>
    <w:rsid w:val="005B6C6D"/>
    <w:rsid w:val="005C2E2A"/>
    <w:rsid w:val="00601CDD"/>
    <w:rsid w:val="006159E7"/>
    <w:rsid w:val="006218DD"/>
    <w:rsid w:val="0063474B"/>
    <w:rsid w:val="006352BC"/>
    <w:rsid w:val="0063665E"/>
    <w:rsid w:val="00651D7D"/>
    <w:rsid w:val="006526D4"/>
    <w:rsid w:val="00653EC8"/>
    <w:rsid w:val="0066756A"/>
    <w:rsid w:val="00667598"/>
    <w:rsid w:val="00691C55"/>
    <w:rsid w:val="006A471A"/>
    <w:rsid w:val="006B09DF"/>
    <w:rsid w:val="006C16D6"/>
    <w:rsid w:val="006E1D79"/>
    <w:rsid w:val="0070390C"/>
    <w:rsid w:val="007102FF"/>
    <w:rsid w:val="007271E3"/>
    <w:rsid w:val="007309D8"/>
    <w:rsid w:val="00734FEF"/>
    <w:rsid w:val="007366AF"/>
    <w:rsid w:val="00746B09"/>
    <w:rsid w:val="00755A00"/>
    <w:rsid w:val="00760B70"/>
    <w:rsid w:val="00766DD6"/>
    <w:rsid w:val="007720A0"/>
    <w:rsid w:val="00777521"/>
    <w:rsid w:val="007879A6"/>
    <w:rsid w:val="0079565A"/>
    <w:rsid w:val="007A1D1A"/>
    <w:rsid w:val="007B009C"/>
    <w:rsid w:val="007B1408"/>
    <w:rsid w:val="007B470E"/>
    <w:rsid w:val="007B7784"/>
    <w:rsid w:val="007C5C35"/>
    <w:rsid w:val="007E0022"/>
    <w:rsid w:val="007E1554"/>
    <w:rsid w:val="007E20AA"/>
    <w:rsid w:val="00805E45"/>
    <w:rsid w:val="00825A20"/>
    <w:rsid w:val="00831121"/>
    <w:rsid w:val="00856AB5"/>
    <w:rsid w:val="00864ECB"/>
    <w:rsid w:val="008706F1"/>
    <w:rsid w:val="0088359B"/>
    <w:rsid w:val="00884D04"/>
    <w:rsid w:val="0089429B"/>
    <w:rsid w:val="008950F7"/>
    <w:rsid w:val="008A404A"/>
    <w:rsid w:val="008A79AD"/>
    <w:rsid w:val="008C00CB"/>
    <w:rsid w:val="008C3FAF"/>
    <w:rsid w:val="008D0EC4"/>
    <w:rsid w:val="008E117B"/>
    <w:rsid w:val="008E2E2C"/>
    <w:rsid w:val="008F24F4"/>
    <w:rsid w:val="00921F31"/>
    <w:rsid w:val="009341DE"/>
    <w:rsid w:val="009420F2"/>
    <w:rsid w:val="00952226"/>
    <w:rsid w:val="00961BB8"/>
    <w:rsid w:val="00963A72"/>
    <w:rsid w:val="00973DF7"/>
    <w:rsid w:val="00996C96"/>
    <w:rsid w:val="009A0C02"/>
    <w:rsid w:val="009A523A"/>
    <w:rsid w:val="009C4DBA"/>
    <w:rsid w:val="009C7060"/>
    <w:rsid w:val="009C7A7F"/>
    <w:rsid w:val="009D6B55"/>
    <w:rsid w:val="009E4EEF"/>
    <w:rsid w:val="009F2C32"/>
    <w:rsid w:val="00A05FE5"/>
    <w:rsid w:val="00A26B43"/>
    <w:rsid w:val="00A31274"/>
    <w:rsid w:val="00A328DE"/>
    <w:rsid w:val="00A33D9F"/>
    <w:rsid w:val="00A3623C"/>
    <w:rsid w:val="00A65423"/>
    <w:rsid w:val="00A743A2"/>
    <w:rsid w:val="00A82747"/>
    <w:rsid w:val="00A930AA"/>
    <w:rsid w:val="00A946C2"/>
    <w:rsid w:val="00A959D1"/>
    <w:rsid w:val="00AB45EC"/>
    <w:rsid w:val="00AE76A2"/>
    <w:rsid w:val="00B15BCB"/>
    <w:rsid w:val="00B248C2"/>
    <w:rsid w:val="00B33A82"/>
    <w:rsid w:val="00B51C0B"/>
    <w:rsid w:val="00B71554"/>
    <w:rsid w:val="00B76B5B"/>
    <w:rsid w:val="00B8136C"/>
    <w:rsid w:val="00B81858"/>
    <w:rsid w:val="00B865EC"/>
    <w:rsid w:val="00B92AE9"/>
    <w:rsid w:val="00BB0FB8"/>
    <w:rsid w:val="00BB1C19"/>
    <w:rsid w:val="00BB39B1"/>
    <w:rsid w:val="00BD3090"/>
    <w:rsid w:val="00BD478A"/>
    <w:rsid w:val="00BE34A3"/>
    <w:rsid w:val="00C12346"/>
    <w:rsid w:val="00C14BA2"/>
    <w:rsid w:val="00C2614C"/>
    <w:rsid w:val="00C45961"/>
    <w:rsid w:val="00C52B8A"/>
    <w:rsid w:val="00C71586"/>
    <w:rsid w:val="00C72F35"/>
    <w:rsid w:val="00C868AA"/>
    <w:rsid w:val="00C963F3"/>
    <w:rsid w:val="00CA77C0"/>
    <w:rsid w:val="00CB0D46"/>
    <w:rsid w:val="00CB4FC8"/>
    <w:rsid w:val="00D03A19"/>
    <w:rsid w:val="00D106BC"/>
    <w:rsid w:val="00D136D4"/>
    <w:rsid w:val="00D343ED"/>
    <w:rsid w:val="00D34E0F"/>
    <w:rsid w:val="00D36252"/>
    <w:rsid w:val="00D44114"/>
    <w:rsid w:val="00D46011"/>
    <w:rsid w:val="00D66741"/>
    <w:rsid w:val="00D70DA4"/>
    <w:rsid w:val="00D75577"/>
    <w:rsid w:val="00D7744A"/>
    <w:rsid w:val="00D85E69"/>
    <w:rsid w:val="00D869BD"/>
    <w:rsid w:val="00DA0810"/>
    <w:rsid w:val="00DA3449"/>
    <w:rsid w:val="00DB1BE6"/>
    <w:rsid w:val="00DB4423"/>
    <w:rsid w:val="00DB54F9"/>
    <w:rsid w:val="00DC61B2"/>
    <w:rsid w:val="00DE6828"/>
    <w:rsid w:val="00DE6C07"/>
    <w:rsid w:val="00E15C72"/>
    <w:rsid w:val="00E2726C"/>
    <w:rsid w:val="00E30572"/>
    <w:rsid w:val="00E36B5F"/>
    <w:rsid w:val="00E436E6"/>
    <w:rsid w:val="00E5033D"/>
    <w:rsid w:val="00E57828"/>
    <w:rsid w:val="00E734CE"/>
    <w:rsid w:val="00E76EBA"/>
    <w:rsid w:val="00E90EBD"/>
    <w:rsid w:val="00E97D95"/>
    <w:rsid w:val="00EB3B35"/>
    <w:rsid w:val="00EC1777"/>
    <w:rsid w:val="00F021F7"/>
    <w:rsid w:val="00F14A83"/>
    <w:rsid w:val="00F31B98"/>
    <w:rsid w:val="00F3481A"/>
    <w:rsid w:val="00F568BB"/>
    <w:rsid w:val="00F75536"/>
    <w:rsid w:val="00F8073E"/>
    <w:rsid w:val="00F876B2"/>
    <w:rsid w:val="00F9227F"/>
    <w:rsid w:val="00F972B3"/>
    <w:rsid w:val="00FA251A"/>
    <w:rsid w:val="00FA7B9B"/>
    <w:rsid w:val="00FB3608"/>
    <w:rsid w:val="00FB3D46"/>
    <w:rsid w:val="00FC17FA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7915E"/>
  <w15:chartTrackingRefBased/>
  <w15:docId w15:val="{429321F0-BC53-4A55-A736-0251125B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3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F31"/>
    <w:rPr>
      <w:b/>
      <w:bCs/>
    </w:rPr>
  </w:style>
  <w:style w:type="character" w:styleId="a5">
    <w:name w:val="Hyperlink"/>
    <w:basedOn w:val="a0"/>
    <w:uiPriority w:val="99"/>
    <w:semiHidden/>
    <w:unhideWhenUsed/>
    <w:rsid w:val="00135F31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C48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82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82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8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82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482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01A57"/>
    <w:pPr>
      <w:spacing w:after="200" w:line="276" w:lineRule="auto"/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E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E5C03"/>
  </w:style>
  <w:style w:type="paragraph" w:styleId="af0">
    <w:name w:val="footer"/>
    <w:basedOn w:val="a"/>
    <w:link w:val="af1"/>
    <w:uiPriority w:val="99"/>
    <w:unhideWhenUsed/>
    <w:rsid w:val="002E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E5C03"/>
  </w:style>
  <w:style w:type="character" w:customStyle="1" w:styleId="20">
    <w:name w:val="Заголовок 2 Знак"/>
    <w:basedOn w:val="a0"/>
    <w:link w:val="2"/>
    <w:uiPriority w:val="9"/>
    <w:rsid w:val="00E436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2">
    <w:name w:val="обычный"/>
    <w:basedOn w:val="a"/>
    <w:rsid w:val="009A523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0%BD%D0%B4%D0%B5%D0%BC%D0%B8%D1%8F_COVID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1303-BC1F-4FC6-B297-DFBC23AF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3487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Nota2</dc:creator>
  <cp:keywords/>
  <dc:description/>
  <cp:lastModifiedBy>Nota2</cp:lastModifiedBy>
  <cp:revision>20</cp:revision>
  <cp:lastPrinted>2022-01-28T08:38:00Z</cp:lastPrinted>
  <dcterms:created xsi:type="dcterms:W3CDTF">2022-01-28T09:19:00Z</dcterms:created>
  <dcterms:modified xsi:type="dcterms:W3CDTF">2022-02-02T11:45:00Z</dcterms:modified>
</cp:coreProperties>
</file>