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70" w:rsidRDefault="00945B7D">
      <w:r w:rsidRPr="00945B7D">
        <w:rPr>
          <w:noProof/>
          <w:lang w:eastAsia="ru-RU"/>
        </w:rPr>
        <w:drawing>
          <wp:inline distT="0" distB="0" distL="0" distR="0">
            <wp:extent cx="5915025" cy="7886700"/>
            <wp:effectExtent l="0" t="0" r="9525" b="0"/>
            <wp:docPr id="1" name="Рисунок 1" descr="https://cdnc.pamyat-naroda.ru/sm_road/roadheroes/b4/b49fe3dda92a970bfd395004af3ce48c_crop.jpg?static_hash=bf38661f3e928e726e59636c07ef886e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c.pamyat-naroda.ru/sm_road/roadheroes/b4/b49fe3dda92a970bfd395004af3ce48c_crop.jpg?static_hash=bf38661f3e928e726e59636c07ef886ev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20" w:rsidRDefault="00071820"/>
    <w:p w:rsidR="00071820" w:rsidRDefault="00071820" w:rsidP="00071820">
      <w:pPr>
        <w:jc w:val="center"/>
        <w:rPr>
          <w:rFonts w:ascii="Times New Roman" w:hAnsi="Times New Roman" w:cs="Times New Roman"/>
          <w:sz w:val="36"/>
          <w:szCs w:val="36"/>
        </w:rPr>
      </w:pPr>
      <w:r w:rsidRPr="00071820">
        <w:rPr>
          <w:rFonts w:ascii="Times New Roman" w:hAnsi="Times New Roman" w:cs="Times New Roman"/>
          <w:sz w:val="36"/>
          <w:szCs w:val="36"/>
        </w:rPr>
        <w:t>Квартников Леонтий Владимирович</w:t>
      </w:r>
    </w:p>
    <w:p w:rsidR="00071820" w:rsidRPr="00071820" w:rsidRDefault="00071820" w:rsidP="000718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1913-2015</w:t>
      </w:r>
      <w:bookmarkStart w:id="0" w:name="_GoBack"/>
      <w:bookmarkEnd w:id="0"/>
    </w:p>
    <w:sectPr w:rsidR="00071820" w:rsidRPr="0007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D"/>
    <w:rsid w:val="00071820"/>
    <w:rsid w:val="00151892"/>
    <w:rsid w:val="001C0D70"/>
    <w:rsid w:val="00634A9E"/>
    <w:rsid w:val="00716BBA"/>
    <w:rsid w:val="00945B7D"/>
    <w:rsid w:val="00E5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dcterms:created xsi:type="dcterms:W3CDTF">2023-02-28T11:39:00Z</dcterms:created>
  <dcterms:modified xsi:type="dcterms:W3CDTF">2023-11-01T07:28:00Z</dcterms:modified>
</cp:coreProperties>
</file>