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083C" w:rsidRDefault="0006083C" w:rsidP="006A1AA7">
      <w:pPr>
        <w:suppressAutoHyphens/>
        <w:spacing w:after="0" w:line="240" w:lineRule="auto"/>
        <w:jc w:val="center"/>
        <w:rPr>
          <w:rFonts w:ascii="Arial" w:eastAsia="Times New Roman" w:hAnsi="Arial" w:cs="Arial"/>
          <w:bCs/>
          <w:sz w:val="24"/>
          <w:szCs w:val="24"/>
          <w:lang w:eastAsia="ar-SA"/>
        </w:rPr>
      </w:pPr>
      <w:r w:rsidRPr="0006083C">
        <w:rPr>
          <w:rFonts w:ascii="Arial" w:eastAsia="Times New Roman" w:hAnsi="Arial" w:cs="Arial"/>
          <w:bCs/>
          <w:sz w:val="24"/>
          <w:szCs w:val="24"/>
          <w:lang w:eastAsia="ar-SA"/>
        </w:rPr>
        <w:t>СОВЕТ НАРОДНЫХ ДЕПУТАТОВ</w:t>
      </w:r>
    </w:p>
    <w:p w:rsidR="00E243D4" w:rsidRPr="00764B89" w:rsidRDefault="00E243D4" w:rsidP="006A1AA7">
      <w:pPr>
        <w:suppressAutoHyphens/>
        <w:spacing w:after="0" w:line="240" w:lineRule="auto"/>
        <w:jc w:val="center"/>
        <w:rPr>
          <w:rFonts w:ascii="Arial" w:eastAsia="Times New Roman" w:hAnsi="Arial" w:cs="Arial"/>
          <w:bCs/>
          <w:sz w:val="24"/>
          <w:szCs w:val="24"/>
          <w:lang w:eastAsia="ar-SA"/>
        </w:rPr>
      </w:pPr>
      <w:r w:rsidRPr="00764B89">
        <w:rPr>
          <w:rFonts w:ascii="Arial" w:eastAsia="Times New Roman" w:hAnsi="Arial" w:cs="Arial"/>
          <w:bCs/>
          <w:sz w:val="24"/>
          <w:szCs w:val="24"/>
          <w:lang w:eastAsia="ar-SA"/>
        </w:rPr>
        <w:t>ЗАБРОДЕНСКОГО СЕЛЬСКОГО ПОСЕЛЕНИЯ</w:t>
      </w:r>
    </w:p>
    <w:p w:rsidR="00E243D4" w:rsidRPr="00764B89" w:rsidRDefault="00E243D4" w:rsidP="006A1AA7">
      <w:pPr>
        <w:suppressAutoHyphens/>
        <w:spacing w:after="0" w:line="240" w:lineRule="auto"/>
        <w:jc w:val="center"/>
        <w:rPr>
          <w:rFonts w:ascii="Arial" w:eastAsia="Times New Roman" w:hAnsi="Arial" w:cs="Arial"/>
          <w:bCs/>
          <w:sz w:val="24"/>
          <w:szCs w:val="24"/>
          <w:lang w:eastAsia="ar-SA"/>
        </w:rPr>
      </w:pPr>
      <w:r w:rsidRPr="00764B89">
        <w:rPr>
          <w:rFonts w:ascii="Arial" w:eastAsia="Times New Roman" w:hAnsi="Arial" w:cs="Arial"/>
          <w:bCs/>
          <w:sz w:val="24"/>
          <w:szCs w:val="24"/>
          <w:lang w:eastAsia="ar-SA"/>
        </w:rPr>
        <w:t>КАЛАЧЕЕВСКОГО МУНИЦИПАЛЬНОГО РАЙОНА</w:t>
      </w:r>
    </w:p>
    <w:p w:rsidR="00E243D4" w:rsidRPr="00764B89" w:rsidRDefault="00E243D4" w:rsidP="006A1AA7">
      <w:pPr>
        <w:suppressAutoHyphens/>
        <w:spacing w:after="0" w:line="240" w:lineRule="auto"/>
        <w:jc w:val="center"/>
        <w:rPr>
          <w:rFonts w:ascii="Arial" w:eastAsia="Times New Roman" w:hAnsi="Arial" w:cs="Arial"/>
          <w:bCs/>
          <w:sz w:val="24"/>
          <w:szCs w:val="24"/>
          <w:lang w:eastAsia="ar-SA"/>
        </w:rPr>
      </w:pPr>
      <w:r w:rsidRPr="00764B89">
        <w:rPr>
          <w:rFonts w:ascii="Arial" w:eastAsia="Times New Roman" w:hAnsi="Arial" w:cs="Arial"/>
          <w:bCs/>
          <w:sz w:val="24"/>
          <w:szCs w:val="24"/>
          <w:lang w:eastAsia="ar-SA"/>
        </w:rPr>
        <w:t>ВОРОНЕЖСКОЙ ОБЛАСТИ</w:t>
      </w:r>
    </w:p>
    <w:p w:rsidR="00E243D4" w:rsidRPr="00764B89" w:rsidRDefault="0006083C" w:rsidP="006A1AA7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Cs/>
          <w:sz w:val="24"/>
          <w:szCs w:val="24"/>
        </w:rPr>
      </w:pPr>
      <w:r>
        <w:rPr>
          <w:rFonts w:ascii="Arial" w:eastAsia="Times New Roman" w:hAnsi="Arial" w:cs="Arial"/>
          <w:bCs/>
          <w:sz w:val="24"/>
          <w:szCs w:val="24"/>
        </w:rPr>
        <w:t>РЕШЕНИЕ</w:t>
      </w:r>
    </w:p>
    <w:p w:rsidR="00456932" w:rsidRDefault="00E243D4" w:rsidP="00456932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BC0B2C">
        <w:rPr>
          <w:rFonts w:ascii="Arial" w:eastAsia="Times New Roman" w:hAnsi="Arial" w:cs="Arial"/>
          <w:bCs/>
          <w:sz w:val="24"/>
          <w:szCs w:val="24"/>
        </w:rPr>
        <w:t xml:space="preserve">от </w:t>
      </w:r>
      <w:r w:rsidR="006B26F3">
        <w:rPr>
          <w:rFonts w:ascii="Arial" w:eastAsia="Times New Roman" w:hAnsi="Arial" w:cs="Arial"/>
          <w:bCs/>
          <w:sz w:val="24"/>
          <w:szCs w:val="24"/>
        </w:rPr>
        <w:t>22</w:t>
      </w:r>
      <w:r w:rsidR="00F0420F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7744B4">
        <w:rPr>
          <w:rFonts w:ascii="Arial" w:eastAsia="Times New Roman" w:hAnsi="Arial" w:cs="Arial"/>
          <w:bCs/>
          <w:sz w:val="24"/>
          <w:szCs w:val="24"/>
        </w:rPr>
        <w:t>ма</w:t>
      </w:r>
      <w:r w:rsidR="006B26F3">
        <w:rPr>
          <w:rFonts w:ascii="Arial" w:eastAsia="Times New Roman" w:hAnsi="Arial" w:cs="Arial"/>
          <w:bCs/>
          <w:sz w:val="24"/>
          <w:szCs w:val="24"/>
        </w:rPr>
        <w:t>я</w:t>
      </w:r>
      <w:r w:rsidR="002570FD" w:rsidRPr="00BC0B2C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C111DB" w:rsidRPr="00BC0B2C">
        <w:rPr>
          <w:rFonts w:ascii="Arial" w:eastAsia="Times New Roman" w:hAnsi="Arial" w:cs="Arial"/>
          <w:bCs/>
          <w:sz w:val="24"/>
          <w:szCs w:val="24"/>
        </w:rPr>
        <w:t>20</w:t>
      </w:r>
      <w:r w:rsidR="0054491B">
        <w:rPr>
          <w:rFonts w:ascii="Arial" w:eastAsia="Times New Roman" w:hAnsi="Arial" w:cs="Arial"/>
          <w:bCs/>
          <w:sz w:val="24"/>
          <w:szCs w:val="24"/>
        </w:rPr>
        <w:t>2</w:t>
      </w:r>
      <w:r w:rsidR="007744B4">
        <w:rPr>
          <w:rFonts w:ascii="Arial" w:eastAsia="Times New Roman" w:hAnsi="Arial" w:cs="Arial"/>
          <w:bCs/>
          <w:sz w:val="24"/>
          <w:szCs w:val="24"/>
        </w:rPr>
        <w:t>4</w:t>
      </w:r>
      <w:r w:rsidRPr="00BC0B2C">
        <w:rPr>
          <w:rFonts w:ascii="Arial" w:eastAsia="Times New Roman" w:hAnsi="Arial" w:cs="Arial"/>
          <w:bCs/>
          <w:sz w:val="24"/>
          <w:szCs w:val="24"/>
        </w:rPr>
        <w:t xml:space="preserve"> г. № </w:t>
      </w:r>
      <w:r w:rsidR="00735BDF">
        <w:rPr>
          <w:rFonts w:ascii="Arial" w:eastAsia="Times New Roman" w:hAnsi="Arial" w:cs="Arial"/>
          <w:bCs/>
          <w:sz w:val="24"/>
          <w:szCs w:val="24"/>
        </w:rPr>
        <w:t>2</w:t>
      </w:r>
      <w:r w:rsidR="00CE263B">
        <w:rPr>
          <w:rFonts w:ascii="Arial" w:eastAsia="Times New Roman" w:hAnsi="Arial" w:cs="Arial"/>
          <w:bCs/>
          <w:sz w:val="24"/>
          <w:szCs w:val="24"/>
        </w:rPr>
        <w:t>24</w:t>
      </w:r>
    </w:p>
    <w:p w:rsidR="00E243D4" w:rsidRPr="0055264C" w:rsidRDefault="00E243D4" w:rsidP="00456932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Cs/>
          <w:color w:val="FF0000"/>
          <w:sz w:val="24"/>
          <w:szCs w:val="24"/>
        </w:rPr>
      </w:pPr>
      <w:r w:rsidRPr="00BC0B2C">
        <w:rPr>
          <w:rFonts w:ascii="Arial" w:eastAsia="Times New Roman" w:hAnsi="Arial" w:cs="Arial"/>
          <w:bCs/>
          <w:sz w:val="24"/>
          <w:szCs w:val="24"/>
        </w:rPr>
        <w:t xml:space="preserve">с. </w:t>
      </w:r>
      <w:proofErr w:type="spellStart"/>
      <w:r w:rsidRPr="00BC0B2C">
        <w:rPr>
          <w:rFonts w:ascii="Arial" w:eastAsia="Times New Roman" w:hAnsi="Arial" w:cs="Arial"/>
          <w:bCs/>
          <w:sz w:val="24"/>
          <w:szCs w:val="24"/>
        </w:rPr>
        <w:t>Заброды</w:t>
      </w:r>
      <w:proofErr w:type="spellEnd"/>
      <w:r w:rsidRPr="00BC0B2C">
        <w:rPr>
          <w:rFonts w:ascii="Arial" w:eastAsia="Times New Roman" w:hAnsi="Arial" w:cs="Arial"/>
          <w:bCs/>
          <w:sz w:val="24"/>
          <w:szCs w:val="24"/>
        </w:rPr>
        <w:t xml:space="preserve"> </w:t>
      </w:r>
    </w:p>
    <w:p w:rsidR="00DE61C4" w:rsidRDefault="00DE61C4" w:rsidP="00DE61C4">
      <w:pPr>
        <w:tabs>
          <w:tab w:val="left" w:pos="5505"/>
        </w:tabs>
        <w:spacing w:after="0" w:line="240" w:lineRule="auto"/>
        <w:ind w:firstLine="709"/>
        <w:jc w:val="center"/>
        <w:rPr>
          <w:rFonts w:ascii="Arial" w:eastAsia="Times New Roman" w:hAnsi="Arial" w:cs="Arial"/>
          <w:b/>
          <w:bCs/>
          <w:spacing w:val="2"/>
          <w:kern w:val="36"/>
          <w:sz w:val="32"/>
          <w:szCs w:val="32"/>
          <w:lang w:eastAsia="ar-SA"/>
        </w:rPr>
      </w:pPr>
      <w:r w:rsidRPr="00DE61C4">
        <w:rPr>
          <w:rFonts w:ascii="Arial" w:eastAsia="Times New Roman" w:hAnsi="Arial" w:cs="Arial"/>
          <w:b/>
          <w:bCs/>
          <w:spacing w:val="2"/>
          <w:kern w:val="36"/>
          <w:sz w:val="32"/>
          <w:szCs w:val="32"/>
          <w:lang w:eastAsia="ar-SA"/>
        </w:rPr>
        <w:t xml:space="preserve">О внесении изменений в решение от 06.04.2011 г. № 72 «Об утверждении Генерального плана </w:t>
      </w:r>
      <w:proofErr w:type="spellStart"/>
      <w:r w:rsidRPr="00DE61C4">
        <w:rPr>
          <w:rFonts w:ascii="Arial" w:eastAsia="Times New Roman" w:hAnsi="Arial" w:cs="Arial"/>
          <w:b/>
          <w:bCs/>
          <w:spacing w:val="2"/>
          <w:kern w:val="36"/>
          <w:sz w:val="32"/>
          <w:szCs w:val="32"/>
          <w:lang w:eastAsia="ar-SA"/>
        </w:rPr>
        <w:t>Заброденского</w:t>
      </w:r>
      <w:proofErr w:type="spellEnd"/>
      <w:r w:rsidRPr="00DE61C4">
        <w:rPr>
          <w:rFonts w:ascii="Arial" w:eastAsia="Times New Roman" w:hAnsi="Arial" w:cs="Arial"/>
          <w:b/>
          <w:bCs/>
          <w:spacing w:val="2"/>
          <w:kern w:val="36"/>
          <w:sz w:val="32"/>
          <w:szCs w:val="32"/>
          <w:lang w:eastAsia="ar-SA"/>
        </w:rPr>
        <w:t xml:space="preserve"> сельского поселения </w:t>
      </w:r>
      <w:proofErr w:type="spellStart"/>
      <w:r w:rsidRPr="00DE61C4">
        <w:rPr>
          <w:rFonts w:ascii="Arial" w:eastAsia="Times New Roman" w:hAnsi="Arial" w:cs="Arial"/>
          <w:b/>
          <w:bCs/>
          <w:spacing w:val="2"/>
          <w:kern w:val="36"/>
          <w:sz w:val="32"/>
          <w:szCs w:val="32"/>
          <w:lang w:eastAsia="ar-SA"/>
        </w:rPr>
        <w:t>Калачеевского</w:t>
      </w:r>
      <w:proofErr w:type="spellEnd"/>
      <w:r w:rsidRPr="00DE61C4">
        <w:rPr>
          <w:rFonts w:ascii="Arial" w:eastAsia="Times New Roman" w:hAnsi="Arial" w:cs="Arial"/>
          <w:b/>
          <w:bCs/>
          <w:spacing w:val="2"/>
          <w:kern w:val="36"/>
          <w:sz w:val="32"/>
          <w:szCs w:val="32"/>
          <w:lang w:eastAsia="ar-SA"/>
        </w:rPr>
        <w:t xml:space="preserve"> муниципального района Воронежской области» (в редакции от 07.09.2021 г. № 68)</w:t>
      </w:r>
    </w:p>
    <w:p w:rsidR="00DE61C4" w:rsidRPr="00DE61C4" w:rsidRDefault="00DE61C4" w:rsidP="00DE61C4">
      <w:pPr>
        <w:tabs>
          <w:tab w:val="left" w:pos="5505"/>
        </w:tabs>
        <w:spacing w:after="0"/>
        <w:ind w:firstLine="709"/>
        <w:jc w:val="both"/>
        <w:rPr>
          <w:rFonts w:ascii="Arial" w:eastAsia="Calibri" w:hAnsi="Arial" w:cs="Arial"/>
          <w:b/>
          <w:bCs/>
          <w:sz w:val="24"/>
          <w:szCs w:val="24"/>
        </w:rPr>
      </w:pPr>
      <w:r w:rsidRPr="00DE61C4">
        <w:rPr>
          <w:rFonts w:ascii="Arial" w:eastAsia="Calibri" w:hAnsi="Arial" w:cs="Arial"/>
          <w:bCs/>
          <w:sz w:val="24"/>
          <w:szCs w:val="24"/>
        </w:rPr>
        <w:t xml:space="preserve">В соответствии со ст. 14 Федерального закона от 06.10.2003 г. № 131-ФЗ                         </w:t>
      </w:r>
      <w:proofErr w:type="gramStart"/>
      <w:r w:rsidRPr="00DE61C4">
        <w:rPr>
          <w:rFonts w:ascii="Arial" w:eastAsia="Calibri" w:hAnsi="Arial" w:cs="Arial"/>
          <w:bCs/>
          <w:sz w:val="24"/>
          <w:szCs w:val="24"/>
        </w:rPr>
        <w:t xml:space="preserve">   «</w:t>
      </w:r>
      <w:proofErr w:type="gramEnd"/>
      <w:r w:rsidRPr="00DE61C4">
        <w:rPr>
          <w:rFonts w:ascii="Arial" w:eastAsia="Calibri" w:hAnsi="Arial" w:cs="Arial"/>
          <w:bCs/>
          <w:sz w:val="24"/>
          <w:szCs w:val="24"/>
        </w:rPr>
        <w:t xml:space="preserve">Об общих принципах организации местного самоуправления в Российской Федерации», Градостроительным кодексом Российской Федерации от 29 декабря 2004 г., Уставом </w:t>
      </w:r>
      <w:proofErr w:type="spellStart"/>
      <w:r w:rsidRPr="00DE61C4">
        <w:rPr>
          <w:rFonts w:ascii="Arial" w:eastAsia="Calibri" w:hAnsi="Arial" w:cs="Arial"/>
          <w:bCs/>
          <w:sz w:val="24"/>
          <w:szCs w:val="24"/>
        </w:rPr>
        <w:t>Заброденского</w:t>
      </w:r>
      <w:proofErr w:type="spellEnd"/>
      <w:r w:rsidRPr="00DE61C4">
        <w:rPr>
          <w:rFonts w:ascii="Arial" w:eastAsia="Calibri" w:hAnsi="Arial" w:cs="Arial"/>
          <w:bCs/>
          <w:sz w:val="24"/>
          <w:szCs w:val="24"/>
        </w:rPr>
        <w:t xml:space="preserve"> сельского поселения, Совет народных депутатов </w:t>
      </w:r>
      <w:proofErr w:type="spellStart"/>
      <w:r w:rsidRPr="00DE61C4">
        <w:rPr>
          <w:rFonts w:ascii="Arial" w:eastAsia="Calibri" w:hAnsi="Arial" w:cs="Arial"/>
          <w:bCs/>
          <w:sz w:val="24"/>
          <w:szCs w:val="24"/>
        </w:rPr>
        <w:t>Заброденского</w:t>
      </w:r>
      <w:proofErr w:type="spellEnd"/>
      <w:r w:rsidRPr="00DE61C4">
        <w:rPr>
          <w:rFonts w:ascii="Arial" w:eastAsia="Calibri" w:hAnsi="Arial" w:cs="Arial"/>
          <w:bCs/>
          <w:sz w:val="24"/>
          <w:szCs w:val="24"/>
        </w:rPr>
        <w:t xml:space="preserve"> сельского поселения </w:t>
      </w:r>
      <w:proofErr w:type="spellStart"/>
      <w:r w:rsidRPr="00DE61C4">
        <w:rPr>
          <w:rFonts w:ascii="Arial" w:eastAsia="Calibri" w:hAnsi="Arial" w:cs="Arial"/>
          <w:bCs/>
          <w:sz w:val="24"/>
          <w:szCs w:val="24"/>
        </w:rPr>
        <w:t>Калачеевского</w:t>
      </w:r>
      <w:proofErr w:type="spellEnd"/>
      <w:r w:rsidRPr="00DE61C4">
        <w:rPr>
          <w:rFonts w:ascii="Arial" w:eastAsia="Calibri" w:hAnsi="Arial" w:cs="Arial"/>
          <w:bCs/>
          <w:sz w:val="24"/>
          <w:szCs w:val="24"/>
        </w:rPr>
        <w:t xml:space="preserve"> муниципального района Воронежской области </w:t>
      </w:r>
      <w:r w:rsidRPr="00DE61C4">
        <w:rPr>
          <w:rFonts w:ascii="Arial" w:eastAsia="Calibri" w:hAnsi="Arial" w:cs="Arial"/>
          <w:b/>
          <w:bCs/>
          <w:sz w:val="24"/>
          <w:szCs w:val="24"/>
        </w:rPr>
        <w:t xml:space="preserve">р е ш и л: </w:t>
      </w:r>
    </w:p>
    <w:p w:rsidR="00DE61C4" w:rsidRPr="00DE61C4" w:rsidRDefault="00DE61C4" w:rsidP="00DE61C4">
      <w:pPr>
        <w:tabs>
          <w:tab w:val="left" w:pos="5505"/>
        </w:tabs>
        <w:spacing w:after="0"/>
        <w:ind w:firstLine="709"/>
        <w:jc w:val="both"/>
        <w:rPr>
          <w:rFonts w:ascii="Arial" w:eastAsia="Calibri" w:hAnsi="Arial" w:cs="Arial"/>
          <w:bCs/>
          <w:sz w:val="24"/>
          <w:szCs w:val="24"/>
        </w:rPr>
      </w:pPr>
      <w:r w:rsidRPr="00DE61C4">
        <w:rPr>
          <w:rFonts w:ascii="Arial" w:eastAsia="Calibri" w:hAnsi="Arial" w:cs="Arial"/>
          <w:bCs/>
          <w:sz w:val="24"/>
          <w:szCs w:val="24"/>
        </w:rPr>
        <w:t xml:space="preserve">1. Внести изменения в решение Совета народных депутатов </w:t>
      </w:r>
      <w:proofErr w:type="spellStart"/>
      <w:r w:rsidRPr="00DE61C4">
        <w:rPr>
          <w:rFonts w:ascii="Arial" w:eastAsia="Calibri" w:hAnsi="Arial" w:cs="Arial"/>
          <w:bCs/>
          <w:sz w:val="24"/>
          <w:szCs w:val="24"/>
        </w:rPr>
        <w:t>Заброденского</w:t>
      </w:r>
      <w:proofErr w:type="spellEnd"/>
      <w:r w:rsidRPr="00DE61C4">
        <w:rPr>
          <w:rFonts w:ascii="Arial" w:eastAsia="Calibri" w:hAnsi="Arial" w:cs="Arial"/>
          <w:bCs/>
          <w:sz w:val="24"/>
          <w:szCs w:val="24"/>
        </w:rPr>
        <w:t xml:space="preserve"> сельского поселения от 06.04.2011 г. № 72 «Об утверждении Генерального плана </w:t>
      </w:r>
      <w:proofErr w:type="spellStart"/>
      <w:r w:rsidRPr="00DE61C4">
        <w:rPr>
          <w:rFonts w:ascii="Arial" w:eastAsia="Calibri" w:hAnsi="Arial" w:cs="Arial"/>
          <w:bCs/>
          <w:sz w:val="24"/>
          <w:szCs w:val="24"/>
        </w:rPr>
        <w:t>Заброденского</w:t>
      </w:r>
      <w:proofErr w:type="spellEnd"/>
      <w:r w:rsidRPr="00DE61C4">
        <w:rPr>
          <w:rFonts w:ascii="Arial" w:eastAsia="Calibri" w:hAnsi="Arial" w:cs="Arial"/>
          <w:bCs/>
          <w:sz w:val="24"/>
          <w:szCs w:val="24"/>
        </w:rPr>
        <w:t xml:space="preserve"> сельского поселения </w:t>
      </w:r>
      <w:proofErr w:type="spellStart"/>
      <w:r w:rsidRPr="00DE61C4">
        <w:rPr>
          <w:rFonts w:ascii="Arial" w:eastAsia="Calibri" w:hAnsi="Arial" w:cs="Arial"/>
          <w:bCs/>
          <w:sz w:val="24"/>
          <w:szCs w:val="24"/>
        </w:rPr>
        <w:t>Калачеевского</w:t>
      </w:r>
      <w:proofErr w:type="spellEnd"/>
      <w:r w:rsidRPr="00DE61C4">
        <w:rPr>
          <w:rFonts w:ascii="Arial" w:eastAsia="Calibri" w:hAnsi="Arial" w:cs="Arial"/>
          <w:bCs/>
          <w:sz w:val="24"/>
          <w:szCs w:val="24"/>
        </w:rPr>
        <w:t xml:space="preserve"> муниципального района Воронежской области» (в редакции от 07.09.2021 г. № 68):</w:t>
      </w:r>
    </w:p>
    <w:p w:rsidR="00DE61C4" w:rsidRPr="00DE61C4" w:rsidRDefault="00DE61C4" w:rsidP="00DE61C4">
      <w:pPr>
        <w:tabs>
          <w:tab w:val="left" w:pos="5505"/>
        </w:tabs>
        <w:spacing w:after="0"/>
        <w:ind w:firstLine="709"/>
        <w:jc w:val="both"/>
        <w:rPr>
          <w:rFonts w:ascii="Arial" w:eastAsia="Calibri" w:hAnsi="Arial" w:cs="Arial"/>
          <w:bCs/>
          <w:sz w:val="24"/>
          <w:szCs w:val="24"/>
        </w:rPr>
      </w:pPr>
      <w:r w:rsidRPr="00DE61C4">
        <w:rPr>
          <w:rFonts w:ascii="Arial" w:eastAsia="Calibri" w:hAnsi="Arial" w:cs="Arial"/>
          <w:bCs/>
          <w:sz w:val="24"/>
          <w:szCs w:val="24"/>
        </w:rPr>
        <w:t xml:space="preserve">1.1. Раздел 1 текстовой части тома 1 «Положение о территориальном планировании» генерального плана </w:t>
      </w:r>
      <w:proofErr w:type="spellStart"/>
      <w:r w:rsidRPr="00DE61C4">
        <w:rPr>
          <w:rFonts w:ascii="Arial" w:eastAsia="Calibri" w:hAnsi="Arial" w:cs="Arial"/>
          <w:bCs/>
          <w:sz w:val="24"/>
          <w:szCs w:val="24"/>
        </w:rPr>
        <w:t>Заброденского</w:t>
      </w:r>
      <w:proofErr w:type="spellEnd"/>
      <w:r w:rsidRPr="00DE61C4">
        <w:rPr>
          <w:rFonts w:ascii="Arial" w:eastAsia="Calibri" w:hAnsi="Arial" w:cs="Arial"/>
          <w:bCs/>
          <w:sz w:val="24"/>
          <w:szCs w:val="24"/>
        </w:rPr>
        <w:t xml:space="preserve"> сельского поселения </w:t>
      </w:r>
      <w:proofErr w:type="spellStart"/>
      <w:r w:rsidRPr="00DE61C4">
        <w:rPr>
          <w:rFonts w:ascii="Arial" w:eastAsia="Calibri" w:hAnsi="Arial" w:cs="Arial"/>
          <w:bCs/>
          <w:sz w:val="24"/>
          <w:szCs w:val="24"/>
        </w:rPr>
        <w:t>Калачеевского</w:t>
      </w:r>
      <w:proofErr w:type="spellEnd"/>
      <w:r w:rsidRPr="00DE61C4">
        <w:rPr>
          <w:rFonts w:ascii="Arial" w:eastAsia="Calibri" w:hAnsi="Arial" w:cs="Arial"/>
          <w:bCs/>
          <w:sz w:val="24"/>
          <w:szCs w:val="24"/>
        </w:rPr>
        <w:t xml:space="preserve"> муниципального района Воронежской области дополнить абзацем следующего содержания:</w:t>
      </w:r>
    </w:p>
    <w:p w:rsidR="00DE61C4" w:rsidRPr="00DE61C4" w:rsidRDefault="00DE61C4" w:rsidP="00DE61C4">
      <w:pPr>
        <w:tabs>
          <w:tab w:val="left" w:pos="5505"/>
        </w:tabs>
        <w:spacing w:after="0"/>
        <w:ind w:firstLine="709"/>
        <w:jc w:val="both"/>
        <w:rPr>
          <w:rFonts w:ascii="Arial" w:eastAsia="Calibri" w:hAnsi="Arial" w:cs="Arial"/>
          <w:bCs/>
          <w:sz w:val="24"/>
          <w:szCs w:val="24"/>
        </w:rPr>
      </w:pPr>
      <w:r w:rsidRPr="00DE61C4">
        <w:rPr>
          <w:rFonts w:ascii="Arial" w:eastAsia="Calibri" w:hAnsi="Arial" w:cs="Arial"/>
          <w:bCs/>
          <w:sz w:val="24"/>
          <w:szCs w:val="24"/>
        </w:rPr>
        <w:t xml:space="preserve">«Внесение изменений в генеральный план </w:t>
      </w:r>
      <w:proofErr w:type="spellStart"/>
      <w:r w:rsidRPr="00DE61C4">
        <w:rPr>
          <w:rFonts w:ascii="Arial" w:eastAsia="Calibri" w:hAnsi="Arial" w:cs="Arial"/>
          <w:bCs/>
          <w:sz w:val="24"/>
          <w:szCs w:val="24"/>
        </w:rPr>
        <w:t>Заброденского</w:t>
      </w:r>
      <w:proofErr w:type="spellEnd"/>
      <w:r w:rsidRPr="00DE61C4">
        <w:rPr>
          <w:rFonts w:ascii="Arial" w:eastAsia="Calibri" w:hAnsi="Arial" w:cs="Arial"/>
          <w:bCs/>
          <w:sz w:val="24"/>
          <w:szCs w:val="24"/>
        </w:rPr>
        <w:t xml:space="preserve"> сельского поселения выполнено БУВО «Нормативно-проектный центр» в части отображения мероприятия по реконструкции стадиона "Калач-Арена", расположенного по адресу: Воронежская область, </w:t>
      </w:r>
      <w:proofErr w:type="spellStart"/>
      <w:r w:rsidRPr="00DE61C4">
        <w:rPr>
          <w:rFonts w:ascii="Arial" w:eastAsia="Calibri" w:hAnsi="Arial" w:cs="Arial"/>
          <w:bCs/>
          <w:sz w:val="24"/>
          <w:szCs w:val="24"/>
        </w:rPr>
        <w:t>Калачеевский</w:t>
      </w:r>
      <w:proofErr w:type="spellEnd"/>
      <w:r w:rsidRPr="00DE61C4">
        <w:rPr>
          <w:rFonts w:ascii="Arial" w:eastAsia="Calibri" w:hAnsi="Arial" w:cs="Arial"/>
          <w:bCs/>
          <w:sz w:val="24"/>
          <w:szCs w:val="24"/>
        </w:rPr>
        <w:t xml:space="preserve"> муниципальный район, </w:t>
      </w:r>
      <w:proofErr w:type="spellStart"/>
      <w:r w:rsidRPr="00DE61C4">
        <w:rPr>
          <w:rFonts w:ascii="Arial" w:eastAsia="Calibri" w:hAnsi="Arial" w:cs="Arial"/>
          <w:bCs/>
          <w:sz w:val="24"/>
          <w:szCs w:val="24"/>
        </w:rPr>
        <w:t>Заброденское</w:t>
      </w:r>
      <w:proofErr w:type="spellEnd"/>
      <w:r w:rsidRPr="00DE61C4">
        <w:rPr>
          <w:rFonts w:ascii="Arial" w:eastAsia="Calibri" w:hAnsi="Arial" w:cs="Arial"/>
          <w:bCs/>
          <w:sz w:val="24"/>
          <w:szCs w:val="24"/>
        </w:rPr>
        <w:t xml:space="preserve"> сельское поселение, с. </w:t>
      </w:r>
      <w:proofErr w:type="spellStart"/>
      <w:r w:rsidRPr="00DE61C4">
        <w:rPr>
          <w:rFonts w:ascii="Arial" w:eastAsia="Calibri" w:hAnsi="Arial" w:cs="Arial"/>
          <w:bCs/>
          <w:sz w:val="24"/>
          <w:szCs w:val="24"/>
        </w:rPr>
        <w:t>Заброды</w:t>
      </w:r>
      <w:proofErr w:type="spellEnd"/>
      <w:r w:rsidRPr="00DE61C4">
        <w:rPr>
          <w:rFonts w:ascii="Arial" w:eastAsia="Calibri" w:hAnsi="Arial" w:cs="Arial"/>
          <w:bCs/>
          <w:sz w:val="24"/>
          <w:szCs w:val="24"/>
        </w:rPr>
        <w:t xml:space="preserve">, ул. Центральная, 1 "в" на основании постановления администрации </w:t>
      </w:r>
      <w:proofErr w:type="spellStart"/>
      <w:r w:rsidRPr="00DE61C4">
        <w:rPr>
          <w:rFonts w:ascii="Arial" w:eastAsia="Calibri" w:hAnsi="Arial" w:cs="Arial"/>
          <w:bCs/>
          <w:sz w:val="24"/>
          <w:szCs w:val="24"/>
        </w:rPr>
        <w:t>Заброденского</w:t>
      </w:r>
      <w:proofErr w:type="spellEnd"/>
      <w:r w:rsidRPr="00DE61C4">
        <w:rPr>
          <w:rFonts w:ascii="Arial" w:eastAsia="Calibri" w:hAnsi="Arial" w:cs="Arial"/>
          <w:bCs/>
          <w:sz w:val="24"/>
          <w:szCs w:val="24"/>
        </w:rPr>
        <w:t xml:space="preserve"> сельского поселения от 14.03.2024 №20.».</w:t>
      </w:r>
    </w:p>
    <w:p w:rsidR="00DE61C4" w:rsidRPr="00DE61C4" w:rsidRDefault="00DE61C4" w:rsidP="00DE61C4">
      <w:pPr>
        <w:tabs>
          <w:tab w:val="left" w:pos="5505"/>
        </w:tabs>
        <w:spacing w:after="0"/>
        <w:ind w:firstLine="709"/>
        <w:jc w:val="both"/>
        <w:rPr>
          <w:rFonts w:ascii="Arial" w:eastAsia="Calibri" w:hAnsi="Arial" w:cs="Arial"/>
          <w:bCs/>
          <w:sz w:val="24"/>
          <w:szCs w:val="24"/>
        </w:rPr>
      </w:pPr>
      <w:r w:rsidRPr="00DE61C4">
        <w:rPr>
          <w:rFonts w:ascii="Arial" w:eastAsia="Calibri" w:hAnsi="Arial" w:cs="Arial"/>
          <w:bCs/>
          <w:sz w:val="24"/>
          <w:szCs w:val="24"/>
        </w:rPr>
        <w:t xml:space="preserve">1.2. Пункт 2.2 раздела 2 текстовой части тома 1 «Положение о территориальном планировании» генерального плана </w:t>
      </w:r>
      <w:proofErr w:type="spellStart"/>
      <w:r w:rsidRPr="00DE61C4">
        <w:rPr>
          <w:rFonts w:ascii="Arial" w:eastAsia="Calibri" w:hAnsi="Arial" w:cs="Arial"/>
          <w:bCs/>
          <w:sz w:val="24"/>
          <w:szCs w:val="24"/>
        </w:rPr>
        <w:t>Заброденского</w:t>
      </w:r>
      <w:proofErr w:type="spellEnd"/>
      <w:r w:rsidRPr="00DE61C4">
        <w:rPr>
          <w:rFonts w:ascii="Arial" w:eastAsia="Calibri" w:hAnsi="Arial" w:cs="Arial"/>
          <w:bCs/>
          <w:sz w:val="24"/>
          <w:szCs w:val="24"/>
        </w:rPr>
        <w:t xml:space="preserve"> сельского поселения </w:t>
      </w:r>
      <w:proofErr w:type="spellStart"/>
      <w:r w:rsidRPr="00DE61C4">
        <w:rPr>
          <w:rFonts w:ascii="Arial" w:eastAsia="Calibri" w:hAnsi="Arial" w:cs="Arial"/>
          <w:bCs/>
          <w:sz w:val="24"/>
          <w:szCs w:val="24"/>
        </w:rPr>
        <w:t>Калачеевского</w:t>
      </w:r>
      <w:proofErr w:type="spellEnd"/>
      <w:r w:rsidRPr="00DE61C4">
        <w:rPr>
          <w:rFonts w:ascii="Arial" w:eastAsia="Calibri" w:hAnsi="Arial" w:cs="Arial"/>
          <w:bCs/>
          <w:sz w:val="24"/>
          <w:szCs w:val="24"/>
        </w:rPr>
        <w:t xml:space="preserve"> муниципального района Воронежской области дополнить абзацем вторым следующего содержания:</w:t>
      </w:r>
    </w:p>
    <w:p w:rsidR="00DE61C4" w:rsidRPr="00DE61C4" w:rsidRDefault="00DE61C4" w:rsidP="00DE61C4">
      <w:pPr>
        <w:tabs>
          <w:tab w:val="left" w:pos="5505"/>
        </w:tabs>
        <w:spacing w:after="0"/>
        <w:ind w:firstLine="709"/>
        <w:jc w:val="both"/>
        <w:rPr>
          <w:rFonts w:ascii="Arial" w:eastAsia="Calibri" w:hAnsi="Arial" w:cs="Arial"/>
          <w:bCs/>
          <w:sz w:val="24"/>
          <w:szCs w:val="24"/>
        </w:rPr>
      </w:pPr>
      <w:r w:rsidRPr="00DE61C4">
        <w:rPr>
          <w:rFonts w:ascii="Arial" w:eastAsia="Calibri" w:hAnsi="Arial" w:cs="Arial"/>
          <w:bCs/>
          <w:sz w:val="24"/>
          <w:szCs w:val="24"/>
        </w:rPr>
        <w:t>«Проектом изменения генерального плана предлагается изменение функционального зонирования для территории, занимаемой стадионом «Калач-Арена» с рекреационной зоны на общественно-деловую зону.».</w:t>
      </w:r>
    </w:p>
    <w:p w:rsidR="00DE61C4" w:rsidRPr="00DE61C4" w:rsidRDefault="00DE61C4" w:rsidP="00DE61C4">
      <w:pPr>
        <w:tabs>
          <w:tab w:val="left" w:pos="5505"/>
        </w:tabs>
        <w:spacing w:after="0"/>
        <w:ind w:firstLine="709"/>
        <w:jc w:val="both"/>
        <w:rPr>
          <w:rFonts w:ascii="Arial" w:eastAsia="Calibri" w:hAnsi="Arial" w:cs="Arial"/>
          <w:bCs/>
          <w:sz w:val="24"/>
          <w:szCs w:val="24"/>
        </w:rPr>
      </w:pPr>
      <w:r w:rsidRPr="00DE61C4">
        <w:rPr>
          <w:rFonts w:ascii="Arial" w:eastAsia="Calibri" w:hAnsi="Arial" w:cs="Arial"/>
          <w:bCs/>
          <w:sz w:val="24"/>
          <w:szCs w:val="24"/>
        </w:rPr>
        <w:t xml:space="preserve">1.3. Пункт 2.4.5 раздела 2 текстовой части тома 1 «Положение о территориальном планировании» генерального плана </w:t>
      </w:r>
      <w:proofErr w:type="spellStart"/>
      <w:r w:rsidRPr="00DE61C4">
        <w:rPr>
          <w:rFonts w:ascii="Arial" w:eastAsia="Calibri" w:hAnsi="Arial" w:cs="Arial"/>
          <w:bCs/>
          <w:sz w:val="24"/>
          <w:szCs w:val="24"/>
        </w:rPr>
        <w:t>Заброденского</w:t>
      </w:r>
      <w:proofErr w:type="spellEnd"/>
      <w:r w:rsidRPr="00DE61C4">
        <w:rPr>
          <w:rFonts w:ascii="Arial" w:eastAsia="Calibri" w:hAnsi="Arial" w:cs="Arial"/>
          <w:bCs/>
          <w:sz w:val="24"/>
          <w:szCs w:val="24"/>
        </w:rPr>
        <w:t xml:space="preserve"> сельского поселения </w:t>
      </w:r>
      <w:proofErr w:type="spellStart"/>
      <w:r w:rsidRPr="00DE61C4">
        <w:rPr>
          <w:rFonts w:ascii="Arial" w:eastAsia="Calibri" w:hAnsi="Arial" w:cs="Arial"/>
          <w:bCs/>
          <w:sz w:val="24"/>
          <w:szCs w:val="24"/>
        </w:rPr>
        <w:t>Калачеевского</w:t>
      </w:r>
      <w:proofErr w:type="spellEnd"/>
      <w:r w:rsidRPr="00DE61C4">
        <w:rPr>
          <w:rFonts w:ascii="Arial" w:eastAsia="Calibri" w:hAnsi="Arial" w:cs="Arial"/>
          <w:bCs/>
          <w:sz w:val="24"/>
          <w:szCs w:val="24"/>
        </w:rPr>
        <w:t xml:space="preserve"> муниципального района Воронежской области дополнить подпунктом следующего содержания:</w:t>
      </w:r>
    </w:p>
    <w:p w:rsidR="00DE61C4" w:rsidRPr="00DE61C4" w:rsidRDefault="00DE61C4" w:rsidP="00DE61C4">
      <w:pPr>
        <w:tabs>
          <w:tab w:val="left" w:pos="5505"/>
        </w:tabs>
        <w:spacing w:after="0"/>
        <w:ind w:firstLine="709"/>
        <w:jc w:val="both"/>
        <w:rPr>
          <w:rFonts w:ascii="Arial" w:eastAsia="Calibri" w:hAnsi="Arial" w:cs="Arial"/>
          <w:bCs/>
          <w:sz w:val="24"/>
          <w:szCs w:val="24"/>
        </w:rPr>
      </w:pPr>
      <w:r w:rsidRPr="00DE61C4">
        <w:rPr>
          <w:rFonts w:ascii="Arial" w:eastAsia="Calibri" w:hAnsi="Arial" w:cs="Arial"/>
          <w:bCs/>
          <w:sz w:val="24"/>
          <w:szCs w:val="24"/>
        </w:rPr>
        <w:t>«</w:t>
      </w:r>
    </w:p>
    <w:tbl>
      <w:tblPr>
        <w:tblW w:w="9781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67"/>
        <w:gridCol w:w="7513"/>
        <w:gridCol w:w="1701"/>
      </w:tblGrid>
      <w:tr w:rsidR="00DE61C4" w:rsidRPr="00DE61C4" w:rsidTr="008B7A69">
        <w:trPr>
          <w:trHeight w:val="276"/>
        </w:trPr>
        <w:tc>
          <w:tcPr>
            <w:tcW w:w="567" w:type="dxa"/>
          </w:tcPr>
          <w:p w:rsidR="00DE61C4" w:rsidRPr="00DE61C4" w:rsidRDefault="00DE61C4" w:rsidP="00DE61C4">
            <w:pPr>
              <w:tabs>
                <w:tab w:val="left" w:pos="5505"/>
              </w:tabs>
              <w:spacing w:after="0"/>
              <w:ind w:firstLine="709"/>
              <w:jc w:val="both"/>
              <w:rPr>
                <w:rFonts w:ascii="Arial" w:eastAsia="Calibri" w:hAnsi="Arial" w:cs="Arial"/>
                <w:bCs/>
                <w:sz w:val="24"/>
                <w:szCs w:val="24"/>
              </w:rPr>
            </w:pPr>
            <w:r w:rsidRPr="00DE61C4">
              <w:rPr>
                <w:rFonts w:ascii="Arial" w:eastAsia="Calibri" w:hAnsi="Arial" w:cs="Arial"/>
                <w:bCs/>
                <w:sz w:val="24"/>
                <w:szCs w:val="24"/>
              </w:rPr>
              <w:lastRenderedPageBreak/>
              <w:t>11</w:t>
            </w:r>
          </w:p>
        </w:tc>
        <w:tc>
          <w:tcPr>
            <w:tcW w:w="7513" w:type="dxa"/>
          </w:tcPr>
          <w:p w:rsidR="00DE61C4" w:rsidRPr="00DE61C4" w:rsidRDefault="00DE61C4" w:rsidP="00E10133">
            <w:pPr>
              <w:tabs>
                <w:tab w:val="left" w:pos="5505"/>
              </w:tabs>
              <w:spacing w:after="0"/>
              <w:ind w:firstLine="29"/>
              <w:jc w:val="both"/>
              <w:rPr>
                <w:rFonts w:ascii="Arial" w:eastAsia="Calibri" w:hAnsi="Arial" w:cs="Arial"/>
                <w:bCs/>
                <w:iCs/>
                <w:sz w:val="24"/>
                <w:szCs w:val="24"/>
              </w:rPr>
            </w:pPr>
            <w:bookmarkStart w:id="0" w:name="_GoBack"/>
            <w:bookmarkEnd w:id="0"/>
            <w:r w:rsidRPr="00DE61C4">
              <w:rPr>
                <w:rFonts w:ascii="Arial" w:eastAsia="Calibri" w:hAnsi="Arial" w:cs="Arial"/>
                <w:bCs/>
                <w:iCs/>
                <w:sz w:val="24"/>
                <w:szCs w:val="24"/>
              </w:rPr>
              <w:t xml:space="preserve">Реконструкция стадиона «Калач-Арена», расположенного по адресу: Воронежская область, </w:t>
            </w:r>
            <w:proofErr w:type="spellStart"/>
            <w:r w:rsidRPr="00DE61C4">
              <w:rPr>
                <w:rFonts w:ascii="Arial" w:eastAsia="Calibri" w:hAnsi="Arial" w:cs="Arial"/>
                <w:bCs/>
                <w:iCs/>
                <w:sz w:val="24"/>
                <w:szCs w:val="24"/>
              </w:rPr>
              <w:t>Калачеевский</w:t>
            </w:r>
            <w:proofErr w:type="spellEnd"/>
            <w:r w:rsidRPr="00DE61C4">
              <w:rPr>
                <w:rFonts w:ascii="Arial" w:eastAsia="Calibri" w:hAnsi="Arial" w:cs="Arial"/>
                <w:bCs/>
                <w:iCs/>
                <w:sz w:val="24"/>
                <w:szCs w:val="24"/>
              </w:rPr>
              <w:t xml:space="preserve"> муниципальный район, </w:t>
            </w:r>
            <w:proofErr w:type="spellStart"/>
            <w:r w:rsidRPr="00DE61C4">
              <w:rPr>
                <w:rFonts w:ascii="Arial" w:eastAsia="Calibri" w:hAnsi="Arial" w:cs="Arial"/>
                <w:bCs/>
                <w:iCs/>
                <w:sz w:val="24"/>
                <w:szCs w:val="24"/>
              </w:rPr>
              <w:t>Заброденское</w:t>
            </w:r>
            <w:proofErr w:type="spellEnd"/>
            <w:r w:rsidRPr="00DE61C4">
              <w:rPr>
                <w:rFonts w:ascii="Arial" w:eastAsia="Calibri" w:hAnsi="Arial" w:cs="Arial"/>
                <w:bCs/>
                <w:iCs/>
                <w:sz w:val="24"/>
                <w:szCs w:val="24"/>
              </w:rPr>
              <w:t xml:space="preserve"> сельское поселение, с. </w:t>
            </w:r>
            <w:proofErr w:type="spellStart"/>
            <w:r w:rsidRPr="00DE61C4">
              <w:rPr>
                <w:rFonts w:ascii="Arial" w:eastAsia="Calibri" w:hAnsi="Arial" w:cs="Arial"/>
                <w:bCs/>
                <w:iCs/>
                <w:sz w:val="24"/>
                <w:szCs w:val="24"/>
              </w:rPr>
              <w:t>Заброды</w:t>
            </w:r>
            <w:proofErr w:type="spellEnd"/>
            <w:r w:rsidRPr="00DE61C4">
              <w:rPr>
                <w:rFonts w:ascii="Arial" w:eastAsia="Calibri" w:hAnsi="Arial" w:cs="Arial"/>
                <w:bCs/>
                <w:iCs/>
                <w:sz w:val="24"/>
                <w:szCs w:val="24"/>
              </w:rPr>
              <w:t>, ул. Центральная, 1 «в»*</w:t>
            </w:r>
          </w:p>
        </w:tc>
        <w:tc>
          <w:tcPr>
            <w:tcW w:w="1701" w:type="dxa"/>
          </w:tcPr>
          <w:p w:rsidR="00DE61C4" w:rsidRPr="00DE61C4" w:rsidRDefault="00DE61C4" w:rsidP="00E10133">
            <w:pPr>
              <w:tabs>
                <w:tab w:val="left" w:pos="5505"/>
              </w:tabs>
              <w:spacing w:after="0"/>
              <w:ind w:firstLine="28"/>
              <w:jc w:val="both"/>
              <w:rPr>
                <w:rFonts w:ascii="Arial" w:eastAsia="Calibri" w:hAnsi="Arial" w:cs="Arial"/>
                <w:bCs/>
                <w:sz w:val="24"/>
                <w:szCs w:val="24"/>
              </w:rPr>
            </w:pPr>
            <w:r w:rsidRPr="00DE61C4">
              <w:rPr>
                <w:rFonts w:ascii="Arial" w:eastAsia="Calibri" w:hAnsi="Arial" w:cs="Arial"/>
                <w:bCs/>
                <w:sz w:val="24"/>
                <w:szCs w:val="24"/>
              </w:rPr>
              <w:t>Расчетный срок</w:t>
            </w:r>
          </w:p>
        </w:tc>
      </w:tr>
    </w:tbl>
    <w:p w:rsidR="00DE61C4" w:rsidRPr="00DE61C4" w:rsidRDefault="00DE61C4" w:rsidP="00DE61C4">
      <w:pPr>
        <w:tabs>
          <w:tab w:val="left" w:pos="5505"/>
        </w:tabs>
        <w:spacing w:after="0"/>
        <w:ind w:firstLine="709"/>
        <w:jc w:val="right"/>
        <w:rPr>
          <w:rFonts w:ascii="Arial" w:eastAsia="Calibri" w:hAnsi="Arial" w:cs="Arial"/>
          <w:bCs/>
          <w:sz w:val="24"/>
          <w:szCs w:val="24"/>
        </w:rPr>
      </w:pPr>
      <w:r w:rsidRPr="00DE61C4">
        <w:rPr>
          <w:rFonts w:ascii="Arial" w:eastAsia="Calibri" w:hAnsi="Arial" w:cs="Arial"/>
          <w:bCs/>
          <w:sz w:val="24"/>
          <w:szCs w:val="24"/>
        </w:rPr>
        <w:t>».</w:t>
      </w:r>
    </w:p>
    <w:p w:rsidR="00DE61C4" w:rsidRPr="00DE61C4" w:rsidRDefault="00DE61C4" w:rsidP="00DE61C4">
      <w:pPr>
        <w:tabs>
          <w:tab w:val="left" w:pos="5505"/>
        </w:tabs>
        <w:spacing w:after="0"/>
        <w:ind w:firstLine="709"/>
        <w:jc w:val="both"/>
        <w:rPr>
          <w:rFonts w:ascii="Arial" w:eastAsia="Calibri" w:hAnsi="Arial" w:cs="Arial"/>
          <w:bCs/>
          <w:sz w:val="24"/>
          <w:szCs w:val="24"/>
        </w:rPr>
      </w:pPr>
      <w:r w:rsidRPr="00DE61C4">
        <w:rPr>
          <w:rFonts w:ascii="Arial" w:eastAsia="Calibri" w:hAnsi="Arial" w:cs="Arial"/>
          <w:bCs/>
          <w:sz w:val="24"/>
          <w:szCs w:val="24"/>
        </w:rPr>
        <w:t xml:space="preserve">1.4. Карту генерального плана </w:t>
      </w:r>
      <w:proofErr w:type="spellStart"/>
      <w:r w:rsidRPr="00DE61C4">
        <w:rPr>
          <w:rFonts w:ascii="Arial" w:eastAsia="Calibri" w:hAnsi="Arial" w:cs="Arial"/>
          <w:bCs/>
          <w:sz w:val="24"/>
          <w:szCs w:val="24"/>
        </w:rPr>
        <w:t>Заброденского</w:t>
      </w:r>
      <w:proofErr w:type="spellEnd"/>
      <w:r w:rsidRPr="00DE61C4">
        <w:rPr>
          <w:rFonts w:ascii="Arial" w:eastAsia="Calibri" w:hAnsi="Arial" w:cs="Arial"/>
          <w:bCs/>
          <w:sz w:val="24"/>
          <w:szCs w:val="24"/>
        </w:rPr>
        <w:t xml:space="preserve"> сельского поселения с отображением границ функциональных зон и зон планируемого размещения объектов капитального строительства федерального, регионального и местного значения изложить в новой редакции согласно </w:t>
      </w:r>
      <w:proofErr w:type="gramStart"/>
      <w:r w:rsidRPr="00DE61C4">
        <w:rPr>
          <w:rFonts w:ascii="Arial" w:eastAsia="Calibri" w:hAnsi="Arial" w:cs="Arial"/>
          <w:bCs/>
          <w:sz w:val="24"/>
          <w:szCs w:val="24"/>
        </w:rPr>
        <w:t>приложению</w:t>
      </w:r>
      <w:proofErr w:type="gramEnd"/>
      <w:r w:rsidRPr="00DE61C4">
        <w:rPr>
          <w:rFonts w:ascii="Arial" w:eastAsia="Calibri" w:hAnsi="Arial" w:cs="Arial"/>
          <w:bCs/>
          <w:sz w:val="24"/>
          <w:szCs w:val="24"/>
        </w:rPr>
        <w:t xml:space="preserve"> к настоящему решению.</w:t>
      </w:r>
    </w:p>
    <w:p w:rsidR="00DE61C4" w:rsidRPr="00DE61C4" w:rsidRDefault="00DE61C4" w:rsidP="00DE61C4">
      <w:pPr>
        <w:tabs>
          <w:tab w:val="left" w:pos="5505"/>
        </w:tabs>
        <w:spacing w:after="0"/>
        <w:ind w:firstLine="709"/>
        <w:jc w:val="both"/>
        <w:rPr>
          <w:rFonts w:ascii="Arial" w:eastAsia="Calibri" w:hAnsi="Arial" w:cs="Arial"/>
          <w:bCs/>
          <w:sz w:val="24"/>
          <w:szCs w:val="24"/>
        </w:rPr>
      </w:pPr>
      <w:r w:rsidRPr="00DE61C4">
        <w:rPr>
          <w:rFonts w:ascii="Arial" w:eastAsia="Calibri" w:hAnsi="Arial" w:cs="Arial"/>
          <w:bCs/>
          <w:sz w:val="24"/>
          <w:szCs w:val="24"/>
        </w:rPr>
        <w:t xml:space="preserve">2. Опубликовать настоящее решение в Вестнике муниципальных правовых актов </w:t>
      </w:r>
      <w:proofErr w:type="spellStart"/>
      <w:r w:rsidRPr="00DE61C4">
        <w:rPr>
          <w:rFonts w:ascii="Arial" w:eastAsia="Calibri" w:hAnsi="Arial" w:cs="Arial"/>
          <w:bCs/>
          <w:sz w:val="24"/>
          <w:szCs w:val="24"/>
        </w:rPr>
        <w:t>Заброденского</w:t>
      </w:r>
      <w:proofErr w:type="spellEnd"/>
      <w:r w:rsidRPr="00DE61C4">
        <w:rPr>
          <w:rFonts w:ascii="Arial" w:eastAsia="Calibri" w:hAnsi="Arial" w:cs="Arial"/>
          <w:bCs/>
          <w:sz w:val="24"/>
          <w:szCs w:val="24"/>
        </w:rPr>
        <w:t xml:space="preserve"> сельского поселения </w:t>
      </w:r>
      <w:proofErr w:type="spellStart"/>
      <w:r w:rsidRPr="00DE61C4">
        <w:rPr>
          <w:rFonts w:ascii="Arial" w:eastAsia="Calibri" w:hAnsi="Arial" w:cs="Arial"/>
          <w:bCs/>
          <w:sz w:val="24"/>
          <w:szCs w:val="24"/>
        </w:rPr>
        <w:t>Калачеевского</w:t>
      </w:r>
      <w:proofErr w:type="spellEnd"/>
      <w:r w:rsidRPr="00DE61C4">
        <w:rPr>
          <w:rFonts w:ascii="Arial" w:eastAsia="Calibri" w:hAnsi="Arial" w:cs="Arial"/>
          <w:bCs/>
          <w:sz w:val="24"/>
          <w:szCs w:val="24"/>
        </w:rPr>
        <w:t xml:space="preserve"> муниципального района Воронежской области.</w:t>
      </w:r>
    </w:p>
    <w:p w:rsidR="00DE61C4" w:rsidRPr="00DE61C4" w:rsidRDefault="00DE61C4" w:rsidP="00DE61C4">
      <w:pPr>
        <w:tabs>
          <w:tab w:val="left" w:pos="5505"/>
        </w:tabs>
        <w:spacing w:after="0"/>
        <w:ind w:firstLine="709"/>
        <w:jc w:val="both"/>
        <w:rPr>
          <w:rFonts w:ascii="Arial" w:eastAsia="Calibri" w:hAnsi="Arial" w:cs="Arial"/>
          <w:bCs/>
          <w:sz w:val="24"/>
          <w:szCs w:val="24"/>
        </w:rPr>
      </w:pPr>
      <w:r w:rsidRPr="00DE61C4">
        <w:rPr>
          <w:rFonts w:ascii="Arial" w:eastAsia="Calibri" w:hAnsi="Arial" w:cs="Arial"/>
          <w:bCs/>
          <w:sz w:val="24"/>
          <w:szCs w:val="24"/>
        </w:rPr>
        <w:t>3. Настоящее решение вступает в силу с момента его официального опубликования</w:t>
      </w:r>
      <w:r>
        <w:rPr>
          <w:rFonts w:ascii="Arial" w:eastAsia="Calibri" w:hAnsi="Arial" w:cs="Arial"/>
          <w:bCs/>
          <w:sz w:val="24"/>
          <w:szCs w:val="24"/>
        </w:rPr>
        <w:t>.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09"/>
        <w:gridCol w:w="3209"/>
        <w:gridCol w:w="3210"/>
      </w:tblGrid>
      <w:tr w:rsidR="00B06C86" w:rsidRPr="007F4780" w:rsidTr="00B06C86">
        <w:tc>
          <w:tcPr>
            <w:tcW w:w="3209" w:type="dxa"/>
          </w:tcPr>
          <w:p w:rsidR="00CE2CCC" w:rsidRPr="007F4780" w:rsidRDefault="00374A5C" w:rsidP="00CE2CCC">
            <w:pPr>
              <w:tabs>
                <w:tab w:val="left" w:pos="540"/>
                <w:tab w:val="left" w:pos="720"/>
                <w:tab w:val="left" w:pos="900"/>
              </w:tabs>
              <w:suppressAutoHyphens/>
              <w:jc w:val="both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  <w:r w:rsidRPr="007F4780"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 xml:space="preserve">Глава </w:t>
            </w:r>
            <w:proofErr w:type="spellStart"/>
            <w:r w:rsidR="00CE2CCC" w:rsidRPr="007F4780"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>Заброденского</w:t>
            </w:r>
            <w:proofErr w:type="spellEnd"/>
            <w:r w:rsidR="00CE2CCC" w:rsidRPr="007F4780"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 xml:space="preserve"> </w:t>
            </w:r>
          </w:p>
          <w:p w:rsidR="00B06C86" w:rsidRPr="007F4780" w:rsidRDefault="00CE2CCC" w:rsidP="00CE2CCC">
            <w:pPr>
              <w:tabs>
                <w:tab w:val="left" w:pos="540"/>
                <w:tab w:val="left" w:pos="720"/>
                <w:tab w:val="left" w:pos="900"/>
              </w:tabs>
              <w:suppressAutoHyphens/>
              <w:jc w:val="both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  <w:r w:rsidRPr="007F4780"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>сельского поселения</w:t>
            </w:r>
          </w:p>
        </w:tc>
        <w:tc>
          <w:tcPr>
            <w:tcW w:w="3209" w:type="dxa"/>
          </w:tcPr>
          <w:p w:rsidR="00B06C86" w:rsidRPr="007F4780" w:rsidRDefault="00B06C86" w:rsidP="006A1AA7">
            <w:pPr>
              <w:tabs>
                <w:tab w:val="left" w:pos="540"/>
                <w:tab w:val="left" w:pos="720"/>
                <w:tab w:val="left" w:pos="900"/>
              </w:tabs>
              <w:suppressAutoHyphens/>
              <w:jc w:val="both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</w:p>
        </w:tc>
        <w:tc>
          <w:tcPr>
            <w:tcW w:w="3210" w:type="dxa"/>
          </w:tcPr>
          <w:p w:rsidR="00B06C86" w:rsidRPr="007F4780" w:rsidRDefault="00A80AF9" w:rsidP="006A1AA7">
            <w:pPr>
              <w:tabs>
                <w:tab w:val="left" w:pos="540"/>
                <w:tab w:val="left" w:pos="720"/>
                <w:tab w:val="left" w:pos="900"/>
              </w:tabs>
              <w:suppressAutoHyphens/>
              <w:jc w:val="both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>М.В. Концедалов</w:t>
            </w:r>
          </w:p>
        </w:tc>
      </w:tr>
    </w:tbl>
    <w:p w:rsidR="0002577C" w:rsidRDefault="0002577C" w:rsidP="0002545F">
      <w:pPr>
        <w:autoSpaceDE w:val="0"/>
        <w:autoSpaceDN w:val="0"/>
        <w:adjustRightInd w:val="0"/>
        <w:spacing w:after="0" w:line="240" w:lineRule="auto"/>
        <w:ind w:left="9072"/>
        <w:jc w:val="both"/>
        <w:rPr>
          <w:rFonts w:ascii="Arial" w:hAnsi="Arial" w:cs="Arial"/>
          <w:sz w:val="24"/>
          <w:szCs w:val="24"/>
          <w:lang w:eastAsia="ru-RU"/>
        </w:rPr>
        <w:sectPr w:rsidR="0002577C" w:rsidSect="0002545F">
          <w:headerReference w:type="default" r:id="rId8"/>
          <w:footerReference w:type="even" r:id="rId9"/>
          <w:footerReference w:type="default" r:id="rId10"/>
          <w:pgSz w:w="11906" w:h="16838"/>
          <w:pgMar w:top="2268" w:right="567" w:bottom="567" w:left="1701" w:header="709" w:footer="709" w:gutter="0"/>
          <w:pgNumType w:start="1"/>
          <w:cols w:space="708"/>
          <w:titlePg/>
          <w:docGrid w:linePitch="360"/>
        </w:sectPr>
      </w:pPr>
    </w:p>
    <w:p w:rsidR="001A47DE" w:rsidRDefault="00415D06" w:rsidP="00415D0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  <w:lang w:eastAsia="ru-RU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171815" cy="5723255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ешение 224Приложение к решению стр 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1815" cy="572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5D06" w:rsidRPr="0050202F" w:rsidRDefault="00415D06" w:rsidP="00415D0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415D06">
        <w:rPr>
          <w:rFonts w:ascii="Arial" w:eastAsia="Times New Roman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 wp14:anchorId="5B6E035B" wp14:editId="26839AA5">
            <wp:extent cx="8171815" cy="5723255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риложение стр 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1815" cy="572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15D06" w:rsidRPr="0050202F" w:rsidSect="00E96C13">
      <w:pgSz w:w="16838" w:h="11906" w:orient="landscape"/>
      <w:pgMar w:top="2268" w:right="2268" w:bottom="567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5109B" w:rsidRDefault="00D5109B" w:rsidP="00651D53">
      <w:pPr>
        <w:spacing w:after="0" w:line="240" w:lineRule="auto"/>
      </w:pPr>
      <w:r>
        <w:separator/>
      </w:r>
    </w:p>
  </w:endnote>
  <w:endnote w:type="continuationSeparator" w:id="0">
    <w:p w:rsidR="00D5109B" w:rsidRDefault="00D5109B" w:rsidP="00651D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44B4" w:rsidRDefault="007744B4" w:rsidP="00C55F60">
    <w:pPr>
      <w:pStyle w:val="af9"/>
      <w:framePr w:wrap="around" w:vAnchor="text" w:hAnchor="margin" w:xAlign="right" w:y="1"/>
      <w:rPr>
        <w:rStyle w:val="af6"/>
      </w:rPr>
    </w:pPr>
    <w:r>
      <w:rPr>
        <w:rStyle w:val="af6"/>
      </w:rPr>
      <w:fldChar w:fldCharType="begin"/>
    </w:r>
    <w:r>
      <w:rPr>
        <w:rStyle w:val="af6"/>
      </w:rPr>
      <w:instrText xml:space="preserve">PAGE  </w:instrText>
    </w:r>
    <w:r>
      <w:rPr>
        <w:rStyle w:val="af6"/>
      </w:rPr>
      <w:fldChar w:fldCharType="end"/>
    </w:r>
  </w:p>
  <w:p w:rsidR="007744B4" w:rsidRDefault="007744B4" w:rsidP="00C55F60">
    <w:pPr>
      <w:pStyle w:val="af9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44B4" w:rsidRDefault="007744B4" w:rsidP="00C55F60">
    <w:pPr>
      <w:pStyle w:val="af9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5109B" w:rsidRDefault="00D5109B" w:rsidP="00651D53">
      <w:pPr>
        <w:spacing w:after="0" w:line="240" w:lineRule="auto"/>
      </w:pPr>
      <w:r>
        <w:separator/>
      </w:r>
    </w:p>
  </w:footnote>
  <w:footnote w:type="continuationSeparator" w:id="0">
    <w:p w:rsidR="00D5109B" w:rsidRDefault="00D5109B" w:rsidP="00651D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44B4" w:rsidRDefault="007744B4">
    <w:pPr>
      <w:pStyle w:val="af4"/>
      <w:jc w:val="center"/>
    </w:pPr>
    <w:r>
      <w:fldChar w:fldCharType="begin"/>
    </w:r>
    <w:r>
      <w:instrText>PAGE   \* MERGEFORMAT</w:instrText>
    </w:r>
    <w:r>
      <w:fldChar w:fldCharType="separate"/>
    </w:r>
    <w:r w:rsidR="00E10133">
      <w:rPr>
        <w:noProof/>
      </w:rPr>
      <w:t>2</w:t>
    </w:r>
    <w:r>
      <w:fldChar w:fldCharType="end"/>
    </w:r>
  </w:p>
  <w:p w:rsidR="007744B4" w:rsidRDefault="007744B4">
    <w:pPr>
      <w:pStyle w:val="af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13B85"/>
    <w:multiLevelType w:val="hybridMultilevel"/>
    <w:tmpl w:val="03C26A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423C8E"/>
    <w:multiLevelType w:val="multilevel"/>
    <w:tmpl w:val="B37C1C56"/>
    <w:lvl w:ilvl="0">
      <w:start w:val="2"/>
      <w:numFmt w:val="decimal"/>
      <w:lvlText w:val="%1."/>
      <w:lvlJc w:val="left"/>
      <w:pPr>
        <w:ind w:left="792" w:hanging="792"/>
      </w:pPr>
      <w:rPr>
        <w:rFonts w:hint="default"/>
      </w:rPr>
    </w:lvl>
    <w:lvl w:ilvl="1">
      <w:start w:val="14"/>
      <w:numFmt w:val="decimal"/>
      <w:lvlText w:val="%1.%2."/>
      <w:lvlJc w:val="left"/>
      <w:pPr>
        <w:ind w:left="1444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096" w:hanging="792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03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7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1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6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376" w:hanging="2160"/>
      </w:pPr>
      <w:rPr>
        <w:rFonts w:hint="default"/>
      </w:rPr>
    </w:lvl>
  </w:abstractNum>
  <w:abstractNum w:abstractNumId="2" w15:restartNumberingAfterBreak="0">
    <w:nsid w:val="0EA44EAD"/>
    <w:multiLevelType w:val="hybridMultilevel"/>
    <w:tmpl w:val="A54AB9B6"/>
    <w:lvl w:ilvl="0" w:tplc="244E2F1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ECC9F52">
      <w:numFmt w:val="none"/>
      <w:lvlText w:val=""/>
      <w:lvlJc w:val="left"/>
      <w:pPr>
        <w:tabs>
          <w:tab w:val="num" w:pos="360"/>
        </w:tabs>
      </w:pPr>
    </w:lvl>
    <w:lvl w:ilvl="2" w:tplc="76B8148E">
      <w:numFmt w:val="none"/>
      <w:lvlText w:val=""/>
      <w:lvlJc w:val="left"/>
      <w:pPr>
        <w:tabs>
          <w:tab w:val="num" w:pos="360"/>
        </w:tabs>
      </w:pPr>
    </w:lvl>
    <w:lvl w:ilvl="3" w:tplc="D6561F00">
      <w:numFmt w:val="none"/>
      <w:lvlText w:val=""/>
      <w:lvlJc w:val="left"/>
      <w:pPr>
        <w:tabs>
          <w:tab w:val="num" w:pos="360"/>
        </w:tabs>
      </w:pPr>
    </w:lvl>
    <w:lvl w:ilvl="4" w:tplc="91AACE82">
      <w:numFmt w:val="none"/>
      <w:lvlText w:val=""/>
      <w:lvlJc w:val="left"/>
      <w:pPr>
        <w:tabs>
          <w:tab w:val="num" w:pos="360"/>
        </w:tabs>
      </w:pPr>
    </w:lvl>
    <w:lvl w:ilvl="5" w:tplc="E9482A02">
      <w:numFmt w:val="none"/>
      <w:lvlText w:val=""/>
      <w:lvlJc w:val="left"/>
      <w:pPr>
        <w:tabs>
          <w:tab w:val="num" w:pos="360"/>
        </w:tabs>
      </w:pPr>
    </w:lvl>
    <w:lvl w:ilvl="6" w:tplc="F2A42E12">
      <w:numFmt w:val="none"/>
      <w:lvlText w:val=""/>
      <w:lvlJc w:val="left"/>
      <w:pPr>
        <w:tabs>
          <w:tab w:val="num" w:pos="360"/>
        </w:tabs>
      </w:pPr>
    </w:lvl>
    <w:lvl w:ilvl="7" w:tplc="CE6E0C12">
      <w:numFmt w:val="none"/>
      <w:lvlText w:val=""/>
      <w:lvlJc w:val="left"/>
      <w:pPr>
        <w:tabs>
          <w:tab w:val="num" w:pos="360"/>
        </w:tabs>
      </w:pPr>
    </w:lvl>
    <w:lvl w:ilvl="8" w:tplc="56464D74">
      <w:numFmt w:val="none"/>
      <w:lvlText w:val=""/>
      <w:lvlJc w:val="left"/>
      <w:pPr>
        <w:tabs>
          <w:tab w:val="num" w:pos="360"/>
        </w:tabs>
      </w:pPr>
    </w:lvl>
  </w:abstractNum>
  <w:abstractNum w:abstractNumId="3" w15:restartNumberingAfterBreak="0">
    <w:nsid w:val="17442EDB"/>
    <w:multiLevelType w:val="hybridMultilevel"/>
    <w:tmpl w:val="56EE45C2"/>
    <w:lvl w:ilvl="0" w:tplc="1E7AA8E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1A333B20"/>
    <w:multiLevelType w:val="hybridMultilevel"/>
    <w:tmpl w:val="3614F516"/>
    <w:lvl w:ilvl="0" w:tplc="EE421110">
      <w:start w:val="1"/>
      <w:numFmt w:val="decimal"/>
      <w:lvlText w:val="%1."/>
      <w:lvlJc w:val="left"/>
      <w:pPr>
        <w:ind w:left="1879" w:hanging="117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1DFD36D4"/>
    <w:multiLevelType w:val="multilevel"/>
    <w:tmpl w:val="32123630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320" w:hanging="54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7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7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4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77" w:hanging="1800"/>
      </w:pPr>
      <w:rPr>
        <w:rFonts w:hint="default"/>
      </w:rPr>
    </w:lvl>
  </w:abstractNum>
  <w:abstractNum w:abstractNumId="6" w15:restartNumberingAfterBreak="0">
    <w:nsid w:val="1F4B49A0"/>
    <w:multiLevelType w:val="multilevel"/>
    <w:tmpl w:val="25B84F1E"/>
    <w:lvl w:ilvl="0">
      <w:start w:val="1"/>
      <w:numFmt w:val="decimal"/>
      <w:lvlText w:val="%1."/>
      <w:lvlJc w:val="left"/>
      <w:pPr>
        <w:ind w:left="100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5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3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19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9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54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39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88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738" w:hanging="2160"/>
      </w:pPr>
      <w:rPr>
        <w:rFonts w:hint="default"/>
      </w:rPr>
    </w:lvl>
  </w:abstractNum>
  <w:abstractNum w:abstractNumId="7" w15:restartNumberingAfterBreak="0">
    <w:nsid w:val="261F30BE"/>
    <w:multiLevelType w:val="multilevel"/>
    <w:tmpl w:val="6BD06CA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2691320F"/>
    <w:multiLevelType w:val="hybridMultilevel"/>
    <w:tmpl w:val="45566054"/>
    <w:lvl w:ilvl="0" w:tplc="23A0F74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250375"/>
    <w:multiLevelType w:val="hybridMultilevel"/>
    <w:tmpl w:val="821A88F2"/>
    <w:lvl w:ilvl="0" w:tplc="4B44E8C6">
      <w:start w:val="6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D20568"/>
    <w:multiLevelType w:val="multilevel"/>
    <w:tmpl w:val="1FF8E63C"/>
    <w:lvl w:ilvl="0">
      <w:start w:val="3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1" w15:restartNumberingAfterBreak="0">
    <w:nsid w:val="3E6F731F"/>
    <w:multiLevelType w:val="multilevel"/>
    <w:tmpl w:val="8C5E7A3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4159303A"/>
    <w:multiLevelType w:val="multilevel"/>
    <w:tmpl w:val="9FA4CB38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tabs>
          <w:tab w:val="num" w:pos="795"/>
        </w:tabs>
        <w:ind w:left="79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590"/>
        </w:tabs>
        <w:ind w:left="15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385"/>
        </w:tabs>
        <w:ind w:left="238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820"/>
        </w:tabs>
        <w:ind w:left="28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615"/>
        </w:tabs>
        <w:ind w:left="36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050"/>
        </w:tabs>
        <w:ind w:left="40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845"/>
        </w:tabs>
        <w:ind w:left="484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640"/>
        </w:tabs>
        <w:ind w:left="5640" w:hanging="2160"/>
      </w:pPr>
      <w:rPr>
        <w:rFonts w:hint="default"/>
      </w:rPr>
    </w:lvl>
  </w:abstractNum>
  <w:abstractNum w:abstractNumId="13" w15:restartNumberingAfterBreak="0">
    <w:nsid w:val="4B7F0A7A"/>
    <w:multiLevelType w:val="hybridMultilevel"/>
    <w:tmpl w:val="C5528850"/>
    <w:lvl w:ilvl="0" w:tplc="E3306ED8">
      <w:start w:val="1"/>
      <w:numFmt w:val="decimal"/>
      <w:lvlText w:val="%1."/>
      <w:lvlJc w:val="left"/>
      <w:pPr>
        <w:ind w:left="1834" w:hanging="11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53971B02"/>
    <w:multiLevelType w:val="hybridMultilevel"/>
    <w:tmpl w:val="4782A2C0"/>
    <w:lvl w:ilvl="0" w:tplc="1124FF92">
      <w:start w:val="1"/>
      <w:numFmt w:val="decimal"/>
      <w:lvlText w:val="%1."/>
      <w:lvlJc w:val="left"/>
      <w:pPr>
        <w:ind w:left="1047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 w15:restartNumberingAfterBreak="0">
    <w:nsid w:val="53C90258"/>
    <w:multiLevelType w:val="hybridMultilevel"/>
    <w:tmpl w:val="6D5E2A56"/>
    <w:lvl w:ilvl="0" w:tplc="045A2BFA">
      <w:start w:val="3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6" w15:restartNumberingAfterBreak="0">
    <w:nsid w:val="53D26418"/>
    <w:multiLevelType w:val="hybridMultilevel"/>
    <w:tmpl w:val="8FECD176"/>
    <w:lvl w:ilvl="0" w:tplc="0D048FC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5440715B"/>
    <w:multiLevelType w:val="hybridMultilevel"/>
    <w:tmpl w:val="8110A0FA"/>
    <w:lvl w:ilvl="0" w:tplc="F550C002">
      <w:start w:val="1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5E501DB"/>
    <w:multiLevelType w:val="multilevel"/>
    <w:tmpl w:val="978ECF88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56135BF1"/>
    <w:multiLevelType w:val="multilevel"/>
    <w:tmpl w:val="2EDCF516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20" w15:restartNumberingAfterBreak="0">
    <w:nsid w:val="57FE7020"/>
    <w:multiLevelType w:val="multilevel"/>
    <w:tmpl w:val="8C7008AA"/>
    <w:lvl w:ilvl="0">
      <w:start w:val="2"/>
      <w:numFmt w:val="decimal"/>
      <w:lvlText w:val="%1."/>
      <w:lvlJc w:val="left"/>
      <w:pPr>
        <w:ind w:left="792" w:hanging="792"/>
      </w:pPr>
      <w:rPr>
        <w:rFonts w:hint="default"/>
      </w:rPr>
    </w:lvl>
    <w:lvl w:ilvl="1">
      <w:start w:val="12"/>
      <w:numFmt w:val="decimal"/>
      <w:lvlText w:val="%1.%2."/>
      <w:lvlJc w:val="left"/>
      <w:pPr>
        <w:ind w:left="1326" w:hanging="792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860" w:hanging="792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68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00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3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32" w:hanging="2160"/>
      </w:pPr>
      <w:rPr>
        <w:rFonts w:hint="default"/>
      </w:rPr>
    </w:lvl>
  </w:abstractNum>
  <w:abstractNum w:abstractNumId="21" w15:restartNumberingAfterBreak="0">
    <w:nsid w:val="591F305E"/>
    <w:multiLevelType w:val="multilevel"/>
    <w:tmpl w:val="90CE9CF8"/>
    <w:lvl w:ilvl="0">
      <w:start w:val="2"/>
      <w:numFmt w:val="decimal"/>
      <w:lvlText w:val="%1."/>
      <w:lvlJc w:val="left"/>
      <w:pPr>
        <w:ind w:left="612" w:hanging="612"/>
      </w:pPr>
      <w:rPr>
        <w:rFonts w:hint="default"/>
      </w:rPr>
    </w:lvl>
    <w:lvl w:ilvl="1">
      <w:start w:val="13"/>
      <w:numFmt w:val="decimal"/>
      <w:lvlText w:val="%1.%2."/>
      <w:lvlJc w:val="left"/>
      <w:pPr>
        <w:ind w:left="1047" w:hanging="612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59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2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5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05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8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80" w:hanging="1800"/>
      </w:pPr>
      <w:rPr>
        <w:rFonts w:hint="default"/>
      </w:rPr>
    </w:lvl>
  </w:abstractNum>
  <w:abstractNum w:abstractNumId="22" w15:restartNumberingAfterBreak="0">
    <w:nsid w:val="6B020B4D"/>
    <w:multiLevelType w:val="hybridMultilevel"/>
    <w:tmpl w:val="39689D20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3" w15:restartNumberingAfterBreak="0">
    <w:nsid w:val="75B27D01"/>
    <w:multiLevelType w:val="multilevel"/>
    <w:tmpl w:val="1EB8C8C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4" w15:restartNumberingAfterBreak="0">
    <w:nsid w:val="7D661123"/>
    <w:multiLevelType w:val="hybridMultilevel"/>
    <w:tmpl w:val="12025784"/>
    <w:lvl w:ilvl="0" w:tplc="041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F181D56"/>
    <w:multiLevelType w:val="hybridMultilevel"/>
    <w:tmpl w:val="2028FAB8"/>
    <w:lvl w:ilvl="0" w:tplc="F33C0BA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 w15:restartNumberingAfterBreak="0">
    <w:nsid w:val="7FD73896"/>
    <w:multiLevelType w:val="multilevel"/>
    <w:tmpl w:val="6B3A2742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9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8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1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84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640" w:hanging="2160"/>
      </w:pPr>
      <w:rPr>
        <w:rFonts w:hint="default"/>
      </w:rPr>
    </w:lvl>
  </w:abstractNum>
  <w:num w:numId="1">
    <w:abstractNumId w:val="17"/>
  </w:num>
  <w:num w:numId="2">
    <w:abstractNumId w:val="13"/>
  </w:num>
  <w:num w:numId="3">
    <w:abstractNumId w:val="10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9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2"/>
  </w:num>
  <w:num w:numId="6">
    <w:abstractNumId w:val="26"/>
  </w:num>
  <w:num w:numId="7">
    <w:abstractNumId w:val="8"/>
  </w:num>
  <w:num w:numId="8">
    <w:abstractNumId w:val="18"/>
  </w:num>
  <w:num w:numId="9">
    <w:abstractNumId w:val="20"/>
  </w:num>
  <w:num w:numId="10">
    <w:abstractNumId w:val="21"/>
  </w:num>
  <w:num w:numId="11">
    <w:abstractNumId w:val="1"/>
  </w:num>
  <w:num w:numId="12">
    <w:abstractNumId w:val="5"/>
  </w:num>
  <w:num w:numId="13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0"/>
  </w:num>
  <w:num w:numId="15">
    <w:abstractNumId w:val="15"/>
  </w:num>
  <w:num w:numId="16">
    <w:abstractNumId w:val="23"/>
  </w:num>
  <w:num w:numId="17">
    <w:abstractNumId w:val="7"/>
  </w:num>
  <w:num w:numId="18">
    <w:abstractNumId w:val="14"/>
  </w:num>
  <w:num w:numId="19">
    <w:abstractNumId w:val="2"/>
  </w:num>
  <w:num w:numId="20">
    <w:abstractNumId w:val="3"/>
  </w:num>
  <w:num w:numId="21">
    <w:abstractNumId w:val="11"/>
  </w:num>
  <w:num w:numId="22">
    <w:abstractNumId w:val="25"/>
  </w:num>
  <w:num w:numId="23">
    <w:abstractNumId w:val="16"/>
  </w:num>
  <w:num w:numId="24">
    <w:abstractNumId w:val="4"/>
  </w:num>
  <w:num w:numId="25">
    <w:abstractNumId w:val="6"/>
  </w:num>
  <w:num w:numId="26">
    <w:abstractNumId w:val="22"/>
  </w:num>
  <w:num w:numId="27">
    <w:abstractNumId w:val="19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79F1"/>
    <w:rsid w:val="00015AFC"/>
    <w:rsid w:val="00017B72"/>
    <w:rsid w:val="00017D15"/>
    <w:rsid w:val="000246CF"/>
    <w:rsid w:val="0002545F"/>
    <w:rsid w:val="0002577C"/>
    <w:rsid w:val="00030322"/>
    <w:rsid w:val="00030A8C"/>
    <w:rsid w:val="00031775"/>
    <w:rsid w:val="00034E8F"/>
    <w:rsid w:val="00036CE2"/>
    <w:rsid w:val="0006083C"/>
    <w:rsid w:val="000646CB"/>
    <w:rsid w:val="00065B51"/>
    <w:rsid w:val="00070845"/>
    <w:rsid w:val="0007544E"/>
    <w:rsid w:val="0008004D"/>
    <w:rsid w:val="0008209B"/>
    <w:rsid w:val="000833C0"/>
    <w:rsid w:val="00083B14"/>
    <w:rsid w:val="0008435C"/>
    <w:rsid w:val="000844A2"/>
    <w:rsid w:val="00087021"/>
    <w:rsid w:val="000915C2"/>
    <w:rsid w:val="0009696A"/>
    <w:rsid w:val="000A1327"/>
    <w:rsid w:val="000B0348"/>
    <w:rsid w:val="000B124D"/>
    <w:rsid w:val="000B1C2D"/>
    <w:rsid w:val="000B5C82"/>
    <w:rsid w:val="000C28D7"/>
    <w:rsid w:val="000D1FE1"/>
    <w:rsid w:val="000D3B69"/>
    <w:rsid w:val="000D5E3F"/>
    <w:rsid w:val="000D7053"/>
    <w:rsid w:val="000E359E"/>
    <w:rsid w:val="000E50C6"/>
    <w:rsid w:val="000E556E"/>
    <w:rsid w:val="000E594F"/>
    <w:rsid w:val="000E61AB"/>
    <w:rsid w:val="000E7A1E"/>
    <w:rsid w:val="000F084C"/>
    <w:rsid w:val="000F2996"/>
    <w:rsid w:val="000F4269"/>
    <w:rsid w:val="000F4D7C"/>
    <w:rsid w:val="000F5E56"/>
    <w:rsid w:val="000F7444"/>
    <w:rsid w:val="00106A32"/>
    <w:rsid w:val="0011011F"/>
    <w:rsid w:val="00114E01"/>
    <w:rsid w:val="0011599E"/>
    <w:rsid w:val="001212A6"/>
    <w:rsid w:val="0012165A"/>
    <w:rsid w:val="001260D7"/>
    <w:rsid w:val="00127077"/>
    <w:rsid w:val="0013362E"/>
    <w:rsid w:val="00142C1E"/>
    <w:rsid w:val="00143F42"/>
    <w:rsid w:val="00150B09"/>
    <w:rsid w:val="00153CF6"/>
    <w:rsid w:val="00154901"/>
    <w:rsid w:val="0015620B"/>
    <w:rsid w:val="00157DC0"/>
    <w:rsid w:val="001613A9"/>
    <w:rsid w:val="00165280"/>
    <w:rsid w:val="00173915"/>
    <w:rsid w:val="00177172"/>
    <w:rsid w:val="00181102"/>
    <w:rsid w:val="00182B0C"/>
    <w:rsid w:val="00182D70"/>
    <w:rsid w:val="00184540"/>
    <w:rsid w:val="0018743F"/>
    <w:rsid w:val="00194D40"/>
    <w:rsid w:val="00196F78"/>
    <w:rsid w:val="001A0592"/>
    <w:rsid w:val="001A30B4"/>
    <w:rsid w:val="001A4193"/>
    <w:rsid w:val="001A47DE"/>
    <w:rsid w:val="001A5D86"/>
    <w:rsid w:val="001B02B0"/>
    <w:rsid w:val="001B7CB7"/>
    <w:rsid w:val="001C2A28"/>
    <w:rsid w:val="001C3568"/>
    <w:rsid w:val="001C61BD"/>
    <w:rsid w:val="001C6D82"/>
    <w:rsid w:val="001D2088"/>
    <w:rsid w:val="001D38FB"/>
    <w:rsid w:val="001D3C6A"/>
    <w:rsid w:val="001D7B12"/>
    <w:rsid w:val="001E2605"/>
    <w:rsid w:val="001E2749"/>
    <w:rsid w:val="001E294F"/>
    <w:rsid w:val="001F1F81"/>
    <w:rsid w:val="001F4ABD"/>
    <w:rsid w:val="001F5D89"/>
    <w:rsid w:val="002005E6"/>
    <w:rsid w:val="00200AB9"/>
    <w:rsid w:val="0020447E"/>
    <w:rsid w:val="002063D5"/>
    <w:rsid w:val="002115E6"/>
    <w:rsid w:val="00211623"/>
    <w:rsid w:val="002506FF"/>
    <w:rsid w:val="00255AEF"/>
    <w:rsid w:val="002570FD"/>
    <w:rsid w:val="00257559"/>
    <w:rsid w:val="002576B0"/>
    <w:rsid w:val="00261B89"/>
    <w:rsid w:val="002662DD"/>
    <w:rsid w:val="00270039"/>
    <w:rsid w:val="002711A3"/>
    <w:rsid w:val="0027178A"/>
    <w:rsid w:val="00273998"/>
    <w:rsid w:val="00273A57"/>
    <w:rsid w:val="00276F02"/>
    <w:rsid w:val="002775EE"/>
    <w:rsid w:val="00290575"/>
    <w:rsid w:val="002907CE"/>
    <w:rsid w:val="002A20D2"/>
    <w:rsid w:val="002A2154"/>
    <w:rsid w:val="002A46BC"/>
    <w:rsid w:val="002A6C02"/>
    <w:rsid w:val="002A77F3"/>
    <w:rsid w:val="002B076F"/>
    <w:rsid w:val="002B5562"/>
    <w:rsid w:val="002B67FE"/>
    <w:rsid w:val="002B7533"/>
    <w:rsid w:val="002C1D16"/>
    <w:rsid w:val="002C3EBE"/>
    <w:rsid w:val="002D029D"/>
    <w:rsid w:val="002D18B1"/>
    <w:rsid w:val="002D2F49"/>
    <w:rsid w:val="002D3713"/>
    <w:rsid w:val="002D6A63"/>
    <w:rsid w:val="002E01A0"/>
    <w:rsid w:val="002E0272"/>
    <w:rsid w:val="002E239D"/>
    <w:rsid w:val="002F00DC"/>
    <w:rsid w:val="002F1110"/>
    <w:rsid w:val="002F52C2"/>
    <w:rsid w:val="002F5982"/>
    <w:rsid w:val="00301D5D"/>
    <w:rsid w:val="00305653"/>
    <w:rsid w:val="00311376"/>
    <w:rsid w:val="00312198"/>
    <w:rsid w:val="0031382A"/>
    <w:rsid w:val="00313E2B"/>
    <w:rsid w:val="00314477"/>
    <w:rsid w:val="00314FC4"/>
    <w:rsid w:val="00314FE9"/>
    <w:rsid w:val="00317133"/>
    <w:rsid w:val="00317ACD"/>
    <w:rsid w:val="0032232E"/>
    <w:rsid w:val="00331792"/>
    <w:rsid w:val="00334CAD"/>
    <w:rsid w:val="00335287"/>
    <w:rsid w:val="00336493"/>
    <w:rsid w:val="0033745B"/>
    <w:rsid w:val="00342100"/>
    <w:rsid w:val="00351CF3"/>
    <w:rsid w:val="00353CE3"/>
    <w:rsid w:val="00354EE7"/>
    <w:rsid w:val="00357FCB"/>
    <w:rsid w:val="00360D1A"/>
    <w:rsid w:val="003637C8"/>
    <w:rsid w:val="00365591"/>
    <w:rsid w:val="00365D1A"/>
    <w:rsid w:val="00366C2D"/>
    <w:rsid w:val="00372EAC"/>
    <w:rsid w:val="00374A5C"/>
    <w:rsid w:val="00380F7A"/>
    <w:rsid w:val="00396894"/>
    <w:rsid w:val="003A0295"/>
    <w:rsid w:val="003A6DAE"/>
    <w:rsid w:val="003A76D6"/>
    <w:rsid w:val="003B1207"/>
    <w:rsid w:val="003B1CEE"/>
    <w:rsid w:val="003B3759"/>
    <w:rsid w:val="003B3CFE"/>
    <w:rsid w:val="003C0415"/>
    <w:rsid w:val="003D044C"/>
    <w:rsid w:val="003D2CB1"/>
    <w:rsid w:val="003D5E37"/>
    <w:rsid w:val="003E0420"/>
    <w:rsid w:val="003E44DD"/>
    <w:rsid w:val="003E45AA"/>
    <w:rsid w:val="003E5204"/>
    <w:rsid w:val="003F6AE2"/>
    <w:rsid w:val="004019F0"/>
    <w:rsid w:val="00406A43"/>
    <w:rsid w:val="00410077"/>
    <w:rsid w:val="0041510E"/>
    <w:rsid w:val="00415D06"/>
    <w:rsid w:val="00417E18"/>
    <w:rsid w:val="00420D13"/>
    <w:rsid w:val="00423337"/>
    <w:rsid w:val="00432085"/>
    <w:rsid w:val="00432595"/>
    <w:rsid w:val="0043494D"/>
    <w:rsid w:val="00435CA7"/>
    <w:rsid w:val="0044270E"/>
    <w:rsid w:val="00456932"/>
    <w:rsid w:val="00460934"/>
    <w:rsid w:val="004822D6"/>
    <w:rsid w:val="004863B5"/>
    <w:rsid w:val="004A0B25"/>
    <w:rsid w:val="004A5902"/>
    <w:rsid w:val="004B455A"/>
    <w:rsid w:val="004B49E1"/>
    <w:rsid w:val="004B6631"/>
    <w:rsid w:val="004B757D"/>
    <w:rsid w:val="004C3491"/>
    <w:rsid w:val="004C5C30"/>
    <w:rsid w:val="004C656A"/>
    <w:rsid w:val="004C7A73"/>
    <w:rsid w:val="004D02F4"/>
    <w:rsid w:val="004D04B8"/>
    <w:rsid w:val="004D46F3"/>
    <w:rsid w:val="004E55F6"/>
    <w:rsid w:val="004E6163"/>
    <w:rsid w:val="004E744A"/>
    <w:rsid w:val="004F0270"/>
    <w:rsid w:val="004F457C"/>
    <w:rsid w:val="00501185"/>
    <w:rsid w:val="00501EE3"/>
    <w:rsid w:val="0050202F"/>
    <w:rsid w:val="005020C6"/>
    <w:rsid w:val="00504827"/>
    <w:rsid w:val="00505093"/>
    <w:rsid w:val="00511482"/>
    <w:rsid w:val="00514434"/>
    <w:rsid w:val="0051651A"/>
    <w:rsid w:val="00525FCE"/>
    <w:rsid w:val="00526BDF"/>
    <w:rsid w:val="005302D2"/>
    <w:rsid w:val="00530EEA"/>
    <w:rsid w:val="0054491B"/>
    <w:rsid w:val="00546621"/>
    <w:rsid w:val="00547021"/>
    <w:rsid w:val="0055236C"/>
    <w:rsid w:val="0055264C"/>
    <w:rsid w:val="00560FA8"/>
    <w:rsid w:val="00570383"/>
    <w:rsid w:val="0057304F"/>
    <w:rsid w:val="00574BF7"/>
    <w:rsid w:val="005752FF"/>
    <w:rsid w:val="00575E03"/>
    <w:rsid w:val="00577558"/>
    <w:rsid w:val="00583A1C"/>
    <w:rsid w:val="00592974"/>
    <w:rsid w:val="00595072"/>
    <w:rsid w:val="005968A9"/>
    <w:rsid w:val="005A1EF7"/>
    <w:rsid w:val="005A68CF"/>
    <w:rsid w:val="005A7217"/>
    <w:rsid w:val="005B334D"/>
    <w:rsid w:val="005B3E05"/>
    <w:rsid w:val="005B56A3"/>
    <w:rsid w:val="005B70B7"/>
    <w:rsid w:val="005C2F7B"/>
    <w:rsid w:val="005C5910"/>
    <w:rsid w:val="005D0115"/>
    <w:rsid w:val="005D0552"/>
    <w:rsid w:val="005D3394"/>
    <w:rsid w:val="005D6CE2"/>
    <w:rsid w:val="005E3B14"/>
    <w:rsid w:val="005E77AD"/>
    <w:rsid w:val="005F0871"/>
    <w:rsid w:val="005F4D80"/>
    <w:rsid w:val="005F5DDC"/>
    <w:rsid w:val="005F73A6"/>
    <w:rsid w:val="006019C1"/>
    <w:rsid w:val="0060587B"/>
    <w:rsid w:val="0061498A"/>
    <w:rsid w:val="00623C25"/>
    <w:rsid w:val="00623FCF"/>
    <w:rsid w:val="006315BC"/>
    <w:rsid w:val="00631D93"/>
    <w:rsid w:val="00632F0F"/>
    <w:rsid w:val="00634632"/>
    <w:rsid w:val="006369A7"/>
    <w:rsid w:val="00637972"/>
    <w:rsid w:val="0065093B"/>
    <w:rsid w:val="00651D53"/>
    <w:rsid w:val="0065342C"/>
    <w:rsid w:val="00653FD6"/>
    <w:rsid w:val="00655228"/>
    <w:rsid w:val="00656DCA"/>
    <w:rsid w:val="00660659"/>
    <w:rsid w:val="0066798A"/>
    <w:rsid w:val="00670D58"/>
    <w:rsid w:val="00673C52"/>
    <w:rsid w:val="00675364"/>
    <w:rsid w:val="006778A3"/>
    <w:rsid w:val="0068068B"/>
    <w:rsid w:val="00683194"/>
    <w:rsid w:val="00695DF6"/>
    <w:rsid w:val="006979F1"/>
    <w:rsid w:val="006A1AA7"/>
    <w:rsid w:val="006B0529"/>
    <w:rsid w:val="006B26F3"/>
    <w:rsid w:val="006B3126"/>
    <w:rsid w:val="006B5602"/>
    <w:rsid w:val="006B7BDD"/>
    <w:rsid w:val="006D4ABB"/>
    <w:rsid w:val="006D501E"/>
    <w:rsid w:val="006E37BC"/>
    <w:rsid w:val="006E75AA"/>
    <w:rsid w:val="006F0302"/>
    <w:rsid w:val="006F0E1B"/>
    <w:rsid w:val="006F3788"/>
    <w:rsid w:val="00706E31"/>
    <w:rsid w:val="00711C51"/>
    <w:rsid w:val="00713544"/>
    <w:rsid w:val="00713B05"/>
    <w:rsid w:val="00713C36"/>
    <w:rsid w:val="00723FED"/>
    <w:rsid w:val="007253ED"/>
    <w:rsid w:val="007253F9"/>
    <w:rsid w:val="007310BD"/>
    <w:rsid w:val="007316CD"/>
    <w:rsid w:val="007348E6"/>
    <w:rsid w:val="00735411"/>
    <w:rsid w:val="00735BDF"/>
    <w:rsid w:val="007412E8"/>
    <w:rsid w:val="00744FA8"/>
    <w:rsid w:val="00745B10"/>
    <w:rsid w:val="00745BF2"/>
    <w:rsid w:val="0074691B"/>
    <w:rsid w:val="00746AD7"/>
    <w:rsid w:val="00746DE4"/>
    <w:rsid w:val="007470EF"/>
    <w:rsid w:val="00747BF3"/>
    <w:rsid w:val="00754433"/>
    <w:rsid w:val="007555DF"/>
    <w:rsid w:val="0076068D"/>
    <w:rsid w:val="00764B89"/>
    <w:rsid w:val="00765634"/>
    <w:rsid w:val="00771117"/>
    <w:rsid w:val="00772C42"/>
    <w:rsid w:val="00773516"/>
    <w:rsid w:val="007744B4"/>
    <w:rsid w:val="007768A6"/>
    <w:rsid w:val="00783CD8"/>
    <w:rsid w:val="007919A8"/>
    <w:rsid w:val="0079252A"/>
    <w:rsid w:val="007B047B"/>
    <w:rsid w:val="007B26FA"/>
    <w:rsid w:val="007B2BFC"/>
    <w:rsid w:val="007B2C75"/>
    <w:rsid w:val="007B6559"/>
    <w:rsid w:val="007B6830"/>
    <w:rsid w:val="007C604A"/>
    <w:rsid w:val="007C67D2"/>
    <w:rsid w:val="007D351E"/>
    <w:rsid w:val="007D47CD"/>
    <w:rsid w:val="007D5B8C"/>
    <w:rsid w:val="007D6B64"/>
    <w:rsid w:val="007E15B1"/>
    <w:rsid w:val="007E5223"/>
    <w:rsid w:val="007E685D"/>
    <w:rsid w:val="007F0567"/>
    <w:rsid w:val="007F1EB6"/>
    <w:rsid w:val="007F38D5"/>
    <w:rsid w:val="007F4780"/>
    <w:rsid w:val="007F4EE6"/>
    <w:rsid w:val="0080385B"/>
    <w:rsid w:val="00805104"/>
    <w:rsid w:val="00806B47"/>
    <w:rsid w:val="00810BFC"/>
    <w:rsid w:val="0081232C"/>
    <w:rsid w:val="00816E22"/>
    <w:rsid w:val="00820583"/>
    <w:rsid w:val="008220A5"/>
    <w:rsid w:val="00823146"/>
    <w:rsid w:val="00825B4E"/>
    <w:rsid w:val="00827C0A"/>
    <w:rsid w:val="008347AE"/>
    <w:rsid w:val="00837131"/>
    <w:rsid w:val="00841936"/>
    <w:rsid w:val="00845DC5"/>
    <w:rsid w:val="00847DB2"/>
    <w:rsid w:val="00855139"/>
    <w:rsid w:val="00862C63"/>
    <w:rsid w:val="008657E0"/>
    <w:rsid w:val="008701F9"/>
    <w:rsid w:val="00871E80"/>
    <w:rsid w:val="008728EB"/>
    <w:rsid w:val="00880767"/>
    <w:rsid w:val="008813DD"/>
    <w:rsid w:val="00883ED6"/>
    <w:rsid w:val="00891842"/>
    <w:rsid w:val="00896C43"/>
    <w:rsid w:val="00897C38"/>
    <w:rsid w:val="008C341B"/>
    <w:rsid w:val="008C644F"/>
    <w:rsid w:val="008C6ED6"/>
    <w:rsid w:val="008D2AB0"/>
    <w:rsid w:val="008D4353"/>
    <w:rsid w:val="008D60D4"/>
    <w:rsid w:val="008E4BF7"/>
    <w:rsid w:val="008F29F2"/>
    <w:rsid w:val="008F4C88"/>
    <w:rsid w:val="009035C8"/>
    <w:rsid w:val="00903E30"/>
    <w:rsid w:val="009049C6"/>
    <w:rsid w:val="00905BF4"/>
    <w:rsid w:val="00905D11"/>
    <w:rsid w:val="009071C6"/>
    <w:rsid w:val="0092153D"/>
    <w:rsid w:val="00921C47"/>
    <w:rsid w:val="00921C82"/>
    <w:rsid w:val="009305A5"/>
    <w:rsid w:val="009319C0"/>
    <w:rsid w:val="009447A8"/>
    <w:rsid w:val="0095055F"/>
    <w:rsid w:val="00954CFF"/>
    <w:rsid w:val="00957119"/>
    <w:rsid w:val="00962B57"/>
    <w:rsid w:val="009669A5"/>
    <w:rsid w:val="00966F04"/>
    <w:rsid w:val="00967E26"/>
    <w:rsid w:val="00970883"/>
    <w:rsid w:val="00973104"/>
    <w:rsid w:val="00973DFB"/>
    <w:rsid w:val="009820C7"/>
    <w:rsid w:val="009A2131"/>
    <w:rsid w:val="009A378D"/>
    <w:rsid w:val="009A6F28"/>
    <w:rsid w:val="009B1F22"/>
    <w:rsid w:val="009D030C"/>
    <w:rsid w:val="009D0745"/>
    <w:rsid w:val="009D1129"/>
    <w:rsid w:val="009D5F17"/>
    <w:rsid w:val="009E3EB2"/>
    <w:rsid w:val="009E3EBA"/>
    <w:rsid w:val="009E4C07"/>
    <w:rsid w:val="009E54A3"/>
    <w:rsid w:val="009E5CD9"/>
    <w:rsid w:val="009F1B98"/>
    <w:rsid w:val="009F556D"/>
    <w:rsid w:val="009F65CF"/>
    <w:rsid w:val="009F6E75"/>
    <w:rsid w:val="009F7C07"/>
    <w:rsid w:val="00A00D11"/>
    <w:rsid w:val="00A03532"/>
    <w:rsid w:val="00A0377E"/>
    <w:rsid w:val="00A04944"/>
    <w:rsid w:val="00A04CDD"/>
    <w:rsid w:val="00A06F53"/>
    <w:rsid w:val="00A12481"/>
    <w:rsid w:val="00A22DE1"/>
    <w:rsid w:val="00A30230"/>
    <w:rsid w:val="00A31BE8"/>
    <w:rsid w:val="00A3664A"/>
    <w:rsid w:val="00A3793D"/>
    <w:rsid w:val="00A40E20"/>
    <w:rsid w:val="00A41BB3"/>
    <w:rsid w:val="00A42190"/>
    <w:rsid w:val="00A42D24"/>
    <w:rsid w:val="00A475E8"/>
    <w:rsid w:val="00A63BB5"/>
    <w:rsid w:val="00A66743"/>
    <w:rsid w:val="00A70849"/>
    <w:rsid w:val="00A75B7B"/>
    <w:rsid w:val="00A80A9C"/>
    <w:rsid w:val="00A80AF9"/>
    <w:rsid w:val="00A8172B"/>
    <w:rsid w:val="00A82482"/>
    <w:rsid w:val="00A82D65"/>
    <w:rsid w:val="00A85600"/>
    <w:rsid w:val="00A93BCA"/>
    <w:rsid w:val="00A95C1F"/>
    <w:rsid w:val="00AA09CD"/>
    <w:rsid w:val="00AA1A57"/>
    <w:rsid w:val="00AA2E13"/>
    <w:rsid w:val="00AA4BF1"/>
    <w:rsid w:val="00AA5A3D"/>
    <w:rsid w:val="00AA684D"/>
    <w:rsid w:val="00AB0003"/>
    <w:rsid w:val="00AB25D3"/>
    <w:rsid w:val="00AB47CE"/>
    <w:rsid w:val="00AC170A"/>
    <w:rsid w:val="00AC418F"/>
    <w:rsid w:val="00AC634B"/>
    <w:rsid w:val="00AD0A38"/>
    <w:rsid w:val="00AD1B64"/>
    <w:rsid w:val="00AD2658"/>
    <w:rsid w:val="00AD3F73"/>
    <w:rsid w:val="00AE5A15"/>
    <w:rsid w:val="00AE6659"/>
    <w:rsid w:val="00AF4888"/>
    <w:rsid w:val="00AF527A"/>
    <w:rsid w:val="00AF7B54"/>
    <w:rsid w:val="00B00E88"/>
    <w:rsid w:val="00B032EF"/>
    <w:rsid w:val="00B03817"/>
    <w:rsid w:val="00B06C86"/>
    <w:rsid w:val="00B119E1"/>
    <w:rsid w:val="00B1495B"/>
    <w:rsid w:val="00B16D27"/>
    <w:rsid w:val="00B17732"/>
    <w:rsid w:val="00B2125B"/>
    <w:rsid w:val="00B21BD0"/>
    <w:rsid w:val="00B2376D"/>
    <w:rsid w:val="00B237BE"/>
    <w:rsid w:val="00B32669"/>
    <w:rsid w:val="00B32820"/>
    <w:rsid w:val="00B40150"/>
    <w:rsid w:val="00B43464"/>
    <w:rsid w:val="00B45E31"/>
    <w:rsid w:val="00B5352B"/>
    <w:rsid w:val="00B703F1"/>
    <w:rsid w:val="00B72FA1"/>
    <w:rsid w:val="00B73751"/>
    <w:rsid w:val="00B7721E"/>
    <w:rsid w:val="00B80DAC"/>
    <w:rsid w:val="00B8118F"/>
    <w:rsid w:val="00B91754"/>
    <w:rsid w:val="00B94EF9"/>
    <w:rsid w:val="00B9506E"/>
    <w:rsid w:val="00B96D31"/>
    <w:rsid w:val="00B97C35"/>
    <w:rsid w:val="00BA2A96"/>
    <w:rsid w:val="00BA769F"/>
    <w:rsid w:val="00BB02D9"/>
    <w:rsid w:val="00BB1442"/>
    <w:rsid w:val="00BB5D87"/>
    <w:rsid w:val="00BC0B2C"/>
    <w:rsid w:val="00BC59CF"/>
    <w:rsid w:val="00BC72CA"/>
    <w:rsid w:val="00BD7B60"/>
    <w:rsid w:val="00BE1186"/>
    <w:rsid w:val="00BE2783"/>
    <w:rsid w:val="00BE2996"/>
    <w:rsid w:val="00BE4757"/>
    <w:rsid w:val="00BE5EE9"/>
    <w:rsid w:val="00BF1FE7"/>
    <w:rsid w:val="00BF42A6"/>
    <w:rsid w:val="00BF714E"/>
    <w:rsid w:val="00C002C6"/>
    <w:rsid w:val="00C059AC"/>
    <w:rsid w:val="00C111DB"/>
    <w:rsid w:val="00C11AB3"/>
    <w:rsid w:val="00C16B4C"/>
    <w:rsid w:val="00C16E30"/>
    <w:rsid w:val="00C22063"/>
    <w:rsid w:val="00C221E8"/>
    <w:rsid w:val="00C248F4"/>
    <w:rsid w:val="00C25180"/>
    <w:rsid w:val="00C306AC"/>
    <w:rsid w:val="00C31076"/>
    <w:rsid w:val="00C3393E"/>
    <w:rsid w:val="00C34A23"/>
    <w:rsid w:val="00C62E5D"/>
    <w:rsid w:val="00C703A6"/>
    <w:rsid w:val="00C713C7"/>
    <w:rsid w:val="00C75B9A"/>
    <w:rsid w:val="00C837FE"/>
    <w:rsid w:val="00C855CF"/>
    <w:rsid w:val="00C86393"/>
    <w:rsid w:val="00C86AC2"/>
    <w:rsid w:val="00C955A2"/>
    <w:rsid w:val="00C96809"/>
    <w:rsid w:val="00C96972"/>
    <w:rsid w:val="00C97A98"/>
    <w:rsid w:val="00CA5D17"/>
    <w:rsid w:val="00CA6D04"/>
    <w:rsid w:val="00CC0C7A"/>
    <w:rsid w:val="00CD7C5E"/>
    <w:rsid w:val="00CE263B"/>
    <w:rsid w:val="00CE2CCC"/>
    <w:rsid w:val="00CE52F4"/>
    <w:rsid w:val="00CE5532"/>
    <w:rsid w:val="00CE5738"/>
    <w:rsid w:val="00CE731D"/>
    <w:rsid w:val="00D04537"/>
    <w:rsid w:val="00D052C5"/>
    <w:rsid w:val="00D06768"/>
    <w:rsid w:val="00D06D10"/>
    <w:rsid w:val="00D14B2A"/>
    <w:rsid w:val="00D17F13"/>
    <w:rsid w:val="00D220C7"/>
    <w:rsid w:val="00D24AB0"/>
    <w:rsid w:val="00D261EF"/>
    <w:rsid w:val="00D344FD"/>
    <w:rsid w:val="00D35E85"/>
    <w:rsid w:val="00D4267D"/>
    <w:rsid w:val="00D47767"/>
    <w:rsid w:val="00D5109B"/>
    <w:rsid w:val="00D5239F"/>
    <w:rsid w:val="00D570CC"/>
    <w:rsid w:val="00D61601"/>
    <w:rsid w:val="00D70684"/>
    <w:rsid w:val="00D71CE6"/>
    <w:rsid w:val="00D745C2"/>
    <w:rsid w:val="00D75331"/>
    <w:rsid w:val="00D80A15"/>
    <w:rsid w:val="00D95506"/>
    <w:rsid w:val="00DA33C5"/>
    <w:rsid w:val="00DB2F67"/>
    <w:rsid w:val="00DB408F"/>
    <w:rsid w:val="00DC02A4"/>
    <w:rsid w:val="00DC069E"/>
    <w:rsid w:val="00DC11E2"/>
    <w:rsid w:val="00DC1792"/>
    <w:rsid w:val="00DC425F"/>
    <w:rsid w:val="00DC587F"/>
    <w:rsid w:val="00DD3836"/>
    <w:rsid w:val="00DD4448"/>
    <w:rsid w:val="00DE2C09"/>
    <w:rsid w:val="00DE4C23"/>
    <w:rsid w:val="00DE61C4"/>
    <w:rsid w:val="00DF5248"/>
    <w:rsid w:val="00E05787"/>
    <w:rsid w:val="00E10133"/>
    <w:rsid w:val="00E139E9"/>
    <w:rsid w:val="00E158DC"/>
    <w:rsid w:val="00E16216"/>
    <w:rsid w:val="00E17B51"/>
    <w:rsid w:val="00E233DF"/>
    <w:rsid w:val="00E243D4"/>
    <w:rsid w:val="00E2764F"/>
    <w:rsid w:val="00E30A4D"/>
    <w:rsid w:val="00E33338"/>
    <w:rsid w:val="00E35164"/>
    <w:rsid w:val="00E36352"/>
    <w:rsid w:val="00E36BDA"/>
    <w:rsid w:val="00E40B03"/>
    <w:rsid w:val="00E40FC4"/>
    <w:rsid w:val="00E46235"/>
    <w:rsid w:val="00E46DCC"/>
    <w:rsid w:val="00E5113D"/>
    <w:rsid w:val="00E51A1D"/>
    <w:rsid w:val="00E54670"/>
    <w:rsid w:val="00E56BEF"/>
    <w:rsid w:val="00E622CA"/>
    <w:rsid w:val="00E63209"/>
    <w:rsid w:val="00E643E5"/>
    <w:rsid w:val="00E72A88"/>
    <w:rsid w:val="00E80B15"/>
    <w:rsid w:val="00E80CE7"/>
    <w:rsid w:val="00E8460C"/>
    <w:rsid w:val="00E90268"/>
    <w:rsid w:val="00E91644"/>
    <w:rsid w:val="00E96C13"/>
    <w:rsid w:val="00EA1D3C"/>
    <w:rsid w:val="00EA503A"/>
    <w:rsid w:val="00EA526D"/>
    <w:rsid w:val="00EB7137"/>
    <w:rsid w:val="00EC614C"/>
    <w:rsid w:val="00ED0252"/>
    <w:rsid w:val="00ED0E74"/>
    <w:rsid w:val="00ED13E4"/>
    <w:rsid w:val="00ED3700"/>
    <w:rsid w:val="00ED7F73"/>
    <w:rsid w:val="00EE347F"/>
    <w:rsid w:val="00EE51AA"/>
    <w:rsid w:val="00EE7663"/>
    <w:rsid w:val="00EF0971"/>
    <w:rsid w:val="00EF7DD1"/>
    <w:rsid w:val="00F00C87"/>
    <w:rsid w:val="00F0420F"/>
    <w:rsid w:val="00F05809"/>
    <w:rsid w:val="00F07E29"/>
    <w:rsid w:val="00F1249A"/>
    <w:rsid w:val="00F12D0D"/>
    <w:rsid w:val="00F16AE5"/>
    <w:rsid w:val="00F17FE0"/>
    <w:rsid w:val="00F2509A"/>
    <w:rsid w:val="00F26070"/>
    <w:rsid w:val="00F2741C"/>
    <w:rsid w:val="00F34CC1"/>
    <w:rsid w:val="00F374ED"/>
    <w:rsid w:val="00F41767"/>
    <w:rsid w:val="00F55D3D"/>
    <w:rsid w:val="00F649E5"/>
    <w:rsid w:val="00F64A19"/>
    <w:rsid w:val="00F65318"/>
    <w:rsid w:val="00F663D7"/>
    <w:rsid w:val="00F73C6E"/>
    <w:rsid w:val="00F77376"/>
    <w:rsid w:val="00F80329"/>
    <w:rsid w:val="00F83B52"/>
    <w:rsid w:val="00F86167"/>
    <w:rsid w:val="00F86BC0"/>
    <w:rsid w:val="00F919DD"/>
    <w:rsid w:val="00F94320"/>
    <w:rsid w:val="00F97E18"/>
    <w:rsid w:val="00FA4B2B"/>
    <w:rsid w:val="00FA4D9F"/>
    <w:rsid w:val="00FB3CDA"/>
    <w:rsid w:val="00FB5C62"/>
    <w:rsid w:val="00FC0B6B"/>
    <w:rsid w:val="00FC0E3E"/>
    <w:rsid w:val="00FC2A1B"/>
    <w:rsid w:val="00FC654C"/>
    <w:rsid w:val="00FD4998"/>
    <w:rsid w:val="00FD6448"/>
    <w:rsid w:val="00FD72C2"/>
    <w:rsid w:val="00FE4FF0"/>
    <w:rsid w:val="00FE5326"/>
    <w:rsid w:val="00FF2B1A"/>
    <w:rsid w:val="00FF2BBB"/>
    <w:rsid w:val="00FF54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CDB06A"/>
  <w15:docId w15:val="{A3628B7A-688F-4E34-9730-EBD9A61DDA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1495B"/>
  </w:style>
  <w:style w:type="paragraph" w:styleId="2">
    <w:name w:val="heading 2"/>
    <w:basedOn w:val="a"/>
    <w:next w:val="a"/>
    <w:link w:val="20"/>
    <w:qFormat/>
    <w:rsid w:val="00837131"/>
    <w:pPr>
      <w:keepNext/>
      <w:autoSpaceDE w:val="0"/>
      <w:autoSpaceDN w:val="0"/>
      <w:adjustRightInd w:val="0"/>
      <w:spacing w:after="0" w:line="240" w:lineRule="auto"/>
      <w:jc w:val="both"/>
      <w:outlineLvl w:val="1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0"/>
    <w:rsid w:val="006979F1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651D53"/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6979F1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6979F1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6979F1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3D044C"/>
    <w:pPr>
      <w:ind w:left="720"/>
      <w:contextualSpacing/>
    </w:pPr>
  </w:style>
  <w:style w:type="paragraph" w:styleId="a4">
    <w:name w:val="footnote text"/>
    <w:basedOn w:val="a"/>
    <w:link w:val="a5"/>
    <w:rsid w:val="00651D5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5">
    <w:name w:val="Текст сноски Знак"/>
    <w:basedOn w:val="a0"/>
    <w:link w:val="a4"/>
    <w:rsid w:val="00651D5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6">
    <w:name w:val="footnote reference"/>
    <w:rsid w:val="00651D53"/>
    <w:rPr>
      <w:vertAlign w:val="superscript"/>
    </w:rPr>
  </w:style>
  <w:style w:type="character" w:styleId="a7">
    <w:name w:val="Strong"/>
    <w:qFormat/>
    <w:rsid w:val="00FC654C"/>
    <w:rPr>
      <w:rFonts w:ascii="Times New Roman" w:hAnsi="Times New Roman" w:cs="Times New Roman"/>
      <w:b/>
      <w:bCs/>
    </w:rPr>
  </w:style>
  <w:style w:type="paragraph" w:customStyle="1" w:styleId="a8">
    <w:name w:val="Знак"/>
    <w:basedOn w:val="a"/>
    <w:rsid w:val="00FC654C"/>
    <w:pPr>
      <w:widowControl w:val="0"/>
      <w:suppressAutoHyphens/>
      <w:spacing w:after="160" w:line="240" w:lineRule="exact"/>
      <w:jc w:val="right"/>
    </w:pPr>
    <w:rPr>
      <w:rFonts w:ascii="Times New Roman" w:eastAsia="Times New Roman" w:hAnsi="Times New Roman" w:cs="Calibri"/>
      <w:sz w:val="24"/>
      <w:szCs w:val="24"/>
      <w:lang w:val="en-GB" w:eastAsia="ar-SA"/>
    </w:rPr>
  </w:style>
  <w:style w:type="paragraph" w:customStyle="1" w:styleId="Title">
    <w:name w:val="Title!Название НПА"/>
    <w:basedOn w:val="a"/>
    <w:rsid w:val="00FC654C"/>
    <w:pPr>
      <w:spacing w:before="240" w:after="60" w:line="240" w:lineRule="auto"/>
      <w:ind w:firstLine="567"/>
      <w:jc w:val="center"/>
      <w:outlineLvl w:val="0"/>
    </w:pPr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table" w:styleId="a9">
    <w:name w:val="Table Grid"/>
    <w:basedOn w:val="a1"/>
    <w:uiPriority w:val="59"/>
    <w:rsid w:val="00E351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6D50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D501E"/>
    <w:rPr>
      <w:rFonts w:ascii="Tahoma" w:hAnsi="Tahoma" w:cs="Tahoma"/>
      <w:sz w:val="16"/>
      <w:szCs w:val="16"/>
    </w:rPr>
  </w:style>
  <w:style w:type="character" w:styleId="ac">
    <w:name w:val="Hyperlink"/>
    <w:basedOn w:val="a0"/>
    <w:uiPriority w:val="99"/>
    <w:unhideWhenUsed/>
    <w:rsid w:val="00754433"/>
    <w:rPr>
      <w:color w:val="0000FF" w:themeColor="hyperlink"/>
      <w:u w:val="single"/>
    </w:rPr>
  </w:style>
  <w:style w:type="paragraph" w:styleId="HTML">
    <w:name w:val="HTML Preformatted"/>
    <w:basedOn w:val="a"/>
    <w:link w:val="HTML0"/>
    <w:uiPriority w:val="99"/>
    <w:unhideWhenUsed/>
    <w:rsid w:val="0032232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32232E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extended-textshort">
    <w:name w:val="extended-text__short"/>
    <w:basedOn w:val="a0"/>
    <w:rsid w:val="0066798A"/>
  </w:style>
  <w:style w:type="paragraph" w:customStyle="1" w:styleId="1">
    <w:name w:val="Без интервала1"/>
    <w:rsid w:val="006A1AA7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styleId="ad">
    <w:name w:val="FollowedHyperlink"/>
    <w:basedOn w:val="a0"/>
    <w:uiPriority w:val="99"/>
    <w:semiHidden/>
    <w:unhideWhenUsed/>
    <w:rsid w:val="002063D5"/>
    <w:rPr>
      <w:color w:val="800080"/>
      <w:u w:val="single"/>
    </w:rPr>
  </w:style>
  <w:style w:type="paragraph" w:customStyle="1" w:styleId="msonormal0">
    <w:name w:val="msonormal"/>
    <w:basedOn w:val="a"/>
    <w:rsid w:val="002063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"/>
    <w:rsid w:val="002063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7">
    <w:name w:val="xl67"/>
    <w:basedOn w:val="a"/>
    <w:rsid w:val="002063D5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"/>
    <w:rsid w:val="002063D5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"/>
    <w:rsid w:val="002063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xl70">
    <w:name w:val="xl70"/>
    <w:basedOn w:val="a"/>
    <w:rsid w:val="002063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71">
    <w:name w:val="xl71"/>
    <w:basedOn w:val="a"/>
    <w:rsid w:val="002063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72">
    <w:name w:val="xl72"/>
    <w:basedOn w:val="a"/>
    <w:rsid w:val="002063D5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"/>
    <w:rsid w:val="002063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"/>
    <w:rsid w:val="002063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"/>
    <w:rsid w:val="002063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"/>
    <w:rsid w:val="002063D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7">
    <w:name w:val="xl77"/>
    <w:basedOn w:val="a"/>
    <w:rsid w:val="002063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"/>
    <w:rsid w:val="002063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"/>
    <w:rsid w:val="002063D5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0">
    <w:name w:val="xl80"/>
    <w:basedOn w:val="a"/>
    <w:rsid w:val="002063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"/>
    <w:rsid w:val="002063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"/>
    <w:rsid w:val="002063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"/>
    <w:rsid w:val="002063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4">
    <w:name w:val="xl84"/>
    <w:basedOn w:val="a"/>
    <w:rsid w:val="002063D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5">
    <w:name w:val="xl85"/>
    <w:basedOn w:val="a"/>
    <w:rsid w:val="002063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6">
    <w:name w:val="xl86"/>
    <w:basedOn w:val="a"/>
    <w:rsid w:val="002063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87">
    <w:name w:val="xl87"/>
    <w:basedOn w:val="a"/>
    <w:rsid w:val="002063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88">
    <w:name w:val="xl88"/>
    <w:basedOn w:val="a"/>
    <w:rsid w:val="002063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9">
    <w:name w:val="xl89"/>
    <w:basedOn w:val="a"/>
    <w:rsid w:val="002063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0">
    <w:name w:val="xl90"/>
    <w:basedOn w:val="a"/>
    <w:rsid w:val="002063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1">
    <w:name w:val="xl91"/>
    <w:basedOn w:val="a"/>
    <w:rsid w:val="002063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92">
    <w:name w:val="xl92"/>
    <w:basedOn w:val="a"/>
    <w:rsid w:val="002063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93">
    <w:name w:val="xl93"/>
    <w:basedOn w:val="a"/>
    <w:rsid w:val="002063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94">
    <w:name w:val="xl94"/>
    <w:basedOn w:val="a"/>
    <w:rsid w:val="002063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95">
    <w:name w:val="xl95"/>
    <w:basedOn w:val="a"/>
    <w:rsid w:val="002063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96">
    <w:name w:val="xl96"/>
    <w:basedOn w:val="a"/>
    <w:rsid w:val="002063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97">
    <w:name w:val="xl97"/>
    <w:basedOn w:val="a"/>
    <w:rsid w:val="002063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98">
    <w:name w:val="xl98"/>
    <w:basedOn w:val="a"/>
    <w:rsid w:val="002063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99">
    <w:name w:val="xl99"/>
    <w:basedOn w:val="a"/>
    <w:rsid w:val="002063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00">
    <w:name w:val="xl100"/>
    <w:basedOn w:val="a"/>
    <w:rsid w:val="002063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1">
    <w:name w:val="xl101"/>
    <w:basedOn w:val="a"/>
    <w:rsid w:val="002063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02">
    <w:name w:val="xl102"/>
    <w:basedOn w:val="a"/>
    <w:rsid w:val="002063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3">
    <w:name w:val="xl103"/>
    <w:basedOn w:val="a"/>
    <w:rsid w:val="002063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4">
    <w:name w:val="xl104"/>
    <w:basedOn w:val="a"/>
    <w:rsid w:val="002063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FF"/>
      <w:sz w:val="24"/>
      <w:szCs w:val="24"/>
      <w:lang w:eastAsia="ru-RU"/>
    </w:rPr>
  </w:style>
  <w:style w:type="paragraph" w:customStyle="1" w:styleId="xl105">
    <w:name w:val="xl105"/>
    <w:basedOn w:val="a"/>
    <w:rsid w:val="002063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6">
    <w:name w:val="xl106"/>
    <w:basedOn w:val="a"/>
    <w:rsid w:val="002063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7">
    <w:name w:val="xl107"/>
    <w:basedOn w:val="a"/>
    <w:rsid w:val="002063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70C0"/>
      <w:sz w:val="24"/>
      <w:szCs w:val="24"/>
      <w:lang w:eastAsia="ru-RU"/>
    </w:rPr>
  </w:style>
  <w:style w:type="paragraph" w:customStyle="1" w:styleId="xl108">
    <w:name w:val="xl108"/>
    <w:basedOn w:val="a"/>
    <w:rsid w:val="002063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333399"/>
      <w:sz w:val="24"/>
      <w:szCs w:val="24"/>
      <w:lang w:eastAsia="ru-RU"/>
    </w:rPr>
  </w:style>
  <w:style w:type="paragraph" w:customStyle="1" w:styleId="xl109">
    <w:name w:val="xl109"/>
    <w:basedOn w:val="a"/>
    <w:rsid w:val="002063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538DD5"/>
      <w:sz w:val="24"/>
      <w:szCs w:val="24"/>
      <w:lang w:eastAsia="ru-RU"/>
    </w:rPr>
  </w:style>
  <w:style w:type="paragraph" w:customStyle="1" w:styleId="xl110">
    <w:name w:val="xl110"/>
    <w:basedOn w:val="a"/>
    <w:rsid w:val="002063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11">
    <w:name w:val="xl111"/>
    <w:basedOn w:val="a"/>
    <w:rsid w:val="002063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FF"/>
      <w:sz w:val="24"/>
      <w:szCs w:val="24"/>
      <w:lang w:eastAsia="ru-RU"/>
    </w:rPr>
  </w:style>
  <w:style w:type="paragraph" w:customStyle="1" w:styleId="xl112">
    <w:name w:val="xl112"/>
    <w:basedOn w:val="a"/>
    <w:rsid w:val="002063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color w:val="0000FF"/>
      <w:sz w:val="24"/>
      <w:szCs w:val="24"/>
      <w:lang w:eastAsia="ru-RU"/>
    </w:rPr>
  </w:style>
  <w:style w:type="paragraph" w:customStyle="1" w:styleId="xl113">
    <w:name w:val="xl113"/>
    <w:basedOn w:val="a"/>
    <w:rsid w:val="002063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color w:val="0000FF"/>
      <w:sz w:val="24"/>
      <w:szCs w:val="24"/>
      <w:lang w:eastAsia="ru-RU"/>
    </w:rPr>
  </w:style>
  <w:style w:type="paragraph" w:customStyle="1" w:styleId="xl114">
    <w:name w:val="xl114"/>
    <w:basedOn w:val="a"/>
    <w:rsid w:val="002063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5">
    <w:name w:val="xl115"/>
    <w:basedOn w:val="a"/>
    <w:rsid w:val="002063D5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6">
    <w:name w:val="xl116"/>
    <w:basedOn w:val="a"/>
    <w:rsid w:val="002063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7">
    <w:name w:val="xl117"/>
    <w:basedOn w:val="a"/>
    <w:rsid w:val="002063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4F81BD"/>
      <w:sz w:val="24"/>
      <w:szCs w:val="24"/>
      <w:lang w:eastAsia="ru-RU"/>
    </w:rPr>
  </w:style>
  <w:style w:type="paragraph" w:customStyle="1" w:styleId="xl118">
    <w:name w:val="xl118"/>
    <w:basedOn w:val="a"/>
    <w:rsid w:val="002063D5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119">
    <w:name w:val="xl119"/>
    <w:basedOn w:val="a"/>
    <w:rsid w:val="002063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0">
    <w:name w:val="xl120"/>
    <w:basedOn w:val="a"/>
    <w:rsid w:val="002063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1">
    <w:name w:val="xl121"/>
    <w:basedOn w:val="a"/>
    <w:rsid w:val="002063D5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2">
    <w:name w:val="xl122"/>
    <w:basedOn w:val="a"/>
    <w:rsid w:val="002063D5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3">
    <w:name w:val="xl123"/>
    <w:basedOn w:val="a"/>
    <w:rsid w:val="002063D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 Indent"/>
    <w:basedOn w:val="a"/>
    <w:link w:val="af"/>
    <w:uiPriority w:val="99"/>
    <w:unhideWhenUsed/>
    <w:rsid w:val="00AC634B"/>
    <w:pPr>
      <w:spacing w:after="120" w:line="240" w:lineRule="auto"/>
      <w:ind w:left="283"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">
    <w:name w:val="Основной текст с отступом Знак"/>
    <w:basedOn w:val="a0"/>
    <w:link w:val="ae"/>
    <w:uiPriority w:val="99"/>
    <w:rsid w:val="00AC634B"/>
    <w:rPr>
      <w:rFonts w:ascii="Times New Roman" w:eastAsia="Times New Roman" w:hAnsi="Times New Roman" w:cs="Times New Roman"/>
      <w:sz w:val="24"/>
      <w:szCs w:val="24"/>
    </w:rPr>
  </w:style>
  <w:style w:type="paragraph" w:customStyle="1" w:styleId="Style2">
    <w:name w:val="Style2"/>
    <w:basedOn w:val="a"/>
    <w:uiPriority w:val="99"/>
    <w:rsid w:val="00AC634B"/>
    <w:pPr>
      <w:widowControl w:val="0"/>
      <w:autoSpaceDE w:val="0"/>
      <w:autoSpaceDN w:val="0"/>
      <w:adjustRightInd w:val="0"/>
      <w:spacing w:after="0" w:line="410" w:lineRule="exact"/>
      <w:ind w:firstLine="83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AC634B"/>
    <w:pPr>
      <w:widowControl w:val="0"/>
      <w:autoSpaceDE w:val="0"/>
      <w:autoSpaceDN w:val="0"/>
      <w:adjustRightInd w:val="0"/>
      <w:spacing w:after="0" w:line="410" w:lineRule="exact"/>
      <w:ind w:firstLine="83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">
    <w:name w:val="Style1"/>
    <w:basedOn w:val="a"/>
    <w:uiPriority w:val="99"/>
    <w:rsid w:val="00AC634B"/>
    <w:pPr>
      <w:widowControl w:val="0"/>
      <w:autoSpaceDE w:val="0"/>
      <w:autoSpaceDN w:val="0"/>
      <w:adjustRightInd w:val="0"/>
      <w:spacing w:after="0" w:line="413" w:lineRule="exact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Normal">
    <w:name w:val="ConsNormal"/>
    <w:rsid w:val="00AC634B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FontStyle18">
    <w:name w:val="Font Style18"/>
    <w:uiPriority w:val="99"/>
    <w:rsid w:val="00AC634B"/>
    <w:rPr>
      <w:rFonts w:ascii="Times New Roman" w:hAnsi="Times New Roman" w:cs="Times New Roman" w:hint="default"/>
      <w:spacing w:val="10"/>
      <w:sz w:val="24"/>
      <w:szCs w:val="24"/>
    </w:rPr>
  </w:style>
  <w:style w:type="character" w:customStyle="1" w:styleId="FontStyle19">
    <w:name w:val="Font Style19"/>
    <w:uiPriority w:val="99"/>
    <w:rsid w:val="00AC634B"/>
    <w:rPr>
      <w:rFonts w:ascii="Times New Roman" w:hAnsi="Times New Roman" w:cs="Times New Roman" w:hint="default"/>
      <w:sz w:val="24"/>
      <w:szCs w:val="24"/>
    </w:rPr>
  </w:style>
  <w:style w:type="character" w:customStyle="1" w:styleId="FontStyle20">
    <w:name w:val="Font Style20"/>
    <w:uiPriority w:val="99"/>
    <w:rsid w:val="00AC634B"/>
    <w:rPr>
      <w:rFonts w:ascii="Times New Roman" w:hAnsi="Times New Roman" w:cs="Times New Roman" w:hint="default"/>
      <w:b/>
      <w:bCs/>
      <w:smallCaps/>
      <w:sz w:val="22"/>
      <w:szCs w:val="22"/>
    </w:rPr>
  </w:style>
  <w:style w:type="character" w:customStyle="1" w:styleId="FontStyle21">
    <w:name w:val="Font Style21"/>
    <w:uiPriority w:val="99"/>
    <w:rsid w:val="00AC634B"/>
    <w:rPr>
      <w:rFonts w:ascii="Times New Roman" w:hAnsi="Times New Roman" w:cs="Times New Roman" w:hint="default"/>
      <w:sz w:val="22"/>
      <w:szCs w:val="22"/>
    </w:rPr>
  </w:style>
  <w:style w:type="character" w:customStyle="1" w:styleId="blk">
    <w:name w:val="blk"/>
    <w:basedOn w:val="a0"/>
    <w:rsid w:val="00AC634B"/>
  </w:style>
  <w:style w:type="paragraph" w:customStyle="1" w:styleId="formattext">
    <w:name w:val="formattext"/>
    <w:basedOn w:val="a"/>
    <w:rsid w:val="00AC63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ing">
    <w:name w:val="Heading"/>
    <w:rsid w:val="00AC634B"/>
    <w:pPr>
      <w:widowControl w:val="0"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" w:eastAsia="Times New Roman" w:hAnsi="Arial" w:cs="Times New Roman"/>
      <w:b/>
      <w:szCs w:val="20"/>
      <w:lang w:eastAsia="ru-RU"/>
    </w:rPr>
  </w:style>
  <w:style w:type="paragraph" w:customStyle="1" w:styleId="paragraph">
    <w:name w:val="paragraph"/>
    <w:basedOn w:val="a"/>
    <w:rsid w:val="00AC63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0">
    <w:name w:val="Гипертекстовая ссылка"/>
    <w:uiPriority w:val="99"/>
    <w:rsid w:val="00AC634B"/>
    <w:rPr>
      <w:b w:val="0"/>
      <w:bCs w:val="0"/>
      <w:color w:val="106BBE"/>
    </w:rPr>
  </w:style>
  <w:style w:type="character" w:customStyle="1" w:styleId="af1">
    <w:name w:val="Основной текст_"/>
    <w:link w:val="10"/>
    <w:locked/>
    <w:rsid w:val="00AC634B"/>
    <w:rPr>
      <w:sz w:val="26"/>
      <w:szCs w:val="26"/>
      <w:shd w:val="clear" w:color="auto" w:fill="FFFFFF"/>
    </w:rPr>
  </w:style>
  <w:style w:type="paragraph" w:customStyle="1" w:styleId="10">
    <w:name w:val="Основной текст1"/>
    <w:basedOn w:val="a"/>
    <w:link w:val="af1"/>
    <w:rsid w:val="00AC634B"/>
    <w:pPr>
      <w:shd w:val="clear" w:color="auto" w:fill="FFFFFF"/>
      <w:spacing w:before="60" w:after="360" w:line="240" w:lineRule="atLeast"/>
      <w:jc w:val="center"/>
    </w:pPr>
    <w:rPr>
      <w:sz w:val="26"/>
      <w:szCs w:val="26"/>
    </w:rPr>
  </w:style>
  <w:style w:type="paragraph" w:styleId="af2">
    <w:name w:val="Body Text"/>
    <w:basedOn w:val="a"/>
    <w:link w:val="af3"/>
    <w:uiPriority w:val="99"/>
    <w:semiHidden/>
    <w:unhideWhenUsed/>
    <w:rsid w:val="00273A57"/>
    <w:pPr>
      <w:spacing w:after="120"/>
    </w:pPr>
  </w:style>
  <w:style w:type="character" w:customStyle="1" w:styleId="af3">
    <w:name w:val="Основной текст Знак"/>
    <w:basedOn w:val="a0"/>
    <w:link w:val="af2"/>
    <w:uiPriority w:val="99"/>
    <w:semiHidden/>
    <w:rsid w:val="00273A57"/>
  </w:style>
  <w:style w:type="paragraph" w:styleId="af4">
    <w:name w:val="header"/>
    <w:basedOn w:val="a"/>
    <w:link w:val="af5"/>
    <w:uiPriority w:val="99"/>
    <w:rsid w:val="00273A57"/>
    <w:pPr>
      <w:tabs>
        <w:tab w:val="center" w:pos="4677"/>
        <w:tab w:val="right" w:pos="9355"/>
      </w:tabs>
    </w:pPr>
    <w:rPr>
      <w:rFonts w:ascii="Calibri" w:eastAsia="Times New Roman" w:hAnsi="Calibri" w:cs="Times New Roman"/>
    </w:rPr>
  </w:style>
  <w:style w:type="character" w:customStyle="1" w:styleId="af5">
    <w:name w:val="Верхний колонтитул Знак"/>
    <w:basedOn w:val="a0"/>
    <w:link w:val="af4"/>
    <w:uiPriority w:val="99"/>
    <w:rsid w:val="00273A57"/>
    <w:rPr>
      <w:rFonts w:ascii="Calibri" w:eastAsia="Times New Roman" w:hAnsi="Calibri" w:cs="Times New Roman"/>
    </w:rPr>
  </w:style>
  <w:style w:type="character" w:styleId="af6">
    <w:name w:val="page number"/>
    <w:basedOn w:val="a0"/>
    <w:rsid w:val="00273A57"/>
  </w:style>
  <w:style w:type="paragraph" w:styleId="af7">
    <w:name w:val="No Spacing"/>
    <w:uiPriority w:val="1"/>
    <w:qFormat/>
    <w:rsid w:val="00273A57"/>
    <w:pPr>
      <w:spacing w:after="0" w:line="240" w:lineRule="auto"/>
    </w:pPr>
    <w:rPr>
      <w:rFonts w:ascii="Calibri" w:eastAsia="Times New Roman" w:hAnsi="Calibri" w:cs="Times New Roman"/>
    </w:rPr>
  </w:style>
  <w:style w:type="character" w:styleId="af8">
    <w:name w:val="Emphasis"/>
    <w:qFormat/>
    <w:rsid w:val="00273A57"/>
    <w:rPr>
      <w:i/>
      <w:iCs/>
    </w:rPr>
  </w:style>
  <w:style w:type="character" w:customStyle="1" w:styleId="20">
    <w:name w:val="Заголовок 2 Знак"/>
    <w:basedOn w:val="a0"/>
    <w:link w:val="2"/>
    <w:rsid w:val="00837131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9">
    <w:name w:val="footer"/>
    <w:basedOn w:val="a"/>
    <w:link w:val="afa"/>
    <w:rsid w:val="00C34A2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a">
    <w:name w:val="Нижний колонтитул Знак"/>
    <w:basedOn w:val="a0"/>
    <w:link w:val="af9"/>
    <w:rsid w:val="00C34A2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Nonformat">
    <w:name w:val="ConsNonformat"/>
    <w:rsid w:val="00A03532"/>
    <w:pPr>
      <w:spacing w:after="0" w:line="240" w:lineRule="auto"/>
      <w:ind w:right="19772"/>
    </w:pPr>
    <w:rPr>
      <w:rFonts w:ascii="Courier New" w:eastAsia="Times New Roman" w:hAnsi="Courier New" w:cs="Times New Roman"/>
      <w:sz w:val="20"/>
      <w:szCs w:val="20"/>
      <w:lang w:eastAsia="ru-RU"/>
    </w:rPr>
  </w:style>
  <w:style w:type="table" w:customStyle="1" w:styleId="11">
    <w:name w:val="Сетка таблицы1"/>
    <w:basedOn w:val="a1"/>
    <w:uiPriority w:val="59"/>
    <w:rsid w:val="00A03532"/>
    <w:pPr>
      <w:spacing w:after="0" w:line="240" w:lineRule="auto"/>
    </w:p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07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6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49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40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140858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0201194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9038859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254803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1300595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600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73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6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4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4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7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260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661340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8921963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  <w:divsChild>
                    <w:div w:id="1159463299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9908124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</w:div>
                <w:div w:id="1398430454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793482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7561959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223956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  <w:divsChild>
                    <w:div w:id="2122142627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1876887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6711563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  <w:divsChild>
                    <w:div w:id="1353915386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3510522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</w:div>
                <w:div w:id="1729107505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2611448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  <w:divsChild>
                    <w:div w:id="1945528612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1225049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</w:div>
                <w:div w:id="818032893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1790949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  <w:divsChild>
                    <w:div w:id="1833645647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9269296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</w:div>
                <w:div w:id="1515608443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6972752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  <w:divsChild>
                    <w:div w:id="1797214371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5426414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</w:div>
                <w:div w:id="1685473774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607288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  <w:divsChild>
                    <w:div w:id="1502740953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537812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8158373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  <w:divsChild>
                    <w:div w:id="237326384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2205125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</w:div>
                <w:div w:id="1860924584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3669916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  <w:divsChild>
                    <w:div w:id="176165731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0703565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</w:div>
                <w:div w:id="954557330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6057685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  <w:divsChild>
                    <w:div w:id="65540091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2675039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</w:div>
                <w:div w:id="1003967845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5987394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  <w:divsChild>
                    <w:div w:id="375743851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4893857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8674243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  <w:divsChild>
                    <w:div w:id="242226376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9736144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</w:div>
                <w:div w:id="1575164535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9470805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  <w:divsChild>
                    <w:div w:id="1413161258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3653664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</w:div>
                <w:div w:id="263879977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485706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  <w:divsChild>
                    <w:div w:id="956565116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9902057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1176721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  <w:divsChild>
                    <w:div w:id="1765303852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00094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416481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8383542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  <w:divsChild>
                    <w:div w:id="1244757524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071795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</w:div>
                <w:div w:id="983239655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9499976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  <w:divsChild>
                    <w:div w:id="783040905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3368949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</w:div>
                <w:div w:id="941648860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0719775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  <w:divsChild>
                    <w:div w:id="2085643453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6814283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</w:div>
                <w:div w:id="1586837424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906408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  <w:divsChild>
                    <w:div w:id="2046363269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9218596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</w:div>
                <w:div w:id="752318430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735935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  <w:divsChild>
                    <w:div w:id="809590406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5471885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</w:div>
                <w:div w:id="2070028538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8166272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  <w:divsChild>
                    <w:div w:id="735125688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4972419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</w:div>
                <w:div w:id="1225406337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2750407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1522868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  <w:divsChild>
                    <w:div w:id="1483933171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6219984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</w:div>
                <w:div w:id="1960532328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494966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158701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6720838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7664979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75488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7401956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  <w:divsChild>
                    <w:div w:id="2082561171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0906708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</w:div>
                <w:div w:id="2063095811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5494398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  <w:divsChild>
                    <w:div w:id="392586207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9875117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</w:div>
                <w:div w:id="1418214251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4679372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6518202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4406748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  <w:divsChild>
                    <w:div w:id="1927568980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0190204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</w:div>
                <w:div w:id="1262297833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974319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  <w:divsChild>
                    <w:div w:id="1395660778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8847144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</w:div>
                <w:div w:id="1762099019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3038202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061569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  <w:divsChild>
                    <w:div w:id="1149712523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2246299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</w:div>
                <w:div w:id="745342073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719814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297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5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1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60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736171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2758595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  <w:divsChild>
                    <w:div w:id="717700590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6475055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</w:div>
                <w:div w:id="121313398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3022295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  <w:divsChild>
                    <w:div w:id="1993948335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106289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4865931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  <w:divsChild>
                    <w:div w:id="1327129571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8936547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</w:div>
                <w:div w:id="1175419621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6068090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  <w:divsChild>
                    <w:div w:id="1563323261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3412486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</w:div>
                <w:div w:id="1144346181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5581959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  <w:divsChild>
                    <w:div w:id="656691532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2232217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439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93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2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317600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703053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  <w:divsChild>
                    <w:div w:id="624119528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44571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</w:div>
                <w:div w:id="964428815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9470921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1285959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938942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  <w:divsChild>
                    <w:div w:id="2147157956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7395054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349387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  <w:divsChild>
                    <w:div w:id="1427650214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7113138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</w:div>
                <w:div w:id="1751347200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8367239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  <w:divsChild>
                    <w:div w:id="1327513064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4782982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</w:div>
                <w:div w:id="1295140214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9046057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  <w:divsChild>
                    <w:div w:id="1534492544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4931535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</w:div>
                <w:div w:id="1488663500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9817002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  <w:divsChild>
                    <w:div w:id="992024218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9080737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</w:div>
                <w:div w:id="2024242528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2184088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  <w:divsChild>
                    <w:div w:id="2079479793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5566071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406578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  <w:divsChild>
                    <w:div w:id="211041638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9901723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</w:div>
                <w:div w:id="321473180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305119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  <w:divsChild>
                    <w:div w:id="1475218702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4505224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</w:div>
                <w:div w:id="1554192733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193452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  <w:divsChild>
                    <w:div w:id="263614073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7555711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</w:div>
                <w:div w:id="2139562553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158385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  <w:divsChild>
                    <w:div w:id="1863321604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2996202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2493382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  <w:divsChild>
                    <w:div w:id="586034571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0210172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</w:div>
                <w:div w:id="2016225990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8511980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  <w:divsChild>
                    <w:div w:id="282463914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0572935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</w:div>
                <w:div w:id="28115216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978098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  <w:divsChild>
                    <w:div w:id="979267492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4714378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1487829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  <w:divsChild>
                    <w:div w:id="2059544414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3384404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0436490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2230686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  <w:divsChild>
                    <w:div w:id="1220362881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9846340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</w:div>
                <w:div w:id="1144854029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8095341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  <w:divsChild>
                    <w:div w:id="2052799243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1619350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</w:div>
                <w:div w:id="1459183279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1952960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  <w:divsChild>
                    <w:div w:id="2125424039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8021479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</w:div>
                <w:div w:id="1708290821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4440162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  <w:divsChild>
                    <w:div w:id="866066777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098675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</w:div>
                <w:div w:id="1135374583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394609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  <w:divsChild>
                    <w:div w:id="1857422623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8039267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</w:div>
                <w:div w:id="214705223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0001478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  <w:divsChild>
                    <w:div w:id="1369138736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7264657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</w:div>
                <w:div w:id="749935232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5209472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3963971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  <w:divsChild>
                    <w:div w:id="165168649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3327348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</w:div>
                <w:div w:id="43020154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7201550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9758799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1408571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2355048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0479531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6144034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  <w:divsChild>
                    <w:div w:id="967468051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9589727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</w:div>
                <w:div w:id="872763357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66360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  <w:divsChild>
                    <w:div w:id="2009013627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7163659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</w:div>
                <w:div w:id="1878084079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91651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8299886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094363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  <w:divsChild>
                    <w:div w:id="750272680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3871508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</w:div>
                <w:div w:id="976448997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830949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  <w:divsChild>
                    <w:div w:id="5912596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6392293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</w:div>
                <w:div w:id="1932347744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8984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7656994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  <w:divsChild>
                    <w:div w:id="1036657557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3080917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</w:div>
                <w:div w:id="73161634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224028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527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53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9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805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04210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4706001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9711780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188822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8266260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0243671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754582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8895103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982994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934272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6031269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962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33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30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50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991358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716653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  <w:divsChild>
                    <w:div w:id="1092778421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1809089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</w:div>
                <w:div w:id="1759324663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274435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408758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6938082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  <w:divsChild>
                    <w:div w:id="1782871683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151143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9084092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  <w:divsChild>
                    <w:div w:id="40979310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157713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</w:div>
                <w:div w:id="1485470412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9053367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  <w:divsChild>
                    <w:div w:id="124391106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9886121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</w:div>
                <w:div w:id="36316503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047197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  <w:divsChild>
                    <w:div w:id="2096584340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3444297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</w:div>
                <w:div w:id="347175105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5086980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  <w:divsChild>
                    <w:div w:id="640116919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440366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</w:div>
                <w:div w:id="1523857672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9362405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  <w:divsChild>
                    <w:div w:id="11958914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9867236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484041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  <w:divsChild>
                    <w:div w:id="681202814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5426122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</w:div>
                <w:div w:id="2020157141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558243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  <w:divsChild>
                    <w:div w:id="1337079832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5742593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</w:div>
                <w:div w:id="291134922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28731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  <w:divsChild>
                    <w:div w:id="566577120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4678387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</w:div>
                <w:div w:id="1729036939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9062120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  <w:divsChild>
                    <w:div w:id="698239971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8519553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604810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  <w:divsChild>
                    <w:div w:id="1107113898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0263559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</w:div>
                <w:div w:id="18237527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50751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  <w:divsChild>
                    <w:div w:id="1450737136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1443612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</w:div>
                <w:div w:id="1657416822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1751820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  <w:divsChild>
                    <w:div w:id="1111169734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250381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3775247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  <w:divsChild>
                    <w:div w:id="754548132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9212383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575278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585438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  <w:divsChild>
                    <w:div w:id="2067026693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3706966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</w:div>
                <w:div w:id="1063218860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7259370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  <w:divsChild>
                    <w:div w:id="1954745602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7196356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</w:div>
                <w:div w:id="434134531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9199334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  <w:divsChild>
                    <w:div w:id="1065031837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0354631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</w:div>
                <w:div w:id="1719865012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5510496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  <w:divsChild>
                    <w:div w:id="591475678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561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</w:div>
                <w:div w:id="1169716724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5084250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  <w:divsChild>
                    <w:div w:id="783842198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0090810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</w:div>
                <w:div w:id="1394499874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3684981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  <w:divsChild>
                    <w:div w:id="1984503354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4442260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</w:div>
                <w:div w:id="1870952137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654888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8146986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  <w:divsChild>
                    <w:div w:id="810361737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517819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</w:div>
                <w:div w:id="1429423815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571225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6997893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4287119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0647835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7852935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543337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  <w:divsChild>
                    <w:div w:id="782309131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0334439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</w:div>
                <w:div w:id="1737899898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374974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  <w:divsChild>
                    <w:div w:id="1280718205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475877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</w:div>
                <w:div w:id="1091118386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2994681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832260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952109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  <w:divsChild>
                    <w:div w:id="1474444118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9096013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</w:div>
                <w:div w:id="1314212458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07205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  <w:divsChild>
                    <w:div w:id="1905676620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6108371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</w:div>
                <w:div w:id="748308469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625421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5866856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  <w:divsChild>
                    <w:div w:id="881331819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5684758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</w:div>
                <w:div w:id="1740712997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552599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828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1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1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2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50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20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92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68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959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03645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7144249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7677447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3089351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6182326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14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73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37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259658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1259581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7622362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9815632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427019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760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357C7A-6809-471A-830B-8D6C6785FC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481</Words>
  <Characters>2745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ЗАВЬЯЛОВ Сергей Александрович</dc:creator>
  <cp:keywords/>
  <dc:description/>
  <cp:lastModifiedBy>Nota2</cp:lastModifiedBy>
  <cp:revision>7</cp:revision>
  <cp:lastPrinted>2019-03-18T12:54:00Z</cp:lastPrinted>
  <dcterms:created xsi:type="dcterms:W3CDTF">2024-05-27T12:09:00Z</dcterms:created>
  <dcterms:modified xsi:type="dcterms:W3CDTF">2024-05-27T12:18:00Z</dcterms:modified>
</cp:coreProperties>
</file>